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CEA" w:rsidRPr="000A33C2" w:rsidRDefault="00860CEA" w:rsidP="00860CEA">
      <w:pPr>
        <w:shd w:val="clear" w:color="auto" w:fill="FFFFFF"/>
        <w:spacing w:after="0" w:line="315" w:lineRule="atLeast"/>
        <w:ind w:left="142" w:firstLine="284"/>
        <w:textAlignment w:val="baseline"/>
        <w:rPr>
          <w:rFonts w:ascii="Arial" w:eastAsia="Times New Roman" w:hAnsi="Arial" w:cs="Arial"/>
          <w:color w:val="4C4C4C"/>
          <w:lang w:eastAsia="lv-LV"/>
        </w:rPr>
      </w:pPr>
    </w:p>
    <w:p w:rsidR="00860CEA" w:rsidRPr="000F47B7" w:rsidRDefault="00860CEA" w:rsidP="00860CEA">
      <w:pPr>
        <w:shd w:val="clear" w:color="auto" w:fill="FFFFFF"/>
        <w:spacing w:after="0" w:line="315" w:lineRule="atLeast"/>
        <w:textAlignment w:val="baseline"/>
        <w:rPr>
          <w:rFonts w:ascii="Arial Black" w:eastAsia="Times New Roman" w:hAnsi="Arial Black" w:cs="Arial"/>
          <w:b/>
          <w:bCs/>
          <w:color w:val="4C4C4C"/>
          <w:lang w:eastAsia="lv-LV"/>
        </w:rPr>
      </w:pPr>
      <w:r w:rsidRPr="000A33C2">
        <w:rPr>
          <w:rFonts w:ascii="Arial Black" w:eastAsia="Times New Roman" w:hAnsi="Arial Black" w:cs="Arial"/>
          <w:b/>
          <w:bCs/>
          <w:color w:val="4C4C4C"/>
          <w:lang w:eastAsia="lv-LV"/>
        </w:rPr>
        <w:t xml:space="preserve">Pieejamie </w:t>
      </w:r>
      <w:bookmarkStart w:id="0" w:name="_GoBack"/>
      <w:r w:rsidRPr="000A33C2">
        <w:rPr>
          <w:rFonts w:ascii="Arial Black" w:eastAsia="Times New Roman" w:hAnsi="Arial Black" w:cs="Arial"/>
          <w:b/>
          <w:bCs/>
          <w:color w:val="4C4C4C"/>
          <w:lang w:eastAsia="lv-LV"/>
        </w:rPr>
        <w:t>materiāli skolotājiem</w:t>
      </w:r>
      <w:bookmarkEnd w:id="0"/>
    </w:p>
    <w:p w:rsidR="00860CEA" w:rsidRPr="000A33C2" w:rsidRDefault="00860CEA" w:rsidP="00860CE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4C4C4C"/>
          <w:sz w:val="16"/>
          <w:szCs w:val="16"/>
          <w:lang w:eastAsia="lv-LV"/>
        </w:rPr>
      </w:pPr>
    </w:p>
    <w:p w:rsidR="00860CEA" w:rsidRDefault="00860CEA" w:rsidP="00860CEA">
      <w:pPr>
        <w:pStyle w:val="Sarakstarindkopa"/>
        <w:numPr>
          <w:ilvl w:val="0"/>
          <w:numId w:val="4"/>
        </w:numPr>
        <w:ind w:left="426" w:hanging="426"/>
        <w:rPr>
          <w:rFonts w:ascii="Arial" w:eastAsia="Times New Roman" w:hAnsi="Arial" w:cs="Arial"/>
          <w:lang w:eastAsia="lv-LV"/>
        </w:rPr>
      </w:pPr>
      <w:r w:rsidRPr="00860CEA">
        <w:rPr>
          <w:rFonts w:ascii="Arial" w:eastAsia="Times New Roman" w:hAnsi="Arial" w:cs="Arial"/>
          <w:lang w:eastAsia="lv-LV"/>
        </w:rPr>
        <w:t>Karjeras izglītība skolā/ Pieredze 2009  (2010) Rīga: Valsts izglītības attīstības aģentūra</w:t>
      </w:r>
      <w:r w:rsidRPr="00860CEA">
        <w:rPr>
          <w:rFonts w:ascii="Arial" w:eastAsia="Times New Roman" w:hAnsi="Arial" w:cs="Arial"/>
          <w:lang w:eastAsia="lv-LV"/>
        </w:rPr>
        <w:t xml:space="preserve"> </w:t>
      </w:r>
      <w:hyperlink r:id="rId5" w:history="1">
        <w:r w:rsidRPr="00860CEA">
          <w:rPr>
            <w:rStyle w:val="Hipersaite"/>
            <w:rFonts w:ascii="Arial" w:eastAsia="Times New Roman" w:hAnsi="Arial" w:cs="Arial"/>
            <w:lang w:eastAsia="lv-LV"/>
          </w:rPr>
          <w:t>http://www.viaa.gov.lv/files/news/727/karjeras_izgliitiiba_skolaa_2010.pdf</w:t>
        </w:r>
      </w:hyperlink>
      <w:r w:rsidRPr="00860CEA">
        <w:rPr>
          <w:rFonts w:ascii="Arial" w:eastAsia="Times New Roman" w:hAnsi="Arial" w:cs="Arial"/>
          <w:lang w:eastAsia="lv-LV"/>
        </w:rPr>
        <w:t xml:space="preserve"> </w:t>
      </w:r>
    </w:p>
    <w:p w:rsidR="00860CEA" w:rsidRDefault="00860CEA" w:rsidP="00860CEA">
      <w:pPr>
        <w:pStyle w:val="Sarakstarindkopa"/>
        <w:ind w:left="426"/>
        <w:rPr>
          <w:rFonts w:ascii="Arial" w:eastAsia="Times New Roman" w:hAnsi="Arial" w:cs="Arial"/>
          <w:lang w:eastAsia="lv-LV"/>
        </w:rPr>
      </w:pPr>
    </w:p>
    <w:p w:rsidR="00860CEA" w:rsidRDefault="00860CEA" w:rsidP="00860CEA">
      <w:pPr>
        <w:pStyle w:val="Sarakstarindkopa"/>
        <w:numPr>
          <w:ilvl w:val="0"/>
          <w:numId w:val="4"/>
        </w:numPr>
        <w:ind w:left="426" w:hanging="426"/>
        <w:rPr>
          <w:rFonts w:ascii="Arial" w:eastAsia="Times New Roman" w:hAnsi="Arial" w:cs="Arial"/>
          <w:lang w:eastAsia="lv-LV"/>
        </w:rPr>
      </w:pPr>
      <w:r w:rsidRPr="00860CEA">
        <w:rPr>
          <w:rFonts w:ascii="Arial" w:eastAsia="Times New Roman" w:hAnsi="Arial" w:cs="Arial"/>
          <w:lang w:eastAsia="lv-LV"/>
        </w:rPr>
        <w:t>Metodiskie ieteikumi „ Karjeras izglītība 7. - 9. klasei.  Skolotāju rokasgrāmata, 2006</w:t>
      </w:r>
      <w:r>
        <w:rPr>
          <w:rFonts w:ascii="Arial" w:eastAsia="Times New Roman" w:hAnsi="Arial" w:cs="Arial"/>
          <w:lang w:eastAsia="lv-LV"/>
        </w:rPr>
        <w:t xml:space="preserve"> </w:t>
      </w:r>
      <w:hyperlink r:id="rId6" w:history="1">
        <w:r w:rsidRPr="007D326F">
          <w:rPr>
            <w:rStyle w:val="Hipersaite"/>
            <w:rFonts w:ascii="Arial" w:eastAsia="Times New Roman" w:hAnsi="Arial" w:cs="Arial"/>
            <w:lang w:eastAsia="lv-LV"/>
          </w:rPr>
          <w:t>http://www.viaa.gov.lv/files/news/722/karjeras_izgl_7_9_klaseee.pdf</w:t>
        </w:r>
      </w:hyperlink>
      <w:r>
        <w:rPr>
          <w:rFonts w:ascii="Arial" w:eastAsia="Times New Roman" w:hAnsi="Arial" w:cs="Arial"/>
          <w:lang w:eastAsia="lv-LV"/>
        </w:rPr>
        <w:t xml:space="preserve"> </w:t>
      </w:r>
    </w:p>
    <w:p w:rsidR="00860CEA" w:rsidRPr="00860CEA" w:rsidRDefault="00860CEA" w:rsidP="00860CEA">
      <w:pPr>
        <w:pStyle w:val="Sarakstarindkopa"/>
        <w:rPr>
          <w:rFonts w:ascii="Arial" w:eastAsia="Times New Roman" w:hAnsi="Arial" w:cs="Arial"/>
          <w:lang w:eastAsia="lv-LV"/>
        </w:rPr>
      </w:pPr>
    </w:p>
    <w:p w:rsidR="00860CEA" w:rsidRPr="00860CEA" w:rsidRDefault="00860CEA" w:rsidP="00860CEA">
      <w:pPr>
        <w:pStyle w:val="Sarakstarindkopa"/>
        <w:ind w:left="426"/>
        <w:rPr>
          <w:rFonts w:ascii="Arial" w:eastAsia="Times New Roman" w:hAnsi="Arial" w:cs="Arial"/>
          <w:lang w:eastAsia="lv-LV"/>
        </w:rPr>
      </w:pPr>
    </w:p>
    <w:p w:rsidR="00860CEA" w:rsidRDefault="00860CEA" w:rsidP="00860CEA">
      <w:pPr>
        <w:pStyle w:val="Sarakstarindkopa"/>
        <w:numPr>
          <w:ilvl w:val="0"/>
          <w:numId w:val="4"/>
        </w:numPr>
        <w:ind w:left="426" w:hanging="426"/>
        <w:rPr>
          <w:rFonts w:ascii="Arial" w:eastAsia="Times New Roman" w:hAnsi="Arial" w:cs="Arial"/>
          <w:lang w:eastAsia="lv-LV"/>
        </w:rPr>
      </w:pPr>
      <w:r w:rsidRPr="00860CEA">
        <w:rPr>
          <w:rFonts w:ascii="Arial" w:eastAsia="Times New Roman" w:hAnsi="Arial" w:cs="Arial"/>
          <w:lang w:eastAsia="lv-LV"/>
        </w:rPr>
        <w:t>Metodiskie materiāli klašu audzinātājiem</w:t>
      </w:r>
      <w:r>
        <w:rPr>
          <w:rFonts w:ascii="Arial" w:eastAsia="Times New Roman" w:hAnsi="Arial" w:cs="Arial"/>
          <w:lang w:eastAsia="lv-LV"/>
        </w:rPr>
        <w:t xml:space="preserve"> </w:t>
      </w:r>
      <w:hyperlink r:id="rId7" w:history="1">
        <w:r w:rsidRPr="007D326F">
          <w:rPr>
            <w:rStyle w:val="Hipersaite"/>
            <w:rFonts w:ascii="Arial" w:eastAsia="Times New Roman" w:hAnsi="Arial" w:cs="Arial"/>
            <w:lang w:eastAsia="lv-LV"/>
          </w:rPr>
          <w:t>http://www.viaa.gov.lv/lat/karjeras_atbalsts/euroguidance_sadala/klasu_audzinatajiem/</w:t>
        </w:r>
      </w:hyperlink>
      <w:r>
        <w:rPr>
          <w:rFonts w:ascii="Arial" w:eastAsia="Times New Roman" w:hAnsi="Arial" w:cs="Arial"/>
          <w:lang w:eastAsia="lv-LV"/>
        </w:rPr>
        <w:t xml:space="preserve"> </w:t>
      </w:r>
    </w:p>
    <w:p w:rsidR="00860CEA" w:rsidRDefault="00860CEA" w:rsidP="00860CEA">
      <w:pPr>
        <w:pStyle w:val="Sarakstarindkopa"/>
        <w:ind w:left="426"/>
        <w:rPr>
          <w:rFonts w:ascii="Arial" w:eastAsia="Times New Roman" w:hAnsi="Arial" w:cs="Arial"/>
          <w:lang w:eastAsia="lv-LV"/>
        </w:rPr>
      </w:pPr>
    </w:p>
    <w:p w:rsidR="00860CEA" w:rsidRPr="00860CEA" w:rsidRDefault="00860CEA" w:rsidP="00860CEA">
      <w:pPr>
        <w:pStyle w:val="Sarakstarindkopa"/>
        <w:numPr>
          <w:ilvl w:val="0"/>
          <w:numId w:val="4"/>
        </w:numPr>
        <w:ind w:left="426" w:hanging="426"/>
        <w:rPr>
          <w:rFonts w:ascii="Arial" w:eastAsia="Times New Roman" w:hAnsi="Arial" w:cs="Arial"/>
          <w:lang w:eastAsia="lv-LV"/>
        </w:rPr>
      </w:pPr>
      <w:r w:rsidRPr="00860CEA">
        <w:rPr>
          <w:rFonts w:ascii="Arial" w:eastAsia="Times New Roman" w:hAnsi="Arial" w:cs="Arial"/>
          <w:lang w:eastAsia="lv-LV"/>
        </w:rPr>
        <w:t>Karjeras izglītības informatīvie materiāli</w:t>
      </w:r>
      <w:r>
        <w:rPr>
          <w:rFonts w:ascii="Arial" w:eastAsia="Times New Roman" w:hAnsi="Arial" w:cs="Arial"/>
          <w:lang w:eastAsia="lv-LV"/>
        </w:rPr>
        <w:t xml:space="preserve"> </w:t>
      </w:r>
      <w:hyperlink r:id="rId8" w:history="1">
        <w:r w:rsidRPr="007D326F">
          <w:rPr>
            <w:rStyle w:val="Hipersaite"/>
            <w:rFonts w:ascii="Arial" w:eastAsia="Times New Roman" w:hAnsi="Arial" w:cs="Arial"/>
            <w:lang w:eastAsia="lv-LV"/>
          </w:rPr>
          <w:t>http://www.viaa.gov.lv/lat/karjeras_atbalsts/euroguidance_sadala/konferencu_materiali/</w:t>
        </w:r>
      </w:hyperlink>
      <w:r>
        <w:rPr>
          <w:rFonts w:ascii="Arial" w:eastAsia="Times New Roman" w:hAnsi="Arial" w:cs="Arial"/>
          <w:lang w:eastAsia="lv-LV"/>
        </w:rPr>
        <w:t xml:space="preserve"> </w:t>
      </w:r>
    </w:p>
    <w:p w:rsidR="004705A0" w:rsidRDefault="004705A0"/>
    <w:sectPr w:rsidR="004705A0" w:rsidSect="00860CEA">
      <w:pgSz w:w="11907" w:h="8391" w:orient="landscape" w:code="11"/>
      <w:pgMar w:top="1418" w:right="1440" w:bottom="170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C5D59"/>
    <w:multiLevelType w:val="multilevel"/>
    <w:tmpl w:val="B73C2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4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F4B3E"/>
    <w:multiLevelType w:val="hybridMultilevel"/>
    <w:tmpl w:val="7E32AD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F339C"/>
    <w:multiLevelType w:val="multilevel"/>
    <w:tmpl w:val="59BE6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662D44"/>
    <w:multiLevelType w:val="multilevel"/>
    <w:tmpl w:val="9B0A6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EA"/>
    <w:rsid w:val="004705A0"/>
    <w:rsid w:val="00860CEA"/>
    <w:rsid w:val="00A3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CE4E0-907F-43CF-86BA-85F29691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60CE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60CEA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860C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a.gov.lv/lat/karjeras_atbalsts/euroguidance_sadala/konferencu_material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aa.gov.lv/lat/karjeras_atbalsts/euroguidance_sadala/klasu_audzinatajie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aa.gov.lv/files/news/722/karjeras_izgl_7_9_klaseee.pdf" TargetMode="External"/><Relationship Id="rId5" Type="http://schemas.openxmlformats.org/officeDocument/2006/relationships/hyperlink" Target="http://www.viaa.gov.lv/files/news/727/karjeras_izgliitiiba_skolaa_2010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638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Sņežana Petroviča</dc:creator>
  <cp:keywords/>
  <dc:description/>
  <cp:lastModifiedBy>Sņežana Petroviča</cp:lastModifiedBy>
  <cp:revision>1</cp:revision>
  <dcterms:created xsi:type="dcterms:W3CDTF">2018-12-14T09:34:00Z</dcterms:created>
  <dcterms:modified xsi:type="dcterms:W3CDTF">2018-12-14T09:39:00Z</dcterms:modified>
</cp:coreProperties>
</file>