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257AE" w14:textId="77777777" w:rsidR="00853A2F" w:rsidRPr="00EB73A4" w:rsidRDefault="00853A2F" w:rsidP="00853A2F">
      <w:pPr>
        <w:jc w:val="right"/>
        <w:rPr>
          <w:bCs/>
          <w:sz w:val="22"/>
          <w:szCs w:val="22"/>
        </w:rPr>
      </w:pPr>
      <w:r>
        <w:rPr>
          <w:b/>
          <w:bCs/>
          <w:sz w:val="22"/>
          <w:szCs w:val="22"/>
        </w:rPr>
        <w:t xml:space="preserve">           </w:t>
      </w:r>
      <w:r w:rsidRPr="00EB73A4">
        <w:rPr>
          <w:bCs/>
          <w:sz w:val="22"/>
          <w:szCs w:val="22"/>
        </w:rPr>
        <w:t>Apstiprināti</w:t>
      </w:r>
    </w:p>
    <w:p w14:paraId="2C7AAD71" w14:textId="77777777" w:rsidR="00853A2F" w:rsidRPr="00EB73A4" w:rsidRDefault="00853A2F" w:rsidP="00853A2F">
      <w:pPr>
        <w:jc w:val="right"/>
        <w:rPr>
          <w:bCs/>
          <w:sz w:val="22"/>
          <w:szCs w:val="22"/>
        </w:rPr>
      </w:pPr>
      <w:r w:rsidRPr="00EB73A4">
        <w:rPr>
          <w:bCs/>
          <w:sz w:val="22"/>
          <w:szCs w:val="22"/>
        </w:rPr>
        <w:t xml:space="preserve">ar Krāslavas novada </w:t>
      </w:r>
    </w:p>
    <w:p w14:paraId="795C8C02" w14:textId="579BBF06" w:rsidR="00853A2F" w:rsidRPr="00E606F0" w:rsidRDefault="00853A2F" w:rsidP="00853A2F">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 xml:space="preserve">Pašvaldības īpašuma atsavināšanas un </w:t>
      </w:r>
      <w:r w:rsidRPr="00D3718E">
        <w:rPr>
          <w:sz w:val="22"/>
          <w:szCs w:val="22"/>
        </w:rPr>
        <w:t>izsoļu</w:t>
      </w:r>
      <w:bookmarkEnd w:id="0"/>
      <w:r w:rsidRPr="00D3718E">
        <w:rPr>
          <w:sz w:val="22"/>
          <w:szCs w:val="22"/>
        </w:rPr>
        <w:t xml:space="preserve"> komisijas</w:t>
      </w:r>
      <w:r w:rsidRPr="00D3718E">
        <w:rPr>
          <w:bCs/>
          <w:sz w:val="22"/>
          <w:szCs w:val="22"/>
        </w:rPr>
        <w:t xml:space="preserve"> </w:t>
      </w:r>
      <w:r w:rsidR="00006987">
        <w:rPr>
          <w:bCs/>
          <w:sz w:val="22"/>
          <w:szCs w:val="22"/>
        </w:rPr>
        <w:t>08.10</w:t>
      </w:r>
      <w:r w:rsidRPr="00006987">
        <w:rPr>
          <w:bCs/>
          <w:sz w:val="22"/>
          <w:szCs w:val="22"/>
        </w:rPr>
        <w:t>.2025</w:t>
      </w:r>
      <w:r w:rsidRPr="00E606F0">
        <w:rPr>
          <w:bCs/>
          <w:sz w:val="22"/>
          <w:szCs w:val="22"/>
        </w:rPr>
        <w:t>.</w:t>
      </w:r>
    </w:p>
    <w:p w14:paraId="6E741F43" w14:textId="0097C610" w:rsidR="00853A2F" w:rsidRPr="00706383" w:rsidRDefault="00853A2F" w:rsidP="00853A2F">
      <w:pPr>
        <w:jc w:val="right"/>
        <w:rPr>
          <w:sz w:val="22"/>
          <w:szCs w:val="22"/>
        </w:rPr>
      </w:pPr>
      <w:r w:rsidRPr="00E606F0">
        <w:rPr>
          <w:b/>
          <w:bCs/>
          <w:sz w:val="22"/>
          <w:szCs w:val="22"/>
        </w:rPr>
        <w:t xml:space="preserve">                                                                                                           </w:t>
      </w:r>
      <w:r w:rsidRPr="00E606F0">
        <w:rPr>
          <w:sz w:val="22"/>
          <w:szCs w:val="22"/>
        </w:rPr>
        <w:t>lēmumu (protokols Nr.</w:t>
      </w:r>
      <w:r w:rsidR="00006987">
        <w:rPr>
          <w:sz w:val="22"/>
          <w:szCs w:val="22"/>
        </w:rPr>
        <w:t>65</w:t>
      </w:r>
      <w:r w:rsidRPr="00E606F0">
        <w:rPr>
          <w:sz w:val="22"/>
          <w:szCs w:val="22"/>
        </w:rPr>
        <w:t>)</w:t>
      </w:r>
    </w:p>
    <w:p w14:paraId="77E034F6" w14:textId="77777777" w:rsidR="00853A2F" w:rsidRDefault="00853A2F" w:rsidP="00853A2F">
      <w:pPr>
        <w:ind w:left="2127"/>
        <w:jc w:val="right"/>
      </w:pPr>
      <w:r>
        <w:t xml:space="preserve">                          </w:t>
      </w:r>
    </w:p>
    <w:p w14:paraId="6F5CC9A9" w14:textId="77777777" w:rsidR="00853A2F" w:rsidRDefault="00853A2F" w:rsidP="00853A2F">
      <w:pPr>
        <w:jc w:val="center"/>
        <w:rPr>
          <w:sz w:val="24"/>
          <w:lang w:val="x-none"/>
        </w:rPr>
      </w:pPr>
      <w:r>
        <w:rPr>
          <w:b/>
          <w:sz w:val="24"/>
          <w:lang w:val="x-none"/>
        </w:rPr>
        <w:t xml:space="preserve">Krāslavas novada pašvaldības </w:t>
      </w:r>
    </w:p>
    <w:p w14:paraId="593499EB" w14:textId="77777777" w:rsidR="00853A2F" w:rsidRDefault="00853A2F" w:rsidP="00853A2F">
      <w:pPr>
        <w:jc w:val="center"/>
        <w:rPr>
          <w:rFonts w:eastAsia="Calibri"/>
          <w:b/>
          <w:bCs/>
          <w:sz w:val="24"/>
        </w:rPr>
      </w:pPr>
      <w:r>
        <w:rPr>
          <w:rFonts w:eastAsia="Calibri"/>
          <w:b/>
          <w:bCs/>
          <w:sz w:val="24"/>
          <w:lang w:val="x-none"/>
        </w:rPr>
        <w:t>kustamās mantas – 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p>
    <w:p w14:paraId="0C36DEA6" w14:textId="48CF7126" w:rsidR="00853A2F" w:rsidRDefault="00853A2F" w:rsidP="00853A2F">
      <w:pPr>
        <w:jc w:val="center"/>
        <w:rPr>
          <w:rFonts w:eastAsia="Calibri"/>
          <w:b/>
          <w:bCs/>
          <w:sz w:val="24"/>
        </w:rPr>
      </w:pPr>
      <w:r>
        <w:rPr>
          <w:rFonts w:eastAsia="Calibri"/>
          <w:b/>
          <w:bCs/>
          <w:sz w:val="24"/>
        </w:rPr>
        <w:t>kadastra Nr.6078 001 0421;</w:t>
      </w:r>
    </w:p>
    <w:p w14:paraId="239A3F91" w14:textId="713685CD" w:rsidR="00853A2F" w:rsidRDefault="00853A2F" w:rsidP="00853A2F">
      <w:pPr>
        <w:jc w:val="center"/>
        <w:rPr>
          <w:rFonts w:eastAsia="Calibri"/>
          <w:b/>
          <w:bCs/>
          <w:sz w:val="24"/>
        </w:rPr>
      </w:pPr>
      <w:r>
        <w:rPr>
          <w:rFonts w:eastAsia="Calibri"/>
          <w:b/>
          <w:bCs/>
          <w:sz w:val="24"/>
        </w:rPr>
        <w:t>kadastra Nr.6001 002 0798;</w:t>
      </w:r>
    </w:p>
    <w:p w14:paraId="52DCEBAF" w14:textId="0354E370" w:rsidR="00853A2F" w:rsidRDefault="00853A2F" w:rsidP="00853A2F">
      <w:pPr>
        <w:jc w:val="center"/>
        <w:rPr>
          <w:rFonts w:eastAsia="Calibri"/>
          <w:b/>
          <w:bCs/>
          <w:sz w:val="24"/>
        </w:rPr>
      </w:pPr>
      <w:r>
        <w:rPr>
          <w:rFonts w:eastAsia="Calibri"/>
          <w:b/>
          <w:bCs/>
          <w:sz w:val="24"/>
        </w:rPr>
        <w:t>kadastra Nr.6001 002 0797;</w:t>
      </w:r>
    </w:p>
    <w:p w14:paraId="794C3C80" w14:textId="7F209D10" w:rsidR="00853A2F" w:rsidRDefault="00853A2F" w:rsidP="00853A2F">
      <w:pPr>
        <w:jc w:val="center"/>
        <w:rPr>
          <w:rFonts w:eastAsia="Calibri"/>
          <w:b/>
          <w:bCs/>
          <w:sz w:val="24"/>
        </w:rPr>
      </w:pPr>
      <w:r>
        <w:rPr>
          <w:rFonts w:eastAsia="Calibri"/>
          <w:b/>
          <w:bCs/>
          <w:sz w:val="24"/>
        </w:rPr>
        <w:t>kadastra Nr.6001 002 3005.</w:t>
      </w:r>
    </w:p>
    <w:p w14:paraId="1F057887" w14:textId="77777777" w:rsidR="00853A2F" w:rsidRDefault="00853A2F" w:rsidP="00853A2F">
      <w:pPr>
        <w:jc w:val="center"/>
        <w:rPr>
          <w:rFonts w:eastAsia="Calibri"/>
          <w:b/>
          <w:bCs/>
          <w:sz w:val="24"/>
        </w:rPr>
      </w:pPr>
    </w:p>
    <w:p w14:paraId="3008331D" w14:textId="09C1E8CC" w:rsidR="00853A2F" w:rsidRPr="00193044" w:rsidRDefault="00E95EB9" w:rsidP="00853A2F">
      <w:pPr>
        <w:tabs>
          <w:tab w:val="left" w:pos="3390"/>
        </w:tabs>
        <w:jc w:val="center"/>
        <w:rPr>
          <w:b/>
          <w:bCs/>
          <w:szCs w:val="28"/>
        </w:rPr>
      </w:pPr>
      <w:r>
        <w:rPr>
          <w:b/>
          <w:bCs/>
          <w:szCs w:val="28"/>
        </w:rPr>
        <w:t xml:space="preserve">OTRĀS </w:t>
      </w:r>
      <w:r w:rsidR="00853A2F" w:rsidRPr="00193044">
        <w:rPr>
          <w:b/>
          <w:bCs/>
          <w:szCs w:val="28"/>
        </w:rPr>
        <w:t>IZSOLES NOTEIKUMI</w:t>
      </w:r>
    </w:p>
    <w:p w14:paraId="459DAAD7" w14:textId="77777777" w:rsidR="00853A2F" w:rsidRDefault="00853A2F" w:rsidP="00853A2F">
      <w:pPr>
        <w:rPr>
          <w:rFonts w:eastAsia="Lucida Sans Unicode"/>
          <w:kern w:val="2"/>
          <w:sz w:val="24"/>
          <w:lang w:val="x-none"/>
        </w:rPr>
      </w:pPr>
    </w:p>
    <w:p w14:paraId="4CAFC2A3" w14:textId="77777777" w:rsidR="00853A2F" w:rsidRDefault="00853A2F" w:rsidP="00853A2F">
      <w:pPr>
        <w:jc w:val="center"/>
        <w:rPr>
          <w:b/>
          <w:bCs/>
          <w:sz w:val="24"/>
          <w:lang w:val="x-none"/>
        </w:rPr>
      </w:pPr>
      <w:r>
        <w:rPr>
          <w:rFonts w:eastAsia="Lucida Sans Unicode"/>
          <w:b/>
          <w:kern w:val="2"/>
          <w:sz w:val="24"/>
          <w:lang w:val="x-none"/>
        </w:rPr>
        <w:t xml:space="preserve">1. </w:t>
      </w:r>
      <w:r>
        <w:rPr>
          <w:b/>
          <w:sz w:val="24"/>
          <w:lang w:val="x-none"/>
        </w:rPr>
        <w:t>Objekta apraksts</w:t>
      </w:r>
    </w:p>
    <w:p w14:paraId="62C61932" w14:textId="06E5EA6C" w:rsidR="00C952F1" w:rsidRDefault="00853A2F" w:rsidP="00853A2F">
      <w:pPr>
        <w:jc w:val="both"/>
        <w:rPr>
          <w:sz w:val="24"/>
          <w:highlight w:val="yellow"/>
          <w:lang w:eastAsia="lv-LV"/>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piederošās kustamās mantas </w:t>
      </w:r>
      <w:r w:rsidR="00C952F1">
        <w:rPr>
          <w:sz w:val="24"/>
          <w:lang w:val="x-none"/>
        </w:rPr>
        <w:t>–</w:t>
      </w:r>
      <w:r>
        <w:rPr>
          <w:sz w:val="24"/>
          <w:lang w:val="x-none"/>
        </w:rPr>
        <w:t xml:space="preserve"> cirs</w:t>
      </w:r>
      <w:r w:rsidRPr="00972E7B">
        <w:rPr>
          <w:sz w:val="24"/>
          <w:lang w:val="x-none"/>
        </w:rPr>
        <w:t>mas</w:t>
      </w:r>
      <w:r w:rsidR="00C952F1">
        <w:rPr>
          <w:sz w:val="24"/>
          <w:lang w:val="x-none"/>
        </w:rPr>
        <w:t xml:space="preserve"> (sanitārā cirte)</w:t>
      </w:r>
      <w:r w:rsidRPr="00972E7B">
        <w:rPr>
          <w:sz w:val="24"/>
          <w:lang w:val="x-none"/>
        </w:rPr>
        <w:t xml:space="preserve"> </w:t>
      </w:r>
      <w:r w:rsidR="00E95EB9">
        <w:rPr>
          <w:sz w:val="24"/>
          <w:lang w:val="x-none"/>
        </w:rPr>
        <w:t xml:space="preserve">otrā </w:t>
      </w:r>
      <w:r w:rsidRPr="00972E7B">
        <w:rPr>
          <w:sz w:val="24"/>
          <w:lang w:val="x-none"/>
        </w:rPr>
        <w:t>izsole</w:t>
      </w:r>
      <w:r w:rsidRPr="000F3837">
        <w:rPr>
          <w:szCs w:val="28"/>
          <w:lang w:eastAsia="lv-LV"/>
        </w:rPr>
        <w:t xml:space="preserve">, </w:t>
      </w:r>
      <w:r w:rsidRPr="00CA0591">
        <w:rPr>
          <w:sz w:val="24"/>
          <w:lang w:eastAsia="lv-LV"/>
        </w:rPr>
        <w:t xml:space="preserve">kas atrodas </w:t>
      </w:r>
      <w:r w:rsidRPr="00C952F1">
        <w:rPr>
          <w:sz w:val="24"/>
          <w:lang w:eastAsia="lv-LV"/>
        </w:rPr>
        <w:t>nekustamā īpašuma</w:t>
      </w:r>
      <w:r w:rsidR="00C952F1" w:rsidRPr="00C952F1">
        <w:rPr>
          <w:sz w:val="24"/>
          <w:lang w:eastAsia="lv-LV"/>
        </w:rPr>
        <w:t>:</w:t>
      </w:r>
    </w:p>
    <w:p w14:paraId="3FD9ED40" w14:textId="23F7BC7E" w:rsidR="00C952F1" w:rsidRDefault="00853A2F" w:rsidP="00853A2F">
      <w:pPr>
        <w:jc w:val="both"/>
        <w:rPr>
          <w:rFonts w:eastAsia="Calibri"/>
          <w:bCs/>
          <w:color w:val="000000"/>
          <w:kern w:val="2"/>
          <w:sz w:val="24"/>
        </w:rPr>
      </w:pPr>
      <w:r w:rsidRPr="00C952F1">
        <w:rPr>
          <w:rFonts w:eastAsia="Calibri"/>
          <w:sz w:val="24"/>
        </w:rPr>
        <w:t xml:space="preserve"> </w:t>
      </w:r>
      <w:r w:rsidR="00C952F1">
        <w:rPr>
          <w:rFonts w:eastAsia="Calibri"/>
          <w:sz w:val="24"/>
        </w:rPr>
        <w:t xml:space="preserve">- </w:t>
      </w:r>
      <w:r w:rsidRPr="00C952F1">
        <w:rPr>
          <w:rFonts w:eastAsia="Calibri"/>
          <w:kern w:val="2"/>
          <w:sz w:val="24"/>
          <w:lang w:eastAsia="lv-LV"/>
        </w:rPr>
        <w:t>“</w:t>
      </w:r>
      <w:r w:rsidR="00C952F1" w:rsidRPr="00C952F1">
        <w:rPr>
          <w:rFonts w:eastAsia="Calibri"/>
          <w:kern w:val="2"/>
          <w:sz w:val="24"/>
          <w:lang w:eastAsia="lv-LV"/>
        </w:rPr>
        <w:t>Meža kapi</w:t>
      </w:r>
      <w:r w:rsidRPr="00C952F1">
        <w:rPr>
          <w:rFonts w:eastAsia="Calibri"/>
          <w:kern w:val="2"/>
          <w:sz w:val="24"/>
          <w:lang w:eastAsia="lv-LV"/>
        </w:rPr>
        <w:t xml:space="preserve">”, </w:t>
      </w:r>
      <w:r w:rsidR="00C952F1" w:rsidRPr="00C952F1">
        <w:rPr>
          <w:rFonts w:eastAsia="Calibri"/>
          <w:kern w:val="2"/>
          <w:sz w:val="24"/>
          <w:lang w:eastAsia="lv-LV"/>
        </w:rPr>
        <w:t>Krāslavas</w:t>
      </w:r>
      <w:r w:rsidRPr="00C952F1">
        <w:rPr>
          <w:rFonts w:eastAsia="Calibri"/>
          <w:kern w:val="2"/>
          <w:sz w:val="24"/>
          <w:lang w:eastAsia="lv-LV"/>
        </w:rPr>
        <w:t xml:space="preserve"> </w:t>
      </w:r>
      <w:r w:rsidRPr="00C952F1">
        <w:rPr>
          <w:rFonts w:eastAsia="Calibri"/>
          <w:bCs/>
          <w:kern w:val="2"/>
          <w:sz w:val="24"/>
        </w:rPr>
        <w:t>pagastā</w:t>
      </w:r>
      <w:r w:rsidRPr="00C952F1">
        <w:rPr>
          <w:rFonts w:eastAsia="Calibri"/>
          <w:kern w:val="2"/>
          <w:sz w:val="24"/>
        </w:rPr>
        <w:t xml:space="preserve">, </w:t>
      </w:r>
      <w:r w:rsidR="00C952F1">
        <w:rPr>
          <w:rFonts w:eastAsia="Calibri"/>
          <w:kern w:val="2"/>
          <w:sz w:val="24"/>
        </w:rPr>
        <w:t xml:space="preserve">Krāslavas novadā, </w:t>
      </w:r>
      <w:r w:rsidRPr="00C952F1">
        <w:rPr>
          <w:rFonts w:eastAsia="Calibri"/>
          <w:kern w:val="2"/>
          <w:sz w:val="24"/>
        </w:rPr>
        <w:t>kadastra Nr.</w:t>
      </w:r>
      <w:r w:rsidR="00C952F1" w:rsidRPr="00C952F1">
        <w:rPr>
          <w:rFonts w:eastAsia="Calibri"/>
          <w:kern w:val="2"/>
          <w:sz w:val="24"/>
        </w:rPr>
        <w:t>6078 001 0421</w:t>
      </w:r>
      <w:r w:rsidRPr="00C952F1">
        <w:rPr>
          <w:rFonts w:eastAsia="Calibri"/>
          <w:kern w:val="2"/>
          <w:sz w:val="24"/>
        </w:rPr>
        <w:t xml:space="preserve">, </w:t>
      </w:r>
      <w:r w:rsidR="00C952F1" w:rsidRPr="00C952F1">
        <w:rPr>
          <w:rFonts w:eastAsia="Calibri"/>
          <w:kern w:val="2"/>
          <w:sz w:val="24"/>
        </w:rPr>
        <w:t>1</w:t>
      </w:r>
      <w:r w:rsidRPr="00C952F1">
        <w:rPr>
          <w:rFonts w:eastAsia="Calibri"/>
          <w:bCs/>
          <w:color w:val="000000"/>
          <w:kern w:val="2"/>
          <w:sz w:val="24"/>
        </w:rPr>
        <w:t xml:space="preserve">.kvartāla </w:t>
      </w:r>
      <w:r w:rsidR="00C952F1" w:rsidRPr="00C952F1">
        <w:rPr>
          <w:rFonts w:eastAsia="Calibri"/>
          <w:bCs/>
          <w:color w:val="000000"/>
          <w:kern w:val="2"/>
          <w:sz w:val="24"/>
        </w:rPr>
        <w:t>1., 2., 3</w:t>
      </w:r>
      <w:r w:rsidRPr="00C952F1">
        <w:rPr>
          <w:rFonts w:eastAsia="Calibri"/>
          <w:bCs/>
          <w:color w:val="000000"/>
          <w:kern w:val="2"/>
          <w:sz w:val="24"/>
        </w:rPr>
        <w:t xml:space="preserve">. un 4.nogabalā (cirtes veids – </w:t>
      </w:r>
      <w:r w:rsidR="00C952F1" w:rsidRPr="00C952F1">
        <w:rPr>
          <w:rFonts w:eastAsia="Calibri"/>
          <w:bCs/>
          <w:color w:val="000000"/>
          <w:kern w:val="2"/>
          <w:sz w:val="24"/>
        </w:rPr>
        <w:t>sanitārā cirte</w:t>
      </w:r>
      <w:r w:rsidRPr="00C952F1">
        <w:rPr>
          <w:rFonts w:eastAsia="Calibri"/>
          <w:bCs/>
          <w:color w:val="000000"/>
          <w:kern w:val="2"/>
          <w:sz w:val="24"/>
        </w:rPr>
        <w:t xml:space="preserve">, cirtes izpildes veids – </w:t>
      </w:r>
      <w:r w:rsidR="00C952F1" w:rsidRPr="00C952F1">
        <w:rPr>
          <w:rFonts w:eastAsia="Calibri"/>
          <w:bCs/>
          <w:color w:val="000000"/>
          <w:kern w:val="2"/>
          <w:sz w:val="24"/>
        </w:rPr>
        <w:t>sanitārā izlases cirte</w:t>
      </w:r>
      <w:r w:rsidRPr="00C952F1">
        <w:rPr>
          <w:rFonts w:eastAsia="Calibri"/>
          <w:bCs/>
          <w:color w:val="000000"/>
          <w:kern w:val="2"/>
          <w:sz w:val="24"/>
        </w:rPr>
        <w:t xml:space="preserve">), </w:t>
      </w:r>
      <w:r w:rsidR="00C952F1" w:rsidRPr="00C952F1">
        <w:rPr>
          <w:rFonts w:eastAsia="Calibri"/>
          <w:bCs/>
          <w:color w:val="000000"/>
          <w:kern w:val="2"/>
          <w:sz w:val="24"/>
        </w:rPr>
        <w:t>1.</w:t>
      </w:r>
      <w:r w:rsidR="00C952F1">
        <w:rPr>
          <w:rFonts w:eastAsia="Calibri"/>
          <w:bCs/>
          <w:color w:val="000000"/>
          <w:kern w:val="2"/>
          <w:sz w:val="24"/>
        </w:rPr>
        <w:t>97</w:t>
      </w:r>
      <w:r w:rsidRPr="00C952F1">
        <w:rPr>
          <w:rFonts w:eastAsia="Calibri"/>
          <w:bCs/>
          <w:color w:val="000000"/>
          <w:kern w:val="2"/>
          <w:sz w:val="24"/>
        </w:rPr>
        <w:t xml:space="preserve"> ha</w:t>
      </w:r>
      <w:r w:rsidR="008B1B72">
        <w:rPr>
          <w:rFonts w:eastAsia="Calibri"/>
          <w:bCs/>
          <w:color w:val="000000"/>
          <w:kern w:val="2"/>
          <w:sz w:val="24"/>
        </w:rPr>
        <w:t xml:space="preserve"> platībā ar kopējo audžu krāju 38.97 m</w:t>
      </w:r>
      <w:r w:rsidR="008B1B72">
        <w:rPr>
          <w:rFonts w:eastAsia="Calibri"/>
          <w:bCs/>
          <w:color w:val="000000"/>
          <w:kern w:val="2"/>
          <w:sz w:val="24"/>
          <w:vertAlign w:val="superscript"/>
        </w:rPr>
        <w:t>3</w:t>
      </w:r>
      <w:r w:rsidR="008B1B72">
        <w:rPr>
          <w:rFonts w:eastAsia="Calibri"/>
          <w:bCs/>
          <w:color w:val="000000"/>
          <w:kern w:val="2"/>
          <w:sz w:val="24"/>
        </w:rPr>
        <w:t xml:space="preserve"> (Valsts Meža dienesta Apliecinājums (augošu koku ciršanai) Nr.1723799; 1723803</w:t>
      </w:r>
      <w:r w:rsidR="00C952F1">
        <w:rPr>
          <w:rFonts w:eastAsia="Calibri"/>
          <w:bCs/>
          <w:color w:val="000000"/>
          <w:kern w:val="2"/>
          <w:sz w:val="24"/>
        </w:rPr>
        <w:t>;</w:t>
      </w:r>
    </w:p>
    <w:p w14:paraId="2A9EC282" w14:textId="77777777" w:rsidR="008B1B72" w:rsidRDefault="00C952F1" w:rsidP="00C952F1">
      <w:pPr>
        <w:jc w:val="both"/>
        <w:rPr>
          <w:rFonts w:eastAsia="Calibri"/>
          <w:bCs/>
          <w:color w:val="000000"/>
          <w:kern w:val="2"/>
          <w:sz w:val="24"/>
        </w:rPr>
      </w:pPr>
      <w:r>
        <w:rPr>
          <w:rFonts w:eastAsia="Calibri"/>
          <w:bCs/>
          <w:color w:val="000000"/>
          <w:kern w:val="2"/>
          <w:sz w:val="24"/>
        </w:rPr>
        <w:t xml:space="preserve">- Krāslavas pilsētā, Krāslavas novadā, kadastra Nr.6001 002 0797, 1.kvartāla 1.nogabalā </w:t>
      </w:r>
      <w:r w:rsidRPr="00C952F1">
        <w:rPr>
          <w:rFonts w:eastAsia="Calibri"/>
          <w:bCs/>
          <w:color w:val="000000"/>
          <w:kern w:val="2"/>
          <w:sz w:val="24"/>
        </w:rPr>
        <w:t xml:space="preserve">(cirtes veids </w:t>
      </w:r>
      <w:r w:rsidR="008B1B72">
        <w:rPr>
          <w:rFonts w:eastAsia="Calibri"/>
          <w:bCs/>
          <w:color w:val="000000"/>
          <w:kern w:val="2"/>
          <w:sz w:val="24"/>
        </w:rPr>
        <w:t xml:space="preserve"> </w:t>
      </w:r>
    </w:p>
    <w:p w14:paraId="748601F7" w14:textId="77777777" w:rsidR="008B1B72" w:rsidRDefault="008B1B72" w:rsidP="00C952F1">
      <w:pPr>
        <w:jc w:val="both"/>
        <w:rPr>
          <w:rFonts w:eastAsia="Calibri"/>
          <w:bCs/>
          <w:color w:val="000000"/>
          <w:kern w:val="2"/>
          <w:sz w:val="24"/>
        </w:rPr>
      </w:pPr>
      <w:r>
        <w:rPr>
          <w:rFonts w:eastAsia="Calibri"/>
          <w:bCs/>
          <w:color w:val="000000"/>
          <w:kern w:val="2"/>
          <w:sz w:val="24"/>
        </w:rPr>
        <w:t xml:space="preserve">   </w:t>
      </w:r>
      <w:r w:rsidR="00C952F1" w:rsidRPr="00C952F1">
        <w:rPr>
          <w:rFonts w:eastAsia="Calibri"/>
          <w:bCs/>
          <w:color w:val="000000"/>
          <w:kern w:val="2"/>
          <w:sz w:val="24"/>
        </w:rPr>
        <w:t xml:space="preserve">– sanitārā cirte, cirtes izpildes veids – sanitārā izlases cirte), </w:t>
      </w:r>
      <w:r w:rsidR="00C952F1">
        <w:rPr>
          <w:rFonts w:eastAsia="Calibri"/>
          <w:bCs/>
          <w:color w:val="000000"/>
          <w:kern w:val="2"/>
          <w:sz w:val="24"/>
        </w:rPr>
        <w:t>1.13</w:t>
      </w:r>
      <w:r w:rsidR="00C952F1" w:rsidRPr="00C952F1">
        <w:rPr>
          <w:rFonts w:eastAsia="Calibri"/>
          <w:bCs/>
          <w:color w:val="000000"/>
          <w:kern w:val="2"/>
          <w:sz w:val="24"/>
        </w:rPr>
        <w:t xml:space="preserve"> ha</w:t>
      </w:r>
      <w:r>
        <w:rPr>
          <w:rFonts w:eastAsia="Calibri"/>
          <w:bCs/>
          <w:color w:val="000000"/>
          <w:kern w:val="2"/>
          <w:sz w:val="24"/>
        </w:rPr>
        <w:t xml:space="preserve"> platībā ar kopējo audžu krāju </w:t>
      </w:r>
    </w:p>
    <w:p w14:paraId="6AE269A6" w14:textId="7ACA6286" w:rsidR="00C952F1" w:rsidRDefault="008B1B72" w:rsidP="00C952F1">
      <w:pPr>
        <w:jc w:val="both"/>
        <w:rPr>
          <w:rFonts w:eastAsia="Calibri"/>
          <w:bCs/>
          <w:color w:val="000000"/>
          <w:kern w:val="2"/>
          <w:sz w:val="24"/>
        </w:rPr>
      </w:pPr>
      <w:r>
        <w:rPr>
          <w:rFonts w:eastAsia="Calibri"/>
          <w:bCs/>
          <w:color w:val="000000"/>
          <w:kern w:val="2"/>
          <w:sz w:val="24"/>
        </w:rPr>
        <w:t xml:space="preserve">  10.72 m</w:t>
      </w:r>
      <w:r>
        <w:rPr>
          <w:rFonts w:eastAsia="Calibri"/>
          <w:bCs/>
          <w:color w:val="000000"/>
          <w:kern w:val="2"/>
          <w:sz w:val="24"/>
          <w:vertAlign w:val="superscript"/>
        </w:rPr>
        <w:t>3</w:t>
      </w:r>
      <w:r>
        <w:rPr>
          <w:rFonts w:eastAsia="Calibri"/>
          <w:bCs/>
          <w:color w:val="000000"/>
          <w:kern w:val="2"/>
          <w:sz w:val="24"/>
        </w:rPr>
        <w:t xml:space="preserve"> (Valsts Meža dienesta Apliecinājums (augošu koku ciršanai) Nr.1734716</w:t>
      </w:r>
      <w:r w:rsidR="00C952F1">
        <w:rPr>
          <w:rFonts w:eastAsia="Calibri"/>
          <w:bCs/>
          <w:color w:val="000000"/>
          <w:kern w:val="2"/>
          <w:sz w:val="24"/>
        </w:rPr>
        <w:t>;</w:t>
      </w:r>
    </w:p>
    <w:p w14:paraId="5035483B" w14:textId="77777777" w:rsidR="008B1B72" w:rsidRDefault="00C952F1" w:rsidP="00C952F1">
      <w:pPr>
        <w:jc w:val="both"/>
        <w:rPr>
          <w:rFonts w:eastAsia="Calibri"/>
          <w:bCs/>
          <w:color w:val="000000"/>
          <w:kern w:val="2"/>
          <w:sz w:val="24"/>
        </w:rPr>
      </w:pPr>
      <w:r>
        <w:rPr>
          <w:rFonts w:eastAsia="Calibri"/>
          <w:bCs/>
          <w:color w:val="000000"/>
          <w:kern w:val="2"/>
          <w:sz w:val="24"/>
        </w:rPr>
        <w:t xml:space="preserve">- Krāslavas pilsētā, Krāslavas novadā, kadastra Nr.6001 002 0798, 1.kvartāla 1.nogabalā </w:t>
      </w:r>
      <w:r w:rsidRPr="00C952F1">
        <w:rPr>
          <w:rFonts w:eastAsia="Calibri"/>
          <w:bCs/>
          <w:color w:val="000000"/>
          <w:kern w:val="2"/>
          <w:sz w:val="24"/>
        </w:rPr>
        <w:t xml:space="preserve">(cirtes veids </w:t>
      </w:r>
    </w:p>
    <w:p w14:paraId="5442CD79" w14:textId="77777777" w:rsidR="008B1B72" w:rsidRDefault="008B1B72" w:rsidP="00C952F1">
      <w:pPr>
        <w:jc w:val="both"/>
        <w:rPr>
          <w:rFonts w:eastAsia="Calibri"/>
          <w:bCs/>
          <w:color w:val="000000"/>
          <w:kern w:val="2"/>
          <w:sz w:val="24"/>
        </w:rPr>
      </w:pPr>
      <w:r>
        <w:rPr>
          <w:rFonts w:eastAsia="Calibri"/>
          <w:bCs/>
          <w:color w:val="000000"/>
          <w:kern w:val="2"/>
          <w:sz w:val="24"/>
        </w:rPr>
        <w:t xml:space="preserve">  </w:t>
      </w:r>
      <w:r w:rsidR="00C952F1" w:rsidRPr="00C952F1">
        <w:rPr>
          <w:rFonts w:eastAsia="Calibri"/>
          <w:bCs/>
          <w:color w:val="000000"/>
          <w:kern w:val="2"/>
          <w:sz w:val="24"/>
        </w:rPr>
        <w:t xml:space="preserve">– sanitārā cirte, cirtes izpildes veids – sanitārā izlases cirte), </w:t>
      </w:r>
      <w:r w:rsidR="00C952F1">
        <w:rPr>
          <w:rFonts w:eastAsia="Calibri"/>
          <w:bCs/>
          <w:color w:val="000000"/>
          <w:kern w:val="2"/>
          <w:sz w:val="24"/>
        </w:rPr>
        <w:t>3.55</w:t>
      </w:r>
      <w:r w:rsidR="00C952F1" w:rsidRPr="00C952F1">
        <w:rPr>
          <w:rFonts w:eastAsia="Calibri"/>
          <w:bCs/>
          <w:color w:val="000000"/>
          <w:kern w:val="2"/>
          <w:sz w:val="24"/>
        </w:rPr>
        <w:t xml:space="preserve"> ha</w:t>
      </w:r>
      <w:r>
        <w:rPr>
          <w:rFonts w:eastAsia="Calibri"/>
          <w:bCs/>
          <w:color w:val="000000"/>
          <w:kern w:val="2"/>
          <w:sz w:val="24"/>
        </w:rPr>
        <w:t xml:space="preserve"> platībā ar kopējo audžu krāju  </w:t>
      </w:r>
    </w:p>
    <w:p w14:paraId="6FED1240" w14:textId="7B7A87C7" w:rsidR="00C952F1" w:rsidRDefault="008B1B72" w:rsidP="00C952F1">
      <w:pPr>
        <w:jc w:val="both"/>
        <w:rPr>
          <w:rFonts w:eastAsia="Calibri"/>
          <w:bCs/>
          <w:color w:val="000000"/>
          <w:kern w:val="2"/>
          <w:sz w:val="24"/>
        </w:rPr>
      </w:pPr>
      <w:r>
        <w:rPr>
          <w:rFonts w:eastAsia="Calibri"/>
          <w:bCs/>
          <w:color w:val="000000"/>
          <w:kern w:val="2"/>
          <w:sz w:val="24"/>
        </w:rPr>
        <w:t xml:space="preserve">  36.40 m</w:t>
      </w:r>
      <w:r>
        <w:rPr>
          <w:rFonts w:eastAsia="Calibri"/>
          <w:bCs/>
          <w:color w:val="000000"/>
          <w:kern w:val="2"/>
          <w:sz w:val="24"/>
          <w:vertAlign w:val="superscript"/>
        </w:rPr>
        <w:t>3</w:t>
      </w:r>
      <w:r>
        <w:rPr>
          <w:rFonts w:eastAsia="Calibri"/>
          <w:bCs/>
          <w:color w:val="000000"/>
          <w:kern w:val="2"/>
          <w:sz w:val="24"/>
        </w:rPr>
        <w:t>. (Valsts Meža dienesta Apliecinājums (augošu koku ciršanai) Nr.1734715</w:t>
      </w:r>
      <w:r w:rsidR="00C952F1">
        <w:rPr>
          <w:rFonts w:eastAsia="Calibri"/>
          <w:bCs/>
          <w:color w:val="000000"/>
          <w:kern w:val="2"/>
          <w:sz w:val="24"/>
        </w:rPr>
        <w:t>;</w:t>
      </w:r>
    </w:p>
    <w:p w14:paraId="51BADD02" w14:textId="77777777" w:rsidR="008B1B72" w:rsidRDefault="00C952F1" w:rsidP="00C952F1">
      <w:pPr>
        <w:jc w:val="both"/>
        <w:rPr>
          <w:rFonts w:eastAsia="Calibri"/>
          <w:bCs/>
          <w:color w:val="000000"/>
          <w:kern w:val="2"/>
          <w:sz w:val="24"/>
        </w:rPr>
      </w:pPr>
      <w:r>
        <w:rPr>
          <w:rFonts w:eastAsia="Calibri"/>
          <w:bCs/>
          <w:color w:val="000000"/>
          <w:kern w:val="2"/>
          <w:sz w:val="24"/>
        </w:rPr>
        <w:t xml:space="preserve">- Krāslavas pilsētā, Krāslavas novadā, kadastra Nr.6001 002 </w:t>
      </w:r>
      <w:r w:rsidR="008B1B72">
        <w:rPr>
          <w:rFonts w:eastAsia="Calibri"/>
          <w:bCs/>
          <w:color w:val="000000"/>
          <w:kern w:val="2"/>
          <w:sz w:val="24"/>
        </w:rPr>
        <w:t>3005</w:t>
      </w:r>
      <w:r>
        <w:rPr>
          <w:rFonts w:eastAsia="Calibri"/>
          <w:bCs/>
          <w:color w:val="000000"/>
          <w:kern w:val="2"/>
          <w:sz w:val="24"/>
        </w:rPr>
        <w:t xml:space="preserve">, 1.kvartāla 1.nogabalā </w:t>
      </w:r>
      <w:r w:rsidRPr="00C952F1">
        <w:rPr>
          <w:rFonts w:eastAsia="Calibri"/>
          <w:bCs/>
          <w:color w:val="000000"/>
          <w:kern w:val="2"/>
          <w:sz w:val="24"/>
        </w:rPr>
        <w:t xml:space="preserve">(cirtes veids </w:t>
      </w:r>
    </w:p>
    <w:p w14:paraId="4E1CC2E2" w14:textId="31306916" w:rsidR="00C952F1" w:rsidRDefault="008B1B72" w:rsidP="00C952F1">
      <w:pPr>
        <w:jc w:val="both"/>
        <w:rPr>
          <w:rFonts w:eastAsia="Calibri"/>
          <w:bCs/>
          <w:color w:val="000000"/>
          <w:kern w:val="2"/>
          <w:sz w:val="24"/>
        </w:rPr>
      </w:pPr>
      <w:r>
        <w:rPr>
          <w:rFonts w:eastAsia="Calibri"/>
          <w:bCs/>
          <w:color w:val="000000"/>
          <w:kern w:val="2"/>
          <w:sz w:val="24"/>
        </w:rPr>
        <w:t xml:space="preserve">  </w:t>
      </w:r>
      <w:r w:rsidR="00C952F1" w:rsidRPr="00C952F1">
        <w:rPr>
          <w:rFonts w:eastAsia="Calibri"/>
          <w:bCs/>
          <w:color w:val="000000"/>
          <w:kern w:val="2"/>
          <w:sz w:val="24"/>
        </w:rPr>
        <w:t xml:space="preserve">– sanitārā cirte, cirtes izpildes veids – sanitārā izlases cirte), </w:t>
      </w:r>
      <w:r>
        <w:rPr>
          <w:rFonts w:eastAsia="Calibri"/>
          <w:bCs/>
          <w:color w:val="000000"/>
          <w:kern w:val="2"/>
          <w:sz w:val="24"/>
        </w:rPr>
        <w:t>0.10</w:t>
      </w:r>
      <w:r w:rsidR="00C952F1" w:rsidRPr="00C952F1">
        <w:rPr>
          <w:rFonts w:eastAsia="Calibri"/>
          <w:bCs/>
          <w:color w:val="000000"/>
          <w:kern w:val="2"/>
          <w:sz w:val="24"/>
        </w:rPr>
        <w:t xml:space="preserve"> ha</w:t>
      </w:r>
      <w:r w:rsidR="00A31396">
        <w:rPr>
          <w:rFonts w:eastAsia="Calibri"/>
          <w:bCs/>
          <w:color w:val="000000"/>
          <w:kern w:val="2"/>
          <w:sz w:val="24"/>
        </w:rPr>
        <w:t xml:space="preserve"> platībā ar kopējo audžu krāju 7.99 m</w:t>
      </w:r>
      <w:r w:rsidR="00A31396">
        <w:rPr>
          <w:rFonts w:eastAsia="Calibri"/>
          <w:bCs/>
          <w:color w:val="000000"/>
          <w:kern w:val="2"/>
          <w:sz w:val="24"/>
          <w:vertAlign w:val="superscript"/>
        </w:rPr>
        <w:t>3</w:t>
      </w:r>
      <w:r>
        <w:rPr>
          <w:rFonts w:eastAsia="Calibri"/>
          <w:bCs/>
          <w:color w:val="000000"/>
          <w:kern w:val="2"/>
          <w:sz w:val="24"/>
        </w:rPr>
        <w:t>.</w:t>
      </w:r>
      <w:r w:rsidR="00A31396">
        <w:rPr>
          <w:rFonts w:eastAsia="Calibri"/>
          <w:bCs/>
          <w:color w:val="000000"/>
          <w:kern w:val="2"/>
          <w:sz w:val="24"/>
        </w:rPr>
        <w:t xml:space="preserve"> (Krāslavas novada pašvaldības Centrālās pārvaldes Nekustamā īpašuma un infrastruktūras pārvaldības nodaļas speciālistu Apsekošanas Akts par koku nociršanu Nr.1, no 02.04.2025.</w:t>
      </w:r>
    </w:p>
    <w:p w14:paraId="0DCABA77" w14:textId="4E4B7525" w:rsidR="00853A2F" w:rsidRPr="009541E7" w:rsidRDefault="00853A2F" w:rsidP="00853A2F">
      <w:pPr>
        <w:jc w:val="both"/>
        <w:rPr>
          <w:bCs/>
          <w:sz w:val="24"/>
        </w:rPr>
      </w:pPr>
      <w:r>
        <w:rPr>
          <w:rFonts w:eastAsia="Calibri"/>
          <w:bCs/>
          <w:sz w:val="24"/>
        </w:rPr>
        <w:t xml:space="preserve"> </w:t>
      </w:r>
      <w:bookmarkEnd w:id="1"/>
      <w:r>
        <w:rPr>
          <w:rFonts w:eastAsia="Calibri"/>
          <w:bCs/>
          <w:sz w:val="24"/>
        </w:rPr>
        <w:t>(</w:t>
      </w:r>
      <w:r w:rsidRPr="000D1343">
        <w:rPr>
          <w:sz w:val="24"/>
          <w:lang w:val="x-none"/>
        </w:rPr>
        <w:t>turpmāk tekstā – Objekts</w:t>
      </w:r>
      <w:r>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853A2F" w:rsidRPr="00647AC3" w14:paraId="2326B694" w14:textId="77777777" w:rsidTr="002427AC">
        <w:tc>
          <w:tcPr>
            <w:tcW w:w="568" w:type="dxa"/>
            <w:tcBorders>
              <w:top w:val="single" w:sz="4" w:space="0" w:color="auto"/>
              <w:left w:val="single" w:sz="4" w:space="0" w:color="auto"/>
              <w:bottom w:val="single" w:sz="4" w:space="0" w:color="auto"/>
              <w:right w:val="single" w:sz="4" w:space="0" w:color="auto"/>
            </w:tcBorders>
            <w:hideMark/>
          </w:tcPr>
          <w:p w14:paraId="35601324" w14:textId="77777777" w:rsidR="00853A2F" w:rsidRPr="00647AC3" w:rsidRDefault="00853A2F" w:rsidP="002427AC">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41CB107D" w14:textId="77777777" w:rsidR="00853A2F" w:rsidRPr="00647AC3" w:rsidRDefault="00853A2F" w:rsidP="002427AC">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26445F08" w14:textId="77777777" w:rsidR="00853A2F" w:rsidRPr="00647AC3" w:rsidRDefault="00853A2F" w:rsidP="002427AC">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27FE84A8" w14:textId="77777777" w:rsidR="00853A2F" w:rsidRPr="00647AC3" w:rsidRDefault="00853A2F" w:rsidP="002427AC">
            <w:pPr>
              <w:spacing w:line="256" w:lineRule="auto"/>
              <w:jc w:val="center"/>
              <w:rPr>
                <w:bCs/>
                <w:sz w:val="20"/>
                <w:szCs w:val="20"/>
                <w:lang w:val="x-none"/>
              </w:rPr>
            </w:pPr>
            <w:r w:rsidRPr="00647AC3">
              <w:rPr>
                <w:bCs/>
                <w:sz w:val="20"/>
                <w:szCs w:val="20"/>
                <w:lang w:val="x-none"/>
              </w:rPr>
              <w:t>Platība</w:t>
            </w:r>
          </w:p>
          <w:p w14:paraId="6A33F732" w14:textId="77777777" w:rsidR="00853A2F" w:rsidRPr="00647AC3" w:rsidRDefault="00853A2F" w:rsidP="002427AC">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669F3505" w14:textId="77777777" w:rsidR="00853A2F" w:rsidRPr="00647AC3" w:rsidRDefault="00853A2F" w:rsidP="002427AC">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04C1E453" w14:textId="77777777" w:rsidR="00853A2F" w:rsidRPr="00647AC3" w:rsidRDefault="00853A2F" w:rsidP="002427AC">
            <w:pPr>
              <w:spacing w:line="256" w:lineRule="auto"/>
              <w:jc w:val="center"/>
              <w:rPr>
                <w:bCs/>
                <w:sz w:val="20"/>
                <w:szCs w:val="20"/>
                <w:lang w:val="x-none"/>
              </w:rPr>
            </w:pPr>
            <w:r w:rsidRPr="00647AC3">
              <w:rPr>
                <w:bCs/>
                <w:sz w:val="20"/>
                <w:szCs w:val="20"/>
                <w:lang w:val="x-none"/>
              </w:rPr>
              <w:t>Kvartāla</w:t>
            </w:r>
          </w:p>
          <w:p w14:paraId="1D610006" w14:textId="77777777" w:rsidR="00853A2F" w:rsidRPr="00647AC3" w:rsidRDefault="00853A2F" w:rsidP="002427AC">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2D4A9EAD" w14:textId="77777777" w:rsidR="00853A2F" w:rsidRDefault="00853A2F" w:rsidP="002427AC">
            <w:pPr>
              <w:spacing w:line="256" w:lineRule="auto"/>
              <w:jc w:val="center"/>
              <w:rPr>
                <w:bCs/>
                <w:sz w:val="20"/>
                <w:szCs w:val="20"/>
                <w:lang w:val="x-none"/>
              </w:rPr>
            </w:pPr>
            <w:r w:rsidRPr="00647AC3">
              <w:rPr>
                <w:bCs/>
                <w:sz w:val="20"/>
                <w:szCs w:val="20"/>
                <w:lang w:val="x-none"/>
              </w:rPr>
              <w:t>Nogabals</w:t>
            </w:r>
          </w:p>
          <w:p w14:paraId="22B62B0A" w14:textId="77777777" w:rsidR="00853A2F" w:rsidRPr="00647AC3" w:rsidRDefault="00853A2F" w:rsidP="002427AC">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419DF074" w14:textId="77777777" w:rsidR="00853A2F" w:rsidRPr="00647AC3" w:rsidRDefault="00853A2F" w:rsidP="002427AC">
            <w:pPr>
              <w:spacing w:line="256" w:lineRule="auto"/>
              <w:jc w:val="center"/>
              <w:rPr>
                <w:bCs/>
                <w:sz w:val="20"/>
                <w:szCs w:val="20"/>
                <w:lang w:val="x-none"/>
              </w:rPr>
            </w:pPr>
            <w:r>
              <w:rPr>
                <w:bCs/>
                <w:sz w:val="20"/>
                <w:szCs w:val="20"/>
              </w:rPr>
              <w:t>Cirsmas krāja</w:t>
            </w:r>
            <w:r w:rsidRPr="00647AC3">
              <w:rPr>
                <w:bCs/>
                <w:sz w:val="20"/>
                <w:szCs w:val="20"/>
                <w:lang w:val="x-none"/>
              </w:rPr>
              <w:t>,</w:t>
            </w:r>
          </w:p>
          <w:p w14:paraId="631E7977" w14:textId="77777777" w:rsidR="00853A2F" w:rsidRPr="00647AC3" w:rsidRDefault="00853A2F" w:rsidP="002427AC">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853A2F" w:rsidRPr="00647AC3" w14:paraId="2CD0E86F" w14:textId="77777777" w:rsidTr="002427AC">
        <w:tc>
          <w:tcPr>
            <w:tcW w:w="568" w:type="dxa"/>
            <w:tcBorders>
              <w:top w:val="single" w:sz="4" w:space="0" w:color="auto"/>
              <w:left w:val="single" w:sz="4" w:space="0" w:color="auto"/>
              <w:bottom w:val="single" w:sz="4" w:space="0" w:color="auto"/>
              <w:right w:val="single" w:sz="4" w:space="0" w:color="auto"/>
            </w:tcBorders>
            <w:hideMark/>
          </w:tcPr>
          <w:p w14:paraId="1F371845" w14:textId="77777777" w:rsidR="00853A2F" w:rsidRPr="00647AC3" w:rsidRDefault="00853A2F" w:rsidP="002427AC">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1FAAD401" w14:textId="05A582D9" w:rsidR="00853A2F" w:rsidRPr="00647AC3" w:rsidRDefault="00A31396" w:rsidP="002427AC">
            <w:pPr>
              <w:spacing w:line="256" w:lineRule="auto"/>
              <w:rPr>
                <w:sz w:val="20"/>
                <w:szCs w:val="20"/>
              </w:rPr>
            </w:pPr>
            <w:r>
              <w:rPr>
                <w:rFonts w:eastAsia="Calibri"/>
                <w:bCs/>
                <w:sz w:val="20"/>
                <w:szCs w:val="20"/>
              </w:rPr>
              <w:t>“Meža kapi”, Krāslavas pagasts,</w:t>
            </w:r>
            <w:r w:rsidR="00853A2F">
              <w:rPr>
                <w:rFonts w:eastAsia="Calibri"/>
                <w:bCs/>
                <w:sz w:val="20"/>
                <w:szCs w:val="20"/>
              </w:rPr>
              <w:t xml:space="preserve"> Krāslavas novads</w:t>
            </w:r>
          </w:p>
        </w:tc>
        <w:tc>
          <w:tcPr>
            <w:tcW w:w="1418" w:type="dxa"/>
            <w:tcBorders>
              <w:top w:val="single" w:sz="4" w:space="0" w:color="auto"/>
              <w:left w:val="single" w:sz="4" w:space="0" w:color="auto"/>
              <w:bottom w:val="single" w:sz="4" w:space="0" w:color="auto"/>
              <w:right w:val="single" w:sz="4" w:space="0" w:color="auto"/>
            </w:tcBorders>
            <w:hideMark/>
          </w:tcPr>
          <w:p w14:paraId="7793E208" w14:textId="7D309EA2" w:rsidR="00853A2F" w:rsidRPr="003454DB" w:rsidRDefault="00A31396" w:rsidP="002427AC">
            <w:pPr>
              <w:spacing w:line="256" w:lineRule="auto"/>
              <w:jc w:val="center"/>
              <w:rPr>
                <w:rFonts w:eastAsia="Calibri"/>
                <w:strike/>
                <w:sz w:val="20"/>
                <w:szCs w:val="20"/>
              </w:rPr>
            </w:pPr>
            <w:r>
              <w:rPr>
                <w:rFonts w:eastAsia="Calibri"/>
                <w:kern w:val="2"/>
                <w:sz w:val="20"/>
                <w:szCs w:val="20"/>
              </w:rPr>
              <w:t>60780010421</w:t>
            </w:r>
            <w:r w:rsidR="00853A2F"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7F534B88" w14:textId="18F24807" w:rsidR="00853A2F" w:rsidRDefault="00A31396" w:rsidP="002427AC">
            <w:pPr>
              <w:spacing w:line="256" w:lineRule="auto"/>
              <w:jc w:val="center"/>
              <w:rPr>
                <w:bCs/>
                <w:sz w:val="20"/>
                <w:szCs w:val="20"/>
              </w:rPr>
            </w:pPr>
            <w:r>
              <w:rPr>
                <w:bCs/>
                <w:sz w:val="20"/>
                <w:szCs w:val="20"/>
              </w:rPr>
              <w:t>0.35</w:t>
            </w:r>
          </w:p>
          <w:p w14:paraId="39859FB6" w14:textId="0BBA2A5A" w:rsidR="00853A2F" w:rsidRDefault="00A31396" w:rsidP="002427AC">
            <w:pPr>
              <w:spacing w:line="256" w:lineRule="auto"/>
              <w:jc w:val="center"/>
              <w:rPr>
                <w:bCs/>
                <w:sz w:val="20"/>
                <w:szCs w:val="20"/>
              </w:rPr>
            </w:pPr>
            <w:r>
              <w:rPr>
                <w:bCs/>
                <w:sz w:val="20"/>
                <w:szCs w:val="20"/>
              </w:rPr>
              <w:t>0.32</w:t>
            </w:r>
          </w:p>
          <w:p w14:paraId="564CD3F8" w14:textId="2EA203FA" w:rsidR="00853A2F" w:rsidRDefault="00A31396" w:rsidP="002427AC">
            <w:pPr>
              <w:spacing w:line="256" w:lineRule="auto"/>
              <w:jc w:val="center"/>
              <w:rPr>
                <w:bCs/>
                <w:sz w:val="20"/>
                <w:szCs w:val="20"/>
              </w:rPr>
            </w:pPr>
            <w:r>
              <w:rPr>
                <w:bCs/>
                <w:sz w:val="20"/>
                <w:szCs w:val="20"/>
              </w:rPr>
              <w:t>1.15</w:t>
            </w:r>
          </w:p>
          <w:p w14:paraId="5C6CBC8A" w14:textId="1BCDE5F4" w:rsidR="00853A2F" w:rsidRDefault="00A31396" w:rsidP="002427AC">
            <w:pPr>
              <w:spacing w:line="256" w:lineRule="auto"/>
              <w:jc w:val="center"/>
              <w:rPr>
                <w:bCs/>
                <w:sz w:val="20"/>
                <w:szCs w:val="20"/>
              </w:rPr>
            </w:pPr>
            <w:r>
              <w:rPr>
                <w:bCs/>
                <w:sz w:val="20"/>
                <w:szCs w:val="20"/>
              </w:rPr>
              <w:t>0.15</w:t>
            </w:r>
          </w:p>
          <w:p w14:paraId="5289E61B" w14:textId="77777777" w:rsidR="00853A2F" w:rsidRPr="00972E7B" w:rsidRDefault="00853A2F" w:rsidP="002427AC">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0F4D69D6" w14:textId="227C5DF7" w:rsidR="00853A2F" w:rsidRPr="00972E7B" w:rsidRDefault="00A31396" w:rsidP="002427AC">
            <w:pPr>
              <w:spacing w:line="256" w:lineRule="auto"/>
              <w:jc w:val="both"/>
              <w:rPr>
                <w:bCs/>
                <w:sz w:val="20"/>
                <w:szCs w:val="20"/>
              </w:rPr>
            </w:pPr>
            <w:r>
              <w:rPr>
                <w:bCs/>
                <w:sz w:val="20"/>
                <w:szCs w:val="20"/>
              </w:rPr>
              <w:t>Sanitārā izlases cirte</w:t>
            </w:r>
          </w:p>
          <w:p w14:paraId="27E1E9EC" w14:textId="77777777" w:rsidR="00853A2F" w:rsidRPr="00972E7B" w:rsidRDefault="00853A2F" w:rsidP="002427AC">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20D7B889" w14:textId="182D9FAE" w:rsidR="00853A2F" w:rsidRPr="00647AC3" w:rsidRDefault="00853A2F" w:rsidP="002427AC">
            <w:pPr>
              <w:spacing w:line="256" w:lineRule="auto"/>
              <w:jc w:val="center"/>
              <w:rPr>
                <w:bCs/>
                <w:sz w:val="20"/>
                <w:szCs w:val="20"/>
              </w:rPr>
            </w:pPr>
            <w:r>
              <w:rPr>
                <w:bCs/>
                <w:sz w:val="20"/>
                <w:szCs w:val="20"/>
              </w:rPr>
              <w:t>1.</w:t>
            </w:r>
          </w:p>
          <w:p w14:paraId="0ECF2349" w14:textId="77777777" w:rsidR="00853A2F" w:rsidRPr="00647AC3" w:rsidRDefault="00853A2F" w:rsidP="002427AC">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3B894DE2" w14:textId="05461192" w:rsidR="00853A2F" w:rsidRDefault="00A31396" w:rsidP="002427AC">
            <w:pPr>
              <w:spacing w:line="256" w:lineRule="auto"/>
              <w:jc w:val="center"/>
              <w:rPr>
                <w:bCs/>
                <w:sz w:val="20"/>
                <w:szCs w:val="20"/>
              </w:rPr>
            </w:pPr>
            <w:r>
              <w:rPr>
                <w:bCs/>
                <w:sz w:val="20"/>
                <w:szCs w:val="20"/>
              </w:rPr>
              <w:t>1</w:t>
            </w:r>
            <w:r w:rsidR="00853A2F">
              <w:rPr>
                <w:bCs/>
                <w:sz w:val="20"/>
                <w:szCs w:val="20"/>
              </w:rPr>
              <w:t>.</w:t>
            </w:r>
          </w:p>
          <w:p w14:paraId="1D7DB0F1" w14:textId="54AE1433" w:rsidR="00853A2F" w:rsidRDefault="0062350D" w:rsidP="002427AC">
            <w:pPr>
              <w:spacing w:line="256" w:lineRule="auto"/>
              <w:jc w:val="center"/>
              <w:rPr>
                <w:bCs/>
                <w:sz w:val="20"/>
                <w:szCs w:val="20"/>
              </w:rPr>
            </w:pPr>
            <w:r>
              <w:rPr>
                <w:bCs/>
                <w:sz w:val="20"/>
                <w:szCs w:val="20"/>
              </w:rPr>
              <w:t>2</w:t>
            </w:r>
            <w:r w:rsidR="00853A2F">
              <w:rPr>
                <w:bCs/>
                <w:sz w:val="20"/>
                <w:szCs w:val="20"/>
              </w:rPr>
              <w:t>.</w:t>
            </w:r>
          </w:p>
          <w:p w14:paraId="79F9DF38" w14:textId="1144443D" w:rsidR="00853A2F" w:rsidRDefault="0062350D" w:rsidP="002427AC">
            <w:pPr>
              <w:spacing w:line="256" w:lineRule="auto"/>
              <w:jc w:val="center"/>
              <w:rPr>
                <w:bCs/>
                <w:sz w:val="20"/>
                <w:szCs w:val="20"/>
              </w:rPr>
            </w:pPr>
            <w:r>
              <w:rPr>
                <w:bCs/>
                <w:sz w:val="20"/>
                <w:szCs w:val="20"/>
              </w:rPr>
              <w:t>4</w:t>
            </w:r>
            <w:r w:rsidR="00853A2F">
              <w:rPr>
                <w:bCs/>
                <w:sz w:val="20"/>
                <w:szCs w:val="20"/>
              </w:rPr>
              <w:t>.</w:t>
            </w:r>
          </w:p>
          <w:p w14:paraId="01F5671A" w14:textId="63977DAF" w:rsidR="00853A2F" w:rsidRPr="00647AC3" w:rsidRDefault="0062350D" w:rsidP="002427AC">
            <w:pPr>
              <w:spacing w:line="256" w:lineRule="auto"/>
              <w:jc w:val="center"/>
              <w:rPr>
                <w:bCs/>
                <w:sz w:val="20"/>
                <w:szCs w:val="20"/>
              </w:rPr>
            </w:pPr>
            <w:r>
              <w:rPr>
                <w:bCs/>
                <w:sz w:val="20"/>
                <w:szCs w:val="20"/>
              </w:rPr>
              <w:t>3</w:t>
            </w:r>
            <w:r w:rsidR="00853A2F">
              <w:rPr>
                <w:bCs/>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12BC6747" w14:textId="77777777" w:rsidR="00853A2F" w:rsidRDefault="00853A2F" w:rsidP="002427AC">
            <w:pPr>
              <w:spacing w:line="256" w:lineRule="auto"/>
              <w:jc w:val="center"/>
              <w:rPr>
                <w:bCs/>
                <w:sz w:val="20"/>
                <w:szCs w:val="20"/>
              </w:rPr>
            </w:pPr>
          </w:p>
          <w:p w14:paraId="5BBE4103" w14:textId="0116DDE0" w:rsidR="0062350D" w:rsidRPr="00647AC3" w:rsidRDefault="0062350D" w:rsidP="002427AC">
            <w:pPr>
              <w:spacing w:line="256" w:lineRule="auto"/>
              <w:jc w:val="center"/>
              <w:rPr>
                <w:bCs/>
                <w:sz w:val="20"/>
                <w:szCs w:val="20"/>
              </w:rPr>
            </w:pPr>
            <w:r>
              <w:rPr>
                <w:bCs/>
                <w:sz w:val="20"/>
                <w:szCs w:val="20"/>
              </w:rPr>
              <w:t>38.97</w:t>
            </w:r>
          </w:p>
        </w:tc>
      </w:tr>
      <w:tr w:rsidR="0062350D" w:rsidRPr="00647AC3" w14:paraId="2EDA4769" w14:textId="77777777" w:rsidTr="002427AC">
        <w:tc>
          <w:tcPr>
            <w:tcW w:w="568" w:type="dxa"/>
            <w:tcBorders>
              <w:top w:val="single" w:sz="4" w:space="0" w:color="auto"/>
              <w:left w:val="single" w:sz="4" w:space="0" w:color="auto"/>
              <w:bottom w:val="single" w:sz="4" w:space="0" w:color="auto"/>
              <w:right w:val="single" w:sz="4" w:space="0" w:color="auto"/>
            </w:tcBorders>
          </w:tcPr>
          <w:p w14:paraId="51F42660" w14:textId="198454A2" w:rsidR="0062350D" w:rsidRPr="00647AC3" w:rsidRDefault="0062350D" w:rsidP="002427AC">
            <w:pPr>
              <w:spacing w:line="256" w:lineRule="auto"/>
              <w:jc w:val="both"/>
              <w:rPr>
                <w:bCs/>
                <w:sz w:val="20"/>
                <w:szCs w:val="20"/>
                <w:lang w:val="x-none"/>
              </w:rPr>
            </w:pPr>
            <w:r>
              <w:rPr>
                <w:bCs/>
                <w:sz w:val="20"/>
                <w:szCs w:val="20"/>
                <w:lang w:val="x-none"/>
              </w:rPr>
              <w:t xml:space="preserve">2. </w:t>
            </w:r>
          </w:p>
        </w:tc>
        <w:tc>
          <w:tcPr>
            <w:tcW w:w="1984" w:type="dxa"/>
            <w:tcBorders>
              <w:top w:val="single" w:sz="4" w:space="0" w:color="auto"/>
              <w:left w:val="single" w:sz="4" w:space="0" w:color="auto"/>
              <w:bottom w:val="single" w:sz="4" w:space="0" w:color="auto"/>
              <w:right w:val="single" w:sz="4" w:space="0" w:color="auto"/>
            </w:tcBorders>
          </w:tcPr>
          <w:p w14:paraId="1E712371" w14:textId="6025D94B" w:rsidR="0062350D" w:rsidRPr="0062350D" w:rsidRDefault="0062350D" w:rsidP="002427AC">
            <w:pPr>
              <w:spacing w:line="256" w:lineRule="auto"/>
              <w:rPr>
                <w:rFonts w:eastAsia="Calibri"/>
                <w:bCs/>
                <w:sz w:val="20"/>
                <w:szCs w:val="20"/>
              </w:rPr>
            </w:pPr>
            <w:r w:rsidRPr="0062350D">
              <w:rPr>
                <w:rFonts w:eastAsia="Calibri"/>
                <w:bCs/>
                <w:color w:val="000000"/>
                <w:kern w:val="2"/>
                <w:sz w:val="20"/>
                <w:szCs w:val="20"/>
              </w:rPr>
              <w:t>Krāslavas pilsētā, Krāslavas novadā</w:t>
            </w:r>
          </w:p>
        </w:tc>
        <w:tc>
          <w:tcPr>
            <w:tcW w:w="1418" w:type="dxa"/>
            <w:tcBorders>
              <w:top w:val="single" w:sz="4" w:space="0" w:color="auto"/>
              <w:left w:val="single" w:sz="4" w:space="0" w:color="auto"/>
              <w:bottom w:val="single" w:sz="4" w:space="0" w:color="auto"/>
              <w:right w:val="single" w:sz="4" w:space="0" w:color="auto"/>
            </w:tcBorders>
          </w:tcPr>
          <w:p w14:paraId="75697579" w14:textId="28158C84" w:rsidR="0062350D" w:rsidRDefault="0062350D" w:rsidP="002427AC">
            <w:pPr>
              <w:spacing w:line="256" w:lineRule="auto"/>
              <w:jc w:val="center"/>
              <w:rPr>
                <w:rFonts w:eastAsia="Calibri"/>
                <w:kern w:val="2"/>
                <w:sz w:val="20"/>
                <w:szCs w:val="20"/>
              </w:rPr>
            </w:pPr>
            <w:r>
              <w:rPr>
                <w:rFonts w:eastAsia="Calibri"/>
                <w:kern w:val="2"/>
                <w:sz w:val="20"/>
                <w:szCs w:val="20"/>
              </w:rPr>
              <w:t>60010020797</w:t>
            </w:r>
          </w:p>
        </w:tc>
        <w:tc>
          <w:tcPr>
            <w:tcW w:w="850" w:type="dxa"/>
            <w:tcBorders>
              <w:top w:val="single" w:sz="4" w:space="0" w:color="auto"/>
              <w:left w:val="single" w:sz="4" w:space="0" w:color="auto"/>
              <w:bottom w:val="single" w:sz="4" w:space="0" w:color="auto"/>
              <w:right w:val="single" w:sz="4" w:space="0" w:color="auto"/>
            </w:tcBorders>
          </w:tcPr>
          <w:p w14:paraId="69CC9179" w14:textId="0F4C28E2" w:rsidR="0062350D" w:rsidRDefault="0062350D" w:rsidP="002427AC">
            <w:pPr>
              <w:spacing w:line="256" w:lineRule="auto"/>
              <w:jc w:val="center"/>
              <w:rPr>
                <w:bCs/>
                <w:sz w:val="20"/>
                <w:szCs w:val="20"/>
              </w:rPr>
            </w:pPr>
            <w:r>
              <w:rPr>
                <w:bCs/>
                <w:sz w:val="20"/>
                <w:szCs w:val="20"/>
              </w:rPr>
              <w:t>1.13</w:t>
            </w:r>
          </w:p>
        </w:tc>
        <w:tc>
          <w:tcPr>
            <w:tcW w:w="1418" w:type="dxa"/>
            <w:tcBorders>
              <w:top w:val="single" w:sz="4" w:space="0" w:color="auto"/>
              <w:left w:val="single" w:sz="4" w:space="0" w:color="auto"/>
              <w:bottom w:val="single" w:sz="4" w:space="0" w:color="auto"/>
              <w:right w:val="single" w:sz="4" w:space="0" w:color="auto"/>
            </w:tcBorders>
          </w:tcPr>
          <w:p w14:paraId="250C4472" w14:textId="77777777" w:rsidR="0062350D" w:rsidRPr="00972E7B" w:rsidRDefault="0062350D" w:rsidP="0062350D">
            <w:pPr>
              <w:spacing w:line="256" w:lineRule="auto"/>
              <w:jc w:val="both"/>
              <w:rPr>
                <w:bCs/>
                <w:sz w:val="20"/>
                <w:szCs w:val="20"/>
              </w:rPr>
            </w:pPr>
            <w:r>
              <w:rPr>
                <w:bCs/>
                <w:sz w:val="20"/>
                <w:szCs w:val="20"/>
              </w:rPr>
              <w:t>Sanitārā izlases cirte</w:t>
            </w:r>
          </w:p>
          <w:p w14:paraId="67F5CC29" w14:textId="77777777" w:rsidR="0062350D" w:rsidRDefault="0062350D" w:rsidP="002427AC">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5BA62EBD" w14:textId="43F8AC4F" w:rsidR="0062350D" w:rsidRDefault="0062350D" w:rsidP="002427AC">
            <w:pPr>
              <w:spacing w:line="256" w:lineRule="auto"/>
              <w:jc w:val="center"/>
              <w:rPr>
                <w:bCs/>
                <w:sz w:val="20"/>
                <w:szCs w:val="20"/>
              </w:rPr>
            </w:pPr>
            <w:r>
              <w:rPr>
                <w:bCs/>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15BED71" w14:textId="63FC1841" w:rsidR="0062350D" w:rsidRDefault="0062350D" w:rsidP="002427AC">
            <w:pPr>
              <w:spacing w:line="256" w:lineRule="auto"/>
              <w:jc w:val="center"/>
              <w:rPr>
                <w:bCs/>
                <w:sz w:val="20"/>
                <w:szCs w:val="20"/>
              </w:rPr>
            </w:pPr>
            <w:r>
              <w:rPr>
                <w:bCs/>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0EB0C74B" w14:textId="1B035FBF" w:rsidR="0062350D" w:rsidRDefault="0062350D" w:rsidP="002427AC">
            <w:pPr>
              <w:spacing w:line="256" w:lineRule="auto"/>
              <w:jc w:val="center"/>
              <w:rPr>
                <w:bCs/>
                <w:sz w:val="20"/>
                <w:szCs w:val="20"/>
              </w:rPr>
            </w:pPr>
            <w:r>
              <w:rPr>
                <w:bCs/>
                <w:sz w:val="20"/>
                <w:szCs w:val="20"/>
              </w:rPr>
              <w:t>10.72</w:t>
            </w:r>
          </w:p>
        </w:tc>
      </w:tr>
      <w:tr w:rsidR="0062350D" w:rsidRPr="00647AC3" w14:paraId="6EECA0C2" w14:textId="77777777" w:rsidTr="002427AC">
        <w:tc>
          <w:tcPr>
            <w:tcW w:w="568" w:type="dxa"/>
            <w:tcBorders>
              <w:top w:val="single" w:sz="4" w:space="0" w:color="auto"/>
              <w:left w:val="single" w:sz="4" w:space="0" w:color="auto"/>
              <w:bottom w:val="single" w:sz="4" w:space="0" w:color="auto"/>
              <w:right w:val="single" w:sz="4" w:space="0" w:color="auto"/>
            </w:tcBorders>
          </w:tcPr>
          <w:p w14:paraId="08C6F02D" w14:textId="2E399B90" w:rsidR="0062350D" w:rsidRPr="00647AC3" w:rsidRDefault="0062350D" w:rsidP="002427AC">
            <w:pPr>
              <w:spacing w:line="256" w:lineRule="auto"/>
              <w:jc w:val="both"/>
              <w:rPr>
                <w:bCs/>
                <w:sz w:val="20"/>
                <w:szCs w:val="20"/>
                <w:lang w:val="x-none"/>
              </w:rPr>
            </w:pPr>
            <w:r>
              <w:rPr>
                <w:bCs/>
                <w:sz w:val="20"/>
                <w:szCs w:val="20"/>
                <w:lang w:val="x-none"/>
              </w:rPr>
              <w:t>3.</w:t>
            </w:r>
          </w:p>
        </w:tc>
        <w:tc>
          <w:tcPr>
            <w:tcW w:w="1984" w:type="dxa"/>
            <w:tcBorders>
              <w:top w:val="single" w:sz="4" w:space="0" w:color="auto"/>
              <w:left w:val="single" w:sz="4" w:space="0" w:color="auto"/>
              <w:bottom w:val="single" w:sz="4" w:space="0" w:color="auto"/>
              <w:right w:val="single" w:sz="4" w:space="0" w:color="auto"/>
            </w:tcBorders>
          </w:tcPr>
          <w:p w14:paraId="52F8A1AC" w14:textId="00402840" w:rsidR="0062350D" w:rsidRDefault="0062350D" w:rsidP="002427AC">
            <w:pPr>
              <w:spacing w:line="256" w:lineRule="auto"/>
              <w:rPr>
                <w:rFonts w:eastAsia="Calibri"/>
                <w:bCs/>
                <w:sz w:val="20"/>
                <w:szCs w:val="20"/>
              </w:rPr>
            </w:pPr>
            <w:r w:rsidRPr="0062350D">
              <w:rPr>
                <w:rFonts w:eastAsia="Calibri"/>
                <w:bCs/>
                <w:color w:val="000000"/>
                <w:kern w:val="2"/>
                <w:sz w:val="20"/>
                <w:szCs w:val="20"/>
              </w:rPr>
              <w:t>Krāslavas pilsētā, Krāslavas novadā</w:t>
            </w:r>
          </w:p>
        </w:tc>
        <w:tc>
          <w:tcPr>
            <w:tcW w:w="1418" w:type="dxa"/>
            <w:tcBorders>
              <w:top w:val="single" w:sz="4" w:space="0" w:color="auto"/>
              <w:left w:val="single" w:sz="4" w:space="0" w:color="auto"/>
              <w:bottom w:val="single" w:sz="4" w:space="0" w:color="auto"/>
              <w:right w:val="single" w:sz="4" w:space="0" w:color="auto"/>
            </w:tcBorders>
          </w:tcPr>
          <w:p w14:paraId="275F2D96" w14:textId="2C64F431" w:rsidR="0062350D" w:rsidRDefault="0062350D" w:rsidP="002427AC">
            <w:pPr>
              <w:spacing w:line="256" w:lineRule="auto"/>
              <w:jc w:val="center"/>
              <w:rPr>
                <w:rFonts w:eastAsia="Calibri"/>
                <w:kern w:val="2"/>
                <w:sz w:val="20"/>
                <w:szCs w:val="20"/>
              </w:rPr>
            </w:pPr>
            <w:r>
              <w:rPr>
                <w:rFonts w:eastAsia="Calibri"/>
                <w:kern w:val="2"/>
                <w:sz w:val="20"/>
                <w:szCs w:val="20"/>
              </w:rPr>
              <w:t>60010020798</w:t>
            </w:r>
          </w:p>
        </w:tc>
        <w:tc>
          <w:tcPr>
            <w:tcW w:w="850" w:type="dxa"/>
            <w:tcBorders>
              <w:top w:val="single" w:sz="4" w:space="0" w:color="auto"/>
              <w:left w:val="single" w:sz="4" w:space="0" w:color="auto"/>
              <w:bottom w:val="single" w:sz="4" w:space="0" w:color="auto"/>
              <w:right w:val="single" w:sz="4" w:space="0" w:color="auto"/>
            </w:tcBorders>
          </w:tcPr>
          <w:p w14:paraId="09648EC4" w14:textId="2D06C14C" w:rsidR="0062350D" w:rsidRDefault="0062350D" w:rsidP="002427AC">
            <w:pPr>
              <w:spacing w:line="256" w:lineRule="auto"/>
              <w:jc w:val="center"/>
              <w:rPr>
                <w:bCs/>
                <w:sz w:val="20"/>
                <w:szCs w:val="20"/>
              </w:rPr>
            </w:pPr>
            <w:r>
              <w:rPr>
                <w:bCs/>
                <w:sz w:val="20"/>
                <w:szCs w:val="20"/>
              </w:rPr>
              <w:t>3.55</w:t>
            </w:r>
          </w:p>
        </w:tc>
        <w:tc>
          <w:tcPr>
            <w:tcW w:w="1418" w:type="dxa"/>
            <w:tcBorders>
              <w:top w:val="single" w:sz="4" w:space="0" w:color="auto"/>
              <w:left w:val="single" w:sz="4" w:space="0" w:color="auto"/>
              <w:bottom w:val="single" w:sz="4" w:space="0" w:color="auto"/>
              <w:right w:val="single" w:sz="4" w:space="0" w:color="auto"/>
            </w:tcBorders>
          </w:tcPr>
          <w:p w14:paraId="20E9D432" w14:textId="77777777" w:rsidR="0062350D" w:rsidRPr="00972E7B" w:rsidRDefault="0062350D" w:rsidP="0062350D">
            <w:pPr>
              <w:spacing w:line="256" w:lineRule="auto"/>
              <w:jc w:val="both"/>
              <w:rPr>
                <w:bCs/>
                <w:sz w:val="20"/>
                <w:szCs w:val="20"/>
              </w:rPr>
            </w:pPr>
            <w:r>
              <w:rPr>
                <w:bCs/>
                <w:sz w:val="20"/>
                <w:szCs w:val="20"/>
              </w:rPr>
              <w:t>Sanitārā izlases cirte</w:t>
            </w:r>
          </w:p>
          <w:p w14:paraId="71C59C50" w14:textId="77777777" w:rsidR="0062350D" w:rsidRDefault="0062350D" w:rsidP="002427AC">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50AA239" w14:textId="2582AD30" w:rsidR="0062350D" w:rsidRDefault="0062350D" w:rsidP="002427AC">
            <w:pPr>
              <w:spacing w:line="256" w:lineRule="auto"/>
              <w:jc w:val="center"/>
              <w:rPr>
                <w:bCs/>
                <w:sz w:val="20"/>
                <w:szCs w:val="20"/>
              </w:rPr>
            </w:pPr>
            <w:r>
              <w:rPr>
                <w:bCs/>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43FE339B" w14:textId="694EE0BE" w:rsidR="0062350D" w:rsidRDefault="0062350D" w:rsidP="002427AC">
            <w:pPr>
              <w:spacing w:line="256" w:lineRule="auto"/>
              <w:jc w:val="center"/>
              <w:rPr>
                <w:bCs/>
                <w:sz w:val="20"/>
                <w:szCs w:val="20"/>
              </w:rPr>
            </w:pPr>
            <w:r>
              <w:rPr>
                <w:bCs/>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0A0EA56B" w14:textId="6658E760" w:rsidR="0062350D" w:rsidRDefault="0062350D" w:rsidP="002427AC">
            <w:pPr>
              <w:spacing w:line="256" w:lineRule="auto"/>
              <w:jc w:val="center"/>
              <w:rPr>
                <w:bCs/>
                <w:sz w:val="20"/>
                <w:szCs w:val="20"/>
              </w:rPr>
            </w:pPr>
            <w:r>
              <w:rPr>
                <w:bCs/>
                <w:sz w:val="20"/>
                <w:szCs w:val="20"/>
              </w:rPr>
              <w:t>36.40</w:t>
            </w:r>
          </w:p>
        </w:tc>
      </w:tr>
      <w:tr w:rsidR="0062350D" w:rsidRPr="00647AC3" w14:paraId="27021694" w14:textId="77777777" w:rsidTr="002427AC">
        <w:tc>
          <w:tcPr>
            <w:tcW w:w="568" w:type="dxa"/>
            <w:tcBorders>
              <w:top w:val="single" w:sz="4" w:space="0" w:color="auto"/>
              <w:left w:val="single" w:sz="4" w:space="0" w:color="auto"/>
              <w:bottom w:val="single" w:sz="4" w:space="0" w:color="auto"/>
              <w:right w:val="single" w:sz="4" w:space="0" w:color="auto"/>
            </w:tcBorders>
          </w:tcPr>
          <w:p w14:paraId="330FFB1C" w14:textId="590DA977" w:rsidR="0062350D" w:rsidRPr="00647AC3" w:rsidRDefault="0062350D" w:rsidP="002427AC">
            <w:pPr>
              <w:spacing w:line="256" w:lineRule="auto"/>
              <w:jc w:val="both"/>
              <w:rPr>
                <w:bCs/>
                <w:sz w:val="20"/>
                <w:szCs w:val="20"/>
                <w:lang w:val="x-none"/>
              </w:rPr>
            </w:pPr>
            <w:r>
              <w:rPr>
                <w:bCs/>
                <w:sz w:val="20"/>
                <w:szCs w:val="20"/>
                <w:lang w:val="x-none"/>
              </w:rPr>
              <w:t>4.</w:t>
            </w:r>
          </w:p>
        </w:tc>
        <w:tc>
          <w:tcPr>
            <w:tcW w:w="1984" w:type="dxa"/>
            <w:tcBorders>
              <w:top w:val="single" w:sz="4" w:space="0" w:color="auto"/>
              <w:left w:val="single" w:sz="4" w:space="0" w:color="auto"/>
              <w:bottom w:val="single" w:sz="4" w:space="0" w:color="auto"/>
              <w:right w:val="single" w:sz="4" w:space="0" w:color="auto"/>
            </w:tcBorders>
          </w:tcPr>
          <w:p w14:paraId="072141E8" w14:textId="3854CFBB" w:rsidR="0062350D" w:rsidRDefault="0062350D" w:rsidP="002427AC">
            <w:pPr>
              <w:spacing w:line="256" w:lineRule="auto"/>
              <w:rPr>
                <w:rFonts w:eastAsia="Calibri"/>
                <w:bCs/>
                <w:sz w:val="20"/>
                <w:szCs w:val="20"/>
              </w:rPr>
            </w:pPr>
            <w:r w:rsidRPr="0062350D">
              <w:rPr>
                <w:rFonts w:eastAsia="Calibri"/>
                <w:bCs/>
                <w:color w:val="000000"/>
                <w:kern w:val="2"/>
                <w:sz w:val="20"/>
                <w:szCs w:val="20"/>
              </w:rPr>
              <w:t>Krāslavas pilsētā, Krāslavas novadā</w:t>
            </w:r>
          </w:p>
        </w:tc>
        <w:tc>
          <w:tcPr>
            <w:tcW w:w="1418" w:type="dxa"/>
            <w:tcBorders>
              <w:top w:val="single" w:sz="4" w:space="0" w:color="auto"/>
              <w:left w:val="single" w:sz="4" w:space="0" w:color="auto"/>
              <w:bottom w:val="single" w:sz="4" w:space="0" w:color="auto"/>
              <w:right w:val="single" w:sz="4" w:space="0" w:color="auto"/>
            </w:tcBorders>
          </w:tcPr>
          <w:p w14:paraId="21EA27DE" w14:textId="5B83CA6D" w:rsidR="0062350D" w:rsidRDefault="0062350D" w:rsidP="002427AC">
            <w:pPr>
              <w:spacing w:line="256" w:lineRule="auto"/>
              <w:jc w:val="center"/>
              <w:rPr>
                <w:rFonts w:eastAsia="Calibri"/>
                <w:kern w:val="2"/>
                <w:sz w:val="20"/>
                <w:szCs w:val="20"/>
              </w:rPr>
            </w:pPr>
            <w:r>
              <w:rPr>
                <w:rFonts w:eastAsia="Calibri"/>
                <w:kern w:val="2"/>
                <w:sz w:val="20"/>
                <w:szCs w:val="20"/>
              </w:rPr>
              <w:t>60010023005</w:t>
            </w:r>
          </w:p>
        </w:tc>
        <w:tc>
          <w:tcPr>
            <w:tcW w:w="850" w:type="dxa"/>
            <w:tcBorders>
              <w:top w:val="single" w:sz="4" w:space="0" w:color="auto"/>
              <w:left w:val="single" w:sz="4" w:space="0" w:color="auto"/>
              <w:bottom w:val="single" w:sz="4" w:space="0" w:color="auto"/>
              <w:right w:val="single" w:sz="4" w:space="0" w:color="auto"/>
            </w:tcBorders>
          </w:tcPr>
          <w:p w14:paraId="2F08272C" w14:textId="11B62BA1" w:rsidR="0062350D" w:rsidRDefault="0062350D" w:rsidP="002427AC">
            <w:pPr>
              <w:spacing w:line="256" w:lineRule="auto"/>
              <w:jc w:val="center"/>
              <w:rPr>
                <w:bCs/>
                <w:sz w:val="20"/>
                <w:szCs w:val="20"/>
              </w:rPr>
            </w:pPr>
            <w:r>
              <w:rPr>
                <w:bCs/>
                <w:sz w:val="20"/>
                <w:szCs w:val="20"/>
              </w:rPr>
              <w:t>0.10</w:t>
            </w:r>
          </w:p>
        </w:tc>
        <w:tc>
          <w:tcPr>
            <w:tcW w:w="1418" w:type="dxa"/>
            <w:tcBorders>
              <w:top w:val="single" w:sz="4" w:space="0" w:color="auto"/>
              <w:left w:val="single" w:sz="4" w:space="0" w:color="auto"/>
              <w:bottom w:val="single" w:sz="4" w:space="0" w:color="auto"/>
              <w:right w:val="single" w:sz="4" w:space="0" w:color="auto"/>
            </w:tcBorders>
          </w:tcPr>
          <w:p w14:paraId="457E3544" w14:textId="77777777" w:rsidR="0062350D" w:rsidRPr="00972E7B" w:rsidRDefault="0062350D" w:rsidP="0062350D">
            <w:pPr>
              <w:spacing w:line="256" w:lineRule="auto"/>
              <w:jc w:val="both"/>
              <w:rPr>
                <w:bCs/>
                <w:sz w:val="20"/>
                <w:szCs w:val="20"/>
              </w:rPr>
            </w:pPr>
            <w:r>
              <w:rPr>
                <w:bCs/>
                <w:sz w:val="20"/>
                <w:szCs w:val="20"/>
              </w:rPr>
              <w:t>Sanitārā izlases cirte</w:t>
            </w:r>
          </w:p>
          <w:p w14:paraId="66D38D50" w14:textId="77777777" w:rsidR="0062350D" w:rsidRDefault="0062350D" w:rsidP="002427AC">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5CE11718" w14:textId="6CB35C7B" w:rsidR="0062350D" w:rsidRDefault="0062350D" w:rsidP="002427AC">
            <w:pPr>
              <w:spacing w:line="256" w:lineRule="auto"/>
              <w:jc w:val="center"/>
              <w:rPr>
                <w:bCs/>
                <w:sz w:val="20"/>
                <w:szCs w:val="20"/>
              </w:rPr>
            </w:pPr>
            <w:r>
              <w:rPr>
                <w:bCs/>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423FD62D" w14:textId="07960940" w:rsidR="0062350D" w:rsidRDefault="0062350D" w:rsidP="002427AC">
            <w:pPr>
              <w:spacing w:line="256" w:lineRule="auto"/>
              <w:jc w:val="center"/>
              <w:rPr>
                <w:bCs/>
                <w:sz w:val="20"/>
                <w:szCs w:val="20"/>
              </w:rPr>
            </w:pPr>
            <w:r>
              <w:rPr>
                <w:bCs/>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260849C0" w14:textId="77E10D45" w:rsidR="0062350D" w:rsidRDefault="0062350D" w:rsidP="002427AC">
            <w:pPr>
              <w:spacing w:line="256" w:lineRule="auto"/>
              <w:jc w:val="center"/>
              <w:rPr>
                <w:bCs/>
                <w:sz w:val="20"/>
                <w:szCs w:val="20"/>
              </w:rPr>
            </w:pPr>
            <w:r>
              <w:rPr>
                <w:bCs/>
                <w:sz w:val="20"/>
                <w:szCs w:val="20"/>
              </w:rPr>
              <w:t>7.99</w:t>
            </w:r>
          </w:p>
        </w:tc>
      </w:tr>
      <w:tr w:rsidR="00853A2F" w:rsidRPr="00647AC3" w14:paraId="03AD3356" w14:textId="77777777" w:rsidTr="002427AC">
        <w:tc>
          <w:tcPr>
            <w:tcW w:w="568" w:type="dxa"/>
            <w:tcBorders>
              <w:top w:val="single" w:sz="4" w:space="0" w:color="auto"/>
              <w:left w:val="single" w:sz="4" w:space="0" w:color="auto"/>
              <w:bottom w:val="single" w:sz="4" w:space="0" w:color="auto"/>
              <w:right w:val="single" w:sz="4" w:space="0" w:color="auto"/>
            </w:tcBorders>
          </w:tcPr>
          <w:p w14:paraId="6571A3B8" w14:textId="77777777" w:rsidR="00853A2F" w:rsidRPr="00647AC3" w:rsidRDefault="00853A2F" w:rsidP="002427AC">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53A2A8ED" w14:textId="77777777" w:rsidR="00853A2F" w:rsidRPr="00647AC3" w:rsidRDefault="00853A2F" w:rsidP="002427AC">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22377932" w14:textId="77777777" w:rsidR="00853A2F" w:rsidRPr="00647AC3" w:rsidRDefault="00853A2F" w:rsidP="002427AC">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4531389F" w14:textId="4DD6C43E" w:rsidR="00853A2F" w:rsidRPr="00647AC3" w:rsidRDefault="00BE21F8" w:rsidP="002427AC">
            <w:pPr>
              <w:spacing w:line="256" w:lineRule="auto"/>
              <w:jc w:val="center"/>
              <w:rPr>
                <w:b/>
                <w:sz w:val="24"/>
              </w:rPr>
            </w:pPr>
            <w:r>
              <w:rPr>
                <w:b/>
                <w:sz w:val="24"/>
              </w:rPr>
              <w:t>6.75</w:t>
            </w:r>
          </w:p>
        </w:tc>
        <w:tc>
          <w:tcPr>
            <w:tcW w:w="1418" w:type="dxa"/>
            <w:tcBorders>
              <w:top w:val="single" w:sz="4" w:space="0" w:color="auto"/>
              <w:left w:val="single" w:sz="4" w:space="0" w:color="auto"/>
              <w:bottom w:val="single" w:sz="4" w:space="0" w:color="auto"/>
              <w:right w:val="single" w:sz="4" w:space="0" w:color="auto"/>
            </w:tcBorders>
          </w:tcPr>
          <w:p w14:paraId="0C561437" w14:textId="77777777" w:rsidR="00853A2F" w:rsidRPr="00647AC3" w:rsidRDefault="00853A2F" w:rsidP="002427AC">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5D523D66" w14:textId="77777777" w:rsidR="00853A2F" w:rsidRPr="00647AC3" w:rsidRDefault="00853A2F" w:rsidP="002427AC">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370A4D78" w14:textId="77777777" w:rsidR="00853A2F" w:rsidRPr="00647AC3" w:rsidRDefault="00853A2F" w:rsidP="002427AC">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214ABF26" w14:textId="3878E8AE" w:rsidR="00853A2F" w:rsidRPr="00647AC3" w:rsidRDefault="00BE21F8" w:rsidP="002427AC">
            <w:pPr>
              <w:spacing w:line="256" w:lineRule="auto"/>
              <w:jc w:val="center"/>
              <w:rPr>
                <w:rFonts w:eastAsia="Calibri"/>
                <w:b/>
                <w:bCs/>
                <w:sz w:val="24"/>
              </w:rPr>
            </w:pPr>
            <w:r>
              <w:rPr>
                <w:rFonts w:eastAsia="Calibri"/>
                <w:b/>
                <w:bCs/>
                <w:sz w:val="24"/>
              </w:rPr>
              <w:t>94.08</w:t>
            </w:r>
          </w:p>
          <w:p w14:paraId="4B93E461" w14:textId="77777777" w:rsidR="00853A2F" w:rsidRPr="00647AC3" w:rsidRDefault="00853A2F" w:rsidP="002427AC">
            <w:pPr>
              <w:spacing w:line="256" w:lineRule="auto"/>
              <w:jc w:val="center"/>
              <w:rPr>
                <w:b/>
                <w:sz w:val="24"/>
                <w:vertAlign w:val="subscript"/>
                <w:lang w:val="x-none"/>
              </w:rPr>
            </w:pPr>
          </w:p>
        </w:tc>
      </w:tr>
      <w:bookmarkEnd w:id="2"/>
    </w:tbl>
    <w:p w14:paraId="26971268" w14:textId="77777777" w:rsidR="00853A2F" w:rsidRPr="00647AC3" w:rsidRDefault="00853A2F" w:rsidP="00853A2F">
      <w:pPr>
        <w:ind w:firstLine="709"/>
        <w:jc w:val="both"/>
        <w:rPr>
          <w:b/>
          <w:sz w:val="20"/>
          <w:szCs w:val="20"/>
        </w:rPr>
      </w:pPr>
    </w:p>
    <w:p w14:paraId="0CA9E10C" w14:textId="77777777" w:rsidR="00853A2F" w:rsidRDefault="00853A2F" w:rsidP="00853A2F">
      <w:pPr>
        <w:autoSpaceDE w:val="0"/>
        <w:autoSpaceDN w:val="0"/>
        <w:adjustRightInd w:val="0"/>
        <w:jc w:val="both"/>
        <w:rPr>
          <w:color w:val="000000"/>
          <w:sz w:val="24"/>
        </w:rPr>
      </w:pPr>
      <w:r>
        <w:rPr>
          <w:color w:val="000000"/>
          <w:sz w:val="24"/>
        </w:rPr>
        <w:t>2. Izcērtamais apjoms un vērtība noteikta pēc taksatora sniegtajiem datiem, kas nav apstrīdami.</w:t>
      </w:r>
    </w:p>
    <w:p w14:paraId="6C2B44DA" w14:textId="166B12C2" w:rsidR="00853A2F" w:rsidRPr="00470A6F" w:rsidRDefault="00853A2F" w:rsidP="00853A2F">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7" w:history="1">
        <w:r w:rsidRPr="00BE21F8">
          <w:rPr>
            <w:rStyle w:val="Hipersaite"/>
            <w:rFonts w:eastAsiaTheme="majorEastAsia"/>
            <w:color w:val="auto"/>
            <w:sz w:val="24"/>
          </w:rPr>
          <w:t>25472731</w:t>
        </w:r>
      </w:hyperlink>
      <w:r w:rsidR="00BE21F8">
        <w:t xml:space="preserve"> </w:t>
      </w:r>
      <w:r w:rsidR="00BE21F8" w:rsidRPr="00BE21F8">
        <w:rPr>
          <w:sz w:val="24"/>
        </w:rPr>
        <w:t>(</w:t>
      </w:r>
      <w:proofErr w:type="spellStart"/>
      <w:r w:rsidR="00BE21F8" w:rsidRPr="00BE21F8">
        <w:rPr>
          <w:sz w:val="24"/>
        </w:rPr>
        <w:t>J.Batarāgs</w:t>
      </w:r>
      <w:proofErr w:type="spellEnd"/>
      <w:r w:rsidR="00BE21F8" w:rsidRPr="00BE21F8">
        <w:rPr>
          <w:sz w:val="24"/>
        </w:rPr>
        <w:t>)</w:t>
      </w:r>
    </w:p>
    <w:p w14:paraId="52FD4193" w14:textId="77777777" w:rsidR="00853A2F" w:rsidRPr="009F48FF" w:rsidRDefault="00853A2F" w:rsidP="00853A2F">
      <w:pPr>
        <w:autoSpaceDE w:val="0"/>
        <w:autoSpaceDN w:val="0"/>
        <w:adjustRightInd w:val="0"/>
        <w:jc w:val="both"/>
        <w:rPr>
          <w:sz w:val="24"/>
        </w:rPr>
      </w:pPr>
    </w:p>
    <w:p w14:paraId="58C99146" w14:textId="77777777" w:rsidR="00853A2F" w:rsidRPr="009F48FF" w:rsidRDefault="00853A2F" w:rsidP="00853A2F">
      <w:pPr>
        <w:autoSpaceDE w:val="0"/>
        <w:autoSpaceDN w:val="0"/>
        <w:adjustRightInd w:val="0"/>
        <w:jc w:val="center"/>
        <w:rPr>
          <w:b/>
          <w:bCs/>
          <w:sz w:val="24"/>
        </w:rPr>
      </w:pPr>
      <w:r w:rsidRPr="009F48FF">
        <w:rPr>
          <w:b/>
          <w:bCs/>
          <w:sz w:val="24"/>
        </w:rPr>
        <w:t>2. Izsoles veids, maksājumi un samaksas kārtība</w:t>
      </w:r>
    </w:p>
    <w:p w14:paraId="47D70159" w14:textId="77777777" w:rsidR="00853A2F" w:rsidRPr="009F48FF" w:rsidRDefault="00853A2F" w:rsidP="00853A2F">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1E5B81C9" w14:textId="77777777" w:rsidR="00853A2F" w:rsidRPr="00647AC3" w:rsidRDefault="00853A2F" w:rsidP="00853A2F">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378EB651" w14:textId="3A416FA4" w:rsidR="00853A2F" w:rsidRPr="00AE1BAE" w:rsidRDefault="00853A2F" w:rsidP="00853A2F">
      <w:pPr>
        <w:jc w:val="both"/>
        <w:rPr>
          <w:sz w:val="24"/>
        </w:rPr>
      </w:pPr>
      <w:r w:rsidRPr="00AE1BAE">
        <w:rPr>
          <w:sz w:val="24"/>
        </w:rPr>
        <w:t xml:space="preserve">2.3. </w:t>
      </w:r>
      <w:bookmarkStart w:id="3" w:name="_Hlk187065090"/>
      <w:r w:rsidR="00E95EB9">
        <w:rPr>
          <w:sz w:val="24"/>
        </w:rPr>
        <w:t>Otrās i</w:t>
      </w:r>
      <w:r w:rsidRPr="00AE1BAE">
        <w:rPr>
          <w:sz w:val="24"/>
        </w:rPr>
        <w:t>zsoles sākuma cena:</w:t>
      </w:r>
      <w:r w:rsidRPr="00AE1BAE">
        <w:rPr>
          <w:b/>
          <w:sz w:val="24"/>
        </w:rPr>
        <w:t xml:space="preserve"> </w:t>
      </w:r>
      <w:r w:rsidR="00BE21F8" w:rsidRPr="00BE21F8">
        <w:rPr>
          <w:rFonts w:eastAsia="Calibri"/>
          <w:b/>
          <w:bCs/>
          <w:sz w:val="24"/>
        </w:rPr>
        <w:t xml:space="preserve">1 </w:t>
      </w:r>
      <w:r w:rsidR="00E95EB9">
        <w:rPr>
          <w:rFonts w:eastAsia="Calibri"/>
          <w:b/>
          <w:bCs/>
          <w:sz w:val="24"/>
        </w:rPr>
        <w:t>520</w:t>
      </w:r>
      <w:r w:rsidRPr="00BE21F8">
        <w:rPr>
          <w:rFonts w:eastAsia="Calibri"/>
          <w:szCs w:val="28"/>
        </w:rPr>
        <w:t xml:space="preserve"> </w:t>
      </w:r>
      <w:proofErr w:type="spellStart"/>
      <w:r w:rsidRPr="00BE21F8">
        <w:rPr>
          <w:b/>
          <w:i/>
          <w:sz w:val="24"/>
        </w:rPr>
        <w:t>euro</w:t>
      </w:r>
      <w:proofErr w:type="spellEnd"/>
      <w:r w:rsidRPr="00BE21F8">
        <w:rPr>
          <w:bCs/>
          <w:sz w:val="24"/>
        </w:rPr>
        <w:t xml:space="preserve"> (</w:t>
      </w:r>
      <w:r w:rsidR="00BE21F8" w:rsidRPr="00BE21F8">
        <w:rPr>
          <w:bCs/>
          <w:sz w:val="24"/>
        </w:rPr>
        <w:t>viens</w:t>
      </w:r>
      <w:r w:rsidRPr="00BE21F8">
        <w:rPr>
          <w:bCs/>
          <w:sz w:val="24"/>
        </w:rPr>
        <w:t xml:space="preserve"> tūksto</w:t>
      </w:r>
      <w:r w:rsidR="00BE21F8" w:rsidRPr="00BE21F8">
        <w:rPr>
          <w:bCs/>
          <w:sz w:val="24"/>
        </w:rPr>
        <w:t>tis</w:t>
      </w:r>
      <w:r w:rsidRPr="00BE21F8">
        <w:rPr>
          <w:rFonts w:eastAsia="Calibri"/>
          <w:sz w:val="24"/>
        </w:rPr>
        <w:t xml:space="preserve"> </w:t>
      </w:r>
      <w:r w:rsidR="00E95EB9">
        <w:rPr>
          <w:rFonts w:eastAsia="Calibri"/>
          <w:sz w:val="24"/>
        </w:rPr>
        <w:t>pieci</w:t>
      </w:r>
      <w:r w:rsidRPr="00BE21F8">
        <w:rPr>
          <w:rFonts w:eastAsia="Calibri"/>
          <w:sz w:val="24"/>
        </w:rPr>
        <w:t xml:space="preserve"> simti </w:t>
      </w:r>
      <w:r w:rsidR="00E95EB9">
        <w:rPr>
          <w:rFonts w:eastAsia="Calibri"/>
          <w:sz w:val="24"/>
        </w:rPr>
        <w:t xml:space="preserve">divdesmit </w:t>
      </w:r>
      <w:proofErr w:type="spellStart"/>
      <w:r w:rsidRPr="00BE21F8">
        <w:rPr>
          <w:rFonts w:eastAsia="Calibri"/>
          <w:i/>
          <w:sz w:val="24"/>
        </w:rPr>
        <w:t>euro</w:t>
      </w:r>
      <w:proofErr w:type="spellEnd"/>
      <w:r w:rsidRPr="00BE21F8">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8F50109" w14:textId="69288C7D" w:rsidR="00853A2F" w:rsidRPr="00AE1BAE" w:rsidRDefault="00853A2F" w:rsidP="00853A2F">
      <w:pPr>
        <w:autoSpaceDE w:val="0"/>
        <w:autoSpaceDN w:val="0"/>
        <w:adjustRightInd w:val="0"/>
        <w:jc w:val="both"/>
        <w:rPr>
          <w:sz w:val="24"/>
        </w:rPr>
      </w:pPr>
      <w:r w:rsidRPr="00AE1BAE">
        <w:rPr>
          <w:sz w:val="24"/>
        </w:rPr>
        <w:t xml:space="preserve">2.4. Izsoles solis noteikts </w:t>
      </w:r>
      <w:r w:rsidR="00BE21F8" w:rsidRPr="00BE21F8">
        <w:rPr>
          <w:b/>
          <w:sz w:val="24"/>
        </w:rPr>
        <w:t>1</w:t>
      </w:r>
      <w:r w:rsidRPr="00BE21F8">
        <w:rPr>
          <w:b/>
          <w:sz w:val="24"/>
        </w:rPr>
        <w:t>00</w:t>
      </w:r>
      <w:r w:rsidRPr="00BE21F8">
        <w:rPr>
          <w:b/>
          <w:bCs/>
          <w:sz w:val="24"/>
        </w:rPr>
        <w:t xml:space="preserve"> </w:t>
      </w:r>
      <w:proofErr w:type="spellStart"/>
      <w:r w:rsidRPr="00BE21F8">
        <w:rPr>
          <w:b/>
          <w:bCs/>
          <w:i/>
          <w:iCs/>
          <w:sz w:val="24"/>
        </w:rPr>
        <w:t>euro</w:t>
      </w:r>
      <w:proofErr w:type="spellEnd"/>
      <w:r w:rsidRPr="00BE21F8">
        <w:rPr>
          <w:sz w:val="24"/>
        </w:rPr>
        <w:t xml:space="preserve"> (</w:t>
      </w:r>
      <w:r w:rsidR="00BE21F8">
        <w:rPr>
          <w:sz w:val="24"/>
        </w:rPr>
        <w:t>viens simts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6A35BEA3" w14:textId="4799CE46" w:rsidR="00853A2F" w:rsidRDefault="00853A2F" w:rsidP="00853A2F">
      <w:pPr>
        <w:autoSpaceDE w:val="0"/>
        <w:autoSpaceDN w:val="0"/>
        <w:adjustRightInd w:val="0"/>
        <w:jc w:val="both"/>
        <w:rPr>
          <w:b/>
          <w:bCs/>
          <w:i/>
          <w:iCs/>
          <w:sz w:val="24"/>
        </w:rPr>
      </w:pPr>
      <w:r w:rsidRPr="00AE1BAE">
        <w:rPr>
          <w:sz w:val="24"/>
        </w:rPr>
        <w:t xml:space="preserve">2.5. Izsoles nodrošinājums – </w:t>
      </w:r>
      <w:r w:rsidR="00BE21F8" w:rsidRPr="00BE21F8">
        <w:rPr>
          <w:b/>
          <w:bCs/>
          <w:sz w:val="24"/>
        </w:rPr>
        <w:t>1</w:t>
      </w:r>
      <w:r w:rsidR="00E95EB9">
        <w:rPr>
          <w:b/>
          <w:bCs/>
          <w:sz w:val="24"/>
        </w:rPr>
        <w:t>52</w:t>
      </w:r>
      <w:r w:rsidR="00BE21F8" w:rsidRPr="00BE21F8">
        <w:rPr>
          <w:b/>
          <w:bCs/>
          <w:sz w:val="24"/>
        </w:rPr>
        <w:t>.00</w:t>
      </w:r>
      <w:r w:rsidRPr="00BE21F8">
        <w:rPr>
          <w:b/>
          <w:sz w:val="24"/>
        </w:rPr>
        <w:t xml:space="preserve"> </w:t>
      </w:r>
      <w:proofErr w:type="spellStart"/>
      <w:r w:rsidRPr="00BE21F8">
        <w:rPr>
          <w:b/>
          <w:i/>
          <w:sz w:val="24"/>
        </w:rPr>
        <w:t>euro</w:t>
      </w:r>
      <w:proofErr w:type="spellEnd"/>
      <w:r w:rsidRPr="00BE21F8">
        <w:rPr>
          <w:sz w:val="24"/>
        </w:rPr>
        <w:t xml:space="preserve"> (viens</w:t>
      </w:r>
      <w:r>
        <w:rPr>
          <w:sz w:val="24"/>
        </w:rPr>
        <w:t xml:space="preserve"> simt</w:t>
      </w:r>
      <w:r w:rsidR="00BE21F8">
        <w:rPr>
          <w:sz w:val="24"/>
        </w:rPr>
        <w:t>s</w:t>
      </w:r>
      <w:r>
        <w:rPr>
          <w:sz w:val="24"/>
        </w:rPr>
        <w:t xml:space="preserve"> </w:t>
      </w:r>
      <w:r w:rsidR="00E95EB9">
        <w:rPr>
          <w:sz w:val="24"/>
        </w:rPr>
        <w:t>piecdesmit divi</w:t>
      </w:r>
      <w:r>
        <w:rPr>
          <w:sz w:val="24"/>
        </w:rPr>
        <w:t xml:space="preserve">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Pr>
          <w:sz w:val="24"/>
        </w:rPr>
        <w:t>2</w:t>
      </w:r>
      <w:r w:rsidRPr="008D5A1F">
        <w:rPr>
          <w:sz w:val="24"/>
        </w:rPr>
        <w:t>0 (</w:t>
      </w:r>
      <w:r>
        <w:rPr>
          <w:sz w:val="24"/>
        </w:rPr>
        <w:t>div</w:t>
      </w:r>
      <w:r w:rsidRPr="008D5A1F">
        <w:rPr>
          <w:sz w:val="24"/>
        </w:rPr>
        <w:t xml:space="preserve">desmit) </w:t>
      </w:r>
      <w:r w:rsidRPr="00AE1BAE">
        <w:rPr>
          <w:sz w:val="24"/>
        </w:rPr>
        <w:t xml:space="preserve">dienu laikā </w:t>
      </w:r>
      <w:r w:rsidRPr="00E74F21">
        <w:rPr>
          <w:sz w:val="24"/>
        </w:rPr>
        <w:t xml:space="preserve">ar atzīmi </w:t>
      </w:r>
      <w:r w:rsidRPr="00E74F21">
        <w:rPr>
          <w:b/>
          <w:bCs/>
          <w:i/>
          <w:iCs/>
          <w:sz w:val="24"/>
        </w:rPr>
        <w:t>"</w:t>
      </w:r>
      <w:bookmarkStart w:id="4" w:name="_Hlk205392125"/>
      <w:r w:rsidR="004E18AA">
        <w:rPr>
          <w:b/>
          <w:bCs/>
          <w:i/>
          <w:iCs/>
          <w:sz w:val="24"/>
        </w:rPr>
        <w:t>Cirsmas</w:t>
      </w:r>
      <w:r w:rsidRPr="00BE21F8">
        <w:rPr>
          <w:b/>
          <w:bCs/>
          <w:i/>
          <w:iCs/>
          <w:sz w:val="24"/>
        </w:rPr>
        <w:t xml:space="preserve"> </w:t>
      </w:r>
      <w:r w:rsidR="00BE21F8" w:rsidRPr="00BE21F8">
        <w:rPr>
          <w:b/>
          <w:bCs/>
          <w:i/>
          <w:iCs/>
          <w:sz w:val="24"/>
        </w:rPr>
        <w:t>Krāslavas</w:t>
      </w:r>
      <w:r w:rsidRPr="00BE21F8">
        <w:rPr>
          <w:b/>
          <w:bCs/>
          <w:i/>
          <w:iCs/>
          <w:sz w:val="24"/>
        </w:rPr>
        <w:t xml:space="preserve"> pagastā </w:t>
      </w:r>
      <w:r w:rsidR="00BE21F8" w:rsidRPr="00BE21F8">
        <w:rPr>
          <w:b/>
          <w:bCs/>
          <w:i/>
          <w:iCs/>
          <w:sz w:val="24"/>
        </w:rPr>
        <w:t xml:space="preserve">un Krāslavas pilsētā </w:t>
      </w:r>
      <w:r w:rsidR="00E95EB9">
        <w:rPr>
          <w:b/>
          <w:bCs/>
          <w:i/>
          <w:iCs/>
          <w:sz w:val="24"/>
        </w:rPr>
        <w:t xml:space="preserve">otrās </w:t>
      </w:r>
      <w:r w:rsidRPr="00BE21F8">
        <w:rPr>
          <w:b/>
          <w:bCs/>
          <w:i/>
          <w:iCs/>
          <w:sz w:val="24"/>
        </w:rPr>
        <w:t>izsoles nodrošinājums</w:t>
      </w:r>
      <w:bookmarkEnd w:id="4"/>
      <w:r w:rsidRPr="00E74F21">
        <w:rPr>
          <w:b/>
          <w:bCs/>
          <w:i/>
          <w:iCs/>
          <w:sz w:val="24"/>
        </w:rPr>
        <w:t>"</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2ADF6389" w14:textId="77777777" w:rsidR="00853A2F" w:rsidRPr="00E74F21" w:rsidRDefault="00853A2F" w:rsidP="00853A2F">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56FA3CF5" w14:textId="77777777" w:rsidR="00853A2F" w:rsidRPr="00E74F21" w:rsidRDefault="00853A2F" w:rsidP="00853A2F">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59017A10" w14:textId="77777777" w:rsidR="00853A2F" w:rsidRPr="00E74F21" w:rsidRDefault="00853A2F" w:rsidP="00853A2F">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28B4A9B5" w14:textId="77777777" w:rsidR="00853A2F" w:rsidRPr="00E74F21" w:rsidRDefault="00853A2F" w:rsidP="00853A2F">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35DF3BD4" w14:textId="77777777" w:rsidR="00853A2F" w:rsidRPr="00E74F21" w:rsidRDefault="00853A2F" w:rsidP="00853A2F">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3"/>
    <w:p w14:paraId="5006FAE6" w14:textId="77777777" w:rsidR="00853A2F" w:rsidRPr="0075135C" w:rsidRDefault="00853A2F" w:rsidP="00853A2F">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3C191DF2" w14:textId="42B54297" w:rsidR="00302D92" w:rsidRPr="00302D92" w:rsidRDefault="00853A2F" w:rsidP="00302D92">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00302D92" w:rsidRPr="00302D92">
        <w:rPr>
          <w:b/>
          <w:bCs/>
          <w:i/>
          <w:iCs/>
          <w:sz w:val="24"/>
        </w:rPr>
        <w:t>Krāslavas novada pašvaldība</w:t>
      </w:r>
    </w:p>
    <w:p w14:paraId="2A9E9692" w14:textId="77777777" w:rsidR="00302D92" w:rsidRPr="00302D92" w:rsidRDefault="00302D92" w:rsidP="00302D92">
      <w:pPr>
        <w:autoSpaceDE w:val="0"/>
        <w:autoSpaceDN w:val="0"/>
        <w:adjustRightInd w:val="0"/>
        <w:jc w:val="both"/>
        <w:rPr>
          <w:b/>
          <w:bCs/>
          <w:i/>
          <w:iCs/>
          <w:sz w:val="24"/>
        </w:rPr>
      </w:pPr>
      <w:r w:rsidRPr="00302D92">
        <w:rPr>
          <w:b/>
          <w:bCs/>
          <w:i/>
          <w:iCs/>
          <w:sz w:val="24"/>
        </w:rPr>
        <w:t xml:space="preserve">Saņēmēja reģistrācijas numurs: 90001267487 </w:t>
      </w:r>
    </w:p>
    <w:p w14:paraId="210327B9" w14:textId="77777777" w:rsidR="00302D92" w:rsidRPr="00302D92" w:rsidRDefault="00302D92" w:rsidP="00302D92">
      <w:pPr>
        <w:autoSpaceDE w:val="0"/>
        <w:autoSpaceDN w:val="0"/>
        <w:adjustRightInd w:val="0"/>
        <w:jc w:val="both"/>
        <w:rPr>
          <w:b/>
          <w:bCs/>
          <w:i/>
          <w:iCs/>
          <w:sz w:val="24"/>
        </w:rPr>
      </w:pPr>
      <w:r w:rsidRPr="00302D92">
        <w:rPr>
          <w:b/>
          <w:bCs/>
          <w:i/>
          <w:iCs/>
          <w:sz w:val="24"/>
        </w:rPr>
        <w:t xml:space="preserve">Bankas konts: LV83UNLA0023013130001 </w:t>
      </w:r>
    </w:p>
    <w:p w14:paraId="11179F07" w14:textId="77777777" w:rsidR="00302D92" w:rsidRPr="00302D92" w:rsidRDefault="00302D92" w:rsidP="00302D92">
      <w:pPr>
        <w:autoSpaceDE w:val="0"/>
        <w:autoSpaceDN w:val="0"/>
        <w:adjustRightInd w:val="0"/>
        <w:jc w:val="both"/>
        <w:rPr>
          <w:b/>
          <w:bCs/>
          <w:i/>
          <w:iCs/>
          <w:sz w:val="24"/>
        </w:rPr>
      </w:pPr>
      <w:r w:rsidRPr="00302D92">
        <w:rPr>
          <w:b/>
          <w:bCs/>
          <w:i/>
          <w:iCs/>
          <w:sz w:val="24"/>
        </w:rPr>
        <w:t xml:space="preserve">Bankas nosaukums: A/S SEB banka </w:t>
      </w:r>
    </w:p>
    <w:p w14:paraId="523C9992" w14:textId="77777777" w:rsidR="00302D92" w:rsidRPr="00302D92" w:rsidRDefault="00302D92" w:rsidP="00302D92">
      <w:pPr>
        <w:autoSpaceDE w:val="0"/>
        <w:autoSpaceDN w:val="0"/>
        <w:adjustRightInd w:val="0"/>
        <w:jc w:val="both"/>
        <w:rPr>
          <w:b/>
          <w:bCs/>
          <w:i/>
          <w:iCs/>
          <w:sz w:val="24"/>
        </w:rPr>
      </w:pPr>
      <w:r w:rsidRPr="00302D92">
        <w:rPr>
          <w:b/>
          <w:bCs/>
          <w:i/>
          <w:iCs/>
          <w:sz w:val="24"/>
        </w:rPr>
        <w:t xml:space="preserve">Bankas kods: UNLALV2X </w:t>
      </w:r>
    </w:p>
    <w:p w14:paraId="4E7CE3DA" w14:textId="79DC618F" w:rsidR="00853A2F" w:rsidRPr="009F48FF" w:rsidRDefault="00853A2F" w:rsidP="00302D92">
      <w:pPr>
        <w:autoSpaceDE w:val="0"/>
        <w:autoSpaceDN w:val="0"/>
        <w:adjustRightInd w:val="0"/>
        <w:jc w:val="both"/>
        <w:rPr>
          <w:sz w:val="24"/>
        </w:rPr>
      </w:pPr>
      <w:r w:rsidRPr="009F48FF">
        <w:rPr>
          <w:sz w:val="24"/>
        </w:rPr>
        <w:t>2.7. Nodrošinājums tiek ieskaitīts pirkuma maksā uzvarējušajam dalībniekam.</w:t>
      </w:r>
    </w:p>
    <w:p w14:paraId="283DFC43" w14:textId="4FFA84BE" w:rsidR="00853A2F" w:rsidRDefault="00853A2F" w:rsidP="00853A2F">
      <w:pPr>
        <w:pStyle w:val="Bezatstarpm"/>
        <w:jc w:val="both"/>
        <w:rPr>
          <w:rFonts w:ascii="Times New Roman" w:hAnsi="Times New Roman"/>
          <w:sz w:val="24"/>
          <w:szCs w:val="24"/>
        </w:rPr>
      </w:pPr>
      <w:r w:rsidRPr="009F48FF">
        <w:rPr>
          <w:rFonts w:ascii="Times New Roman" w:hAnsi="Times New Roman"/>
          <w:sz w:val="24"/>
          <w:szCs w:val="24"/>
        </w:rPr>
        <w:t xml:space="preserve">2.8. </w:t>
      </w:r>
      <w:r w:rsidRPr="004E3ACF">
        <w:rPr>
          <w:rFonts w:ascii="Times New Roman" w:hAnsi="Times New Roman"/>
          <w:sz w:val="24"/>
          <w:szCs w:val="24"/>
        </w:rPr>
        <w:t xml:space="preserve"> Izsoli</w:t>
      </w:r>
      <w:r>
        <w:rPr>
          <w:rFonts w:ascii="Times New Roman" w:hAnsi="Times New Roman"/>
          <w:sz w:val="24"/>
          <w:szCs w:val="24"/>
        </w:rPr>
        <w:t>,</w:t>
      </w:r>
      <w:r w:rsidRPr="004E3ACF">
        <w:rPr>
          <w:rFonts w:ascii="Times New Roman" w:hAnsi="Times New Roman"/>
          <w:sz w:val="24"/>
          <w:szCs w:val="24"/>
        </w:rPr>
        <w:t xml:space="preserve"> saskaņā ar </w:t>
      </w:r>
      <w:r>
        <w:rPr>
          <w:rFonts w:ascii="Times New Roman" w:hAnsi="Times New Roman"/>
          <w:sz w:val="24"/>
          <w:szCs w:val="24"/>
        </w:rPr>
        <w:t>Krāslavas</w:t>
      </w:r>
      <w:r w:rsidRPr="004E3ACF">
        <w:rPr>
          <w:rFonts w:ascii="Times New Roman" w:hAnsi="Times New Roman"/>
          <w:sz w:val="24"/>
          <w:szCs w:val="24"/>
        </w:rPr>
        <w:t xml:space="preserve"> novada </w:t>
      </w:r>
      <w:r>
        <w:rPr>
          <w:rFonts w:ascii="Times New Roman" w:hAnsi="Times New Roman"/>
          <w:sz w:val="24"/>
          <w:szCs w:val="24"/>
        </w:rPr>
        <w:t xml:space="preserve">pašvaldības </w:t>
      </w:r>
      <w:r w:rsidRPr="004E3ACF">
        <w:rPr>
          <w:rFonts w:ascii="Times New Roman" w:hAnsi="Times New Roman"/>
          <w:sz w:val="24"/>
          <w:szCs w:val="24"/>
        </w:rPr>
        <w:t xml:space="preserve">domes </w:t>
      </w:r>
      <w:r w:rsidRPr="0098795B">
        <w:rPr>
          <w:rFonts w:ascii="Times New Roman" w:hAnsi="Times New Roman"/>
          <w:sz w:val="24"/>
          <w:szCs w:val="24"/>
        </w:rPr>
        <w:t>202</w:t>
      </w:r>
      <w:r w:rsidR="0098795B" w:rsidRPr="0098795B">
        <w:rPr>
          <w:rFonts w:ascii="Times New Roman" w:hAnsi="Times New Roman"/>
          <w:sz w:val="24"/>
          <w:szCs w:val="24"/>
        </w:rPr>
        <w:t>5</w:t>
      </w:r>
      <w:r w:rsidRPr="0098795B">
        <w:rPr>
          <w:rFonts w:ascii="Times New Roman" w:hAnsi="Times New Roman"/>
          <w:sz w:val="24"/>
          <w:szCs w:val="24"/>
        </w:rPr>
        <w:t xml:space="preserve">.gada </w:t>
      </w:r>
      <w:r w:rsidR="0098795B" w:rsidRPr="0098795B">
        <w:rPr>
          <w:rFonts w:ascii="Times New Roman" w:hAnsi="Times New Roman"/>
          <w:sz w:val="24"/>
          <w:szCs w:val="24"/>
        </w:rPr>
        <w:t xml:space="preserve">24.aprīļa </w:t>
      </w:r>
      <w:r w:rsidRPr="0098795B">
        <w:rPr>
          <w:rFonts w:ascii="Times New Roman" w:hAnsi="Times New Roman"/>
          <w:sz w:val="24"/>
          <w:szCs w:val="24"/>
        </w:rPr>
        <w:t>sēdes lēmumu Nr.</w:t>
      </w:r>
      <w:r w:rsidR="0098795B" w:rsidRPr="0098795B">
        <w:rPr>
          <w:rFonts w:ascii="Times New Roman" w:hAnsi="Times New Roman"/>
          <w:sz w:val="24"/>
          <w:szCs w:val="24"/>
        </w:rPr>
        <w:t>523</w:t>
      </w:r>
      <w:r w:rsidRPr="0098795B">
        <w:rPr>
          <w:rFonts w:ascii="Times New Roman" w:hAnsi="Times New Roman"/>
          <w:sz w:val="24"/>
          <w:szCs w:val="24"/>
        </w:rPr>
        <w:t>(protokols Nr.</w:t>
      </w:r>
      <w:r w:rsidR="0098795B" w:rsidRPr="0098795B">
        <w:rPr>
          <w:rFonts w:ascii="Times New Roman" w:hAnsi="Times New Roman"/>
          <w:sz w:val="24"/>
          <w:szCs w:val="24"/>
        </w:rPr>
        <w:t>5</w:t>
      </w:r>
      <w:r w:rsidRPr="0098795B">
        <w:rPr>
          <w:rFonts w:ascii="Times New Roman" w:hAnsi="Times New Roman"/>
          <w:sz w:val="24"/>
          <w:szCs w:val="24"/>
        </w:rPr>
        <w:t xml:space="preserve">, </w:t>
      </w:r>
      <w:r w:rsidR="0098795B" w:rsidRPr="0098795B">
        <w:rPr>
          <w:rFonts w:ascii="Times New Roman" w:hAnsi="Times New Roman"/>
          <w:sz w:val="24"/>
          <w:szCs w:val="24"/>
        </w:rPr>
        <w:t>7</w:t>
      </w:r>
      <w:r w:rsidRPr="0098795B">
        <w:rPr>
          <w:rFonts w:ascii="Times New Roman" w:hAnsi="Times New Roman"/>
          <w:sz w:val="24"/>
          <w:szCs w:val="24"/>
        </w:rPr>
        <w:t>.§)</w:t>
      </w:r>
      <w:r w:rsidR="00E95EB9">
        <w:rPr>
          <w:rFonts w:ascii="Times New Roman" w:hAnsi="Times New Roman"/>
          <w:sz w:val="24"/>
          <w:szCs w:val="24"/>
        </w:rPr>
        <w:t xml:space="preserve">, 2025.gada 25.septembra sēdes lēmumu Nr.1073 (protokols Nr.14, 17.§) </w:t>
      </w:r>
      <w:r w:rsidRPr="004E3ACF">
        <w:rPr>
          <w:rFonts w:ascii="Times New Roman" w:hAnsi="Times New Roman"/>
          <w:sz w:val="24"/>
          <w:szCs w:val="24"/>
        </w:rPr>
        <w:t xml:space="preserve">organizē </w:t>
      </w:r>
      <w:r>
        <w:rPr>
          <w:rFonts w:ascii="Times New Roman" w:hAnsi="Times New Roman"/>
          <w:sz w:val="24"/>
          <w:szCs w:val="24"/>
        </w:rPr>
        <w:t xml:space="preserve">Krāslavas novada </w:t>
      </w:r>
      <w:r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6D03568D" w14:textId="77777777" w:rsidR="00853A2F" w:rsidRDefault="00853A2F" w:rsidP="00853A2F">
      <w:pPr>
        <w:pStyle w:val="Bezatstarpm"/>
        <w:jc w:val="both"/>
        <w:rPr>
          <w:rFonts w:ascii="Times New Roman" w:hAnsi="Times New Roman"/>
          <w:color w:val="FF0000"/>
          <w:sz w:val="24"/>
          <w:szCs w:val="24"/>
        </w:rPr>
      </w:pPr>
    </w:p>
    <w:p w14:paraId="341C529D" w14:textId="77777777" w:rsidR="00853A2F" w:rsidRPr="009F48FF" w:rsidRDefault="00853A2F" w:rsidP="00853A2F">
      <w:pPr>
        <w:autoSpaceDE w:val="0"/>
        <w:autoSpaceDN w:val="0"/>
        <w:adjustRightInd w:val="0"/>
        <w:jc w:val="center"/>
        <w:rPr>
          <w:b/>
          <w:bCs/>
          <w:sz w:val="24"/>
        </w:rPr>
      </w:pPr>
      <w:r w:rsidRPr="009F48FF">
        <w:rPr>
          <w:b/>
          <w:bCs/>
          <w:sz w:val="24"/>
        </w:rPr>
        <w:t>3. Izsoles subjekts</w:t>
      </w:r>
    </w:p>
    <w:p w14:paraId="3D9A2062" w14:textId="6202675B" w:rsidR="00853A2F" w:rsidRPr="009F48FF" w:rsidRDefault="00853A2F" w:rsidP="00853A2F">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cirsmu</w:t>
      </w:r>
      <w:r w:rsidRPr="009F48FF">
        <w:rPr>
          <w:sz w:val="24"/>
        </w:rPr>
        <w:t xml:space="preserve"> un kura </w:t>
      </w:r>
      <w:r w:rsidRPr="009F48FF">
        <w:rPr>
          <w:b/>
          <w:bCs/>
          <w:sz w:val="24"/>
        </w:rPr>
        <w:t xml:space="preserve">līdz </w:t>
      </w:r>
      <w:r w:rsidR="00006987">
        <w:rPr>
          <w:b/>
          <w:bCs/>
          <w:sz w:val="24"/>
        </w:rPr>
        <w:t>23.10</w:t>
      </w:r>
      <w:r w:rsidRPr="00006987">
        <w:rPr>
          <w:b/>
          <w:bCs/>
          <w:sz w:val="24"/>
        </w:rPr>
        <w:t>.2025</w:t>
      </w:r>
      <w:r w:rsidRPr="009811F9">
        <w:rPr>
          <w:b/>
          <w:bCs/>
          <w:sz w:val="24"/>
        </w:rPr>
        <w:t>.</w:t>
      </w:r>
      <w:r w:rsidRPr="009811F9">
        <w:rPr>
          <w:sz w:val="24"/>
        </w:rPr>
        <w:t xml:space="preserve"> </w:t>
      </w:r>
      <w:r w:rsidRPr="009F48FF">
        <w:rPr>
          <w:sz w:val="24"/>
        </w:rPr>
        <w:t xml:space="preserve">ir iemaksājusi šo noteikumu 2.5.punktā minēto nodrošinājumu un autorizēta dalībai izsolē. </w:t>
      </w:r>
    </w:p>
    <w:p w14:paraId="5CD93727" w14:textId="77777777" w:rsidR="00853A2F" w:rsidRPr="009F48FF" w:rsidRDefault="00853A2F" w:rsidP="00853A2F">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425AE0F" w14:textId="77777777" w:rsidR="00853A2F" w:rsidRDefault="00853A2F" w:rsidP="00853A2F">
      <w:pPr>
        <w:autoSpaceDE w:val="0"/>
        <w:autoSpaceDN w:val="0"/>
        <w:adjustRightInd w:val="0"/>
        <w:jc w:val="both"/>
        <w:rPr>
          <w:b/>
          <w:bCs/>
          <w:color w:val="FF0000"/>
          <w:sz w:val="24"/>
        </w:rPr>
      </w:pPr>
    </w:p>
    <w:p w14:paraId="04933597" w14:textId="77777777" w:rsidR="00853A2F" w:rsidRPr="009F48FF" w:rsidRDefault="00853A2F" w:rsidP="00853A2F">
      <w:pPr>
        <w:autoSpaceDE w:val="0"/>
        <w:autoSpaceDN w:val="0"/>
        <w:adjustRightInd w:val="0"/>
        <w:jc w:val="center"/>
        <w:rPr>
          <w:b/>
          <w:bCs/>
          <w:sz w:val="24"/>
        </w:rPr>
      </w:pPr>
      <w:r w:rsidRPr="009F48FF">
        <w:rPr>
          <w:b/>
          <w:bCs/>
          <w:sz w:val="24"/>
        </w:rPr>
        <w:t>4. Izsoles pretendentu reģistrēšana Izsoļu dalībnieku reģistrā</w:t>
      </w:r>
    </w:p>
    <w:p w14:paraId="1E7BA7EA" w14:textId="289BE601" w:rsidR="00853A2F" w:rsidRPr="009F48FF" w:rsidRDefault="00853A2F" w:rsidP="00853A2F">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006987">
        <w:rPr>
          <w:b/>
          <w:bCs/>
          <w:sz w:val="24"/>
        </w:rPr>
        <w:t>13.10</w:t>
      </w:r>
      <w:r w:rsidRPr="00006987">
        <w:rPr>
          <w:b/>
          <w:bCs/>
          <w:sz w:val="24"/>
        </w:rPr>
        <w:t xml:space="preserve">.2025., plkst.13:00 līdz </w:t>
      </w:r>
      <w:r w:rsidR="00006987">
        <w:rPr>
          <w:b/>
          <w:bCs/>
          <w:sz w:val="24"/>
        </w:rPr>
        <w:t>23.10</w:t>
      </w:r>
      <w:r w:rsidRPr="00006987">
        <w:rPr>
          <w:b/>
          <w:bCs/>
          <w:sz w:val="24"/>
        </w:rPr>
        <w:t>.2025.,</w:t>
      </w:r>
      <w:r w:rsidRPr="009811F9">
        <w:rPr>
          <w:b/>
          <w:bCs/>
          <w:sz w:val="24"/>
        </w:rPr>
        <w:t xml:space="preserve"> plkst.23:59</w:t>
      </w:r>
      <w:r w:rsidRPr="009811F9">
        <w:rPr>
          <w:sz w:val="24"/>
        </w:rPr>
        <w:t xml:space="preserve"> </w:t>
      </w:r>
      <w:r w:rsidRPr="009F48FF">
        <w:rPr>
          <w:sz w:val="24"/>
        </w:rPr>
        <w:t xml:space="preserve">elektronisko izsoļu vietnē </w:t>
      </w:r>
      <w:hyperlink r:id="rId8" w:history="1">
        <w:r w:rsidRPr="009F48FF">
          <w:rPr>
            <w:rStyle w:val="Hipersaite"/>
            <w:rFonts w:eastAsiaTheme="majorEastAsia"/>
            <w:sz w:val="24"/>
          </w:rPr>
          <w:t>https://izsoles.ta.gov.lv</w:t>
        </w:r>
      </w:hyperlink>
      <w:r w:rsidRPr="009F48FF">
        <w:rPr>
          <w:sz w:val="24"/>
        </w:rPr>
        <w:t xml:space="preserve">  uzturētā Izsoļu dalībnieku reģistrā.</w:t>
      </w:r>
    </w:p>
    <w:p w14:paraId="08E58F7B" w14:textId="77777777" w:rsidR="00853A2F" w:rsidRPr="009F48FF" w:rsidRDefault="00853A2F" w:rsidP="00853A2F">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9" w:history="1">
        <w:r w:rsidRPr="009F48FF">
          <w:rPr>
            <w:rStyle w:val="Hipersaite"/>
            <w:rFonts w:eastAsiaTheme="majorEastAsia"/>
            <w:sz w:val="24"/>
          </w:rPr>
          <w:t>https://izsoles.ta.gov.lv</w:t>
        </w:r>
      </w:hyperlink>
      <w:r w:rsidRPr="009F48FF">
        <w:rPr>
          <w:sz w:val="24"/>
        </w:rPr>
        <w:t xml:space="preserve">  norāda:</w:t>
      </w:r>
    </w:p>
    <w:p w14:paraId="69BE227F" w14:textId="77777777" w:rsidR="00853A2F" w:rsidRPr="009F48FF" w:rsidRDefault="00853A2F" w:rsidP="00853A2F">
      <w:pPr>
        <w:autoSpaceDE w:val="0"/>
        <w:autoSpaceDN w:val="0"/>
        <w:adjustRightInd w:val="0"/>
        <w:jc w:val="both"/>
        <w:rPr>
          <w:sz w:val="24"/>
        </w:rPr>
      </w:pPr>
      <w:r w:rsidRPr="009F48FF">
        <w:rPr>
          <w:sz w:val="24"/>
        </w:rPr>
        <w:t>4.2.1. Fiziska persona:</w:t>
      </w:r>
    </w:p>
    <w:p w14:paraId="3E3E408C" w14:textId="77777777" w:rsidR="00853A2F" w:rsidRPr="009F48FF" w:rsidRDefault="00853A2F" w:rsidP="00853A2F">
      <w:pPr>
        <w:autoSpaceDE w:val="0"/>
        <w:autoSpaceDN w:val="0"/>
        <w:adjustRightInd w:val="0"/>
        <w:jc w:val="both"/>
        <w:rPr>
          <w:sz w:val="24"/>
        </w:rPr>
      </w:pPr>
      <w:r w:rsidRPr="009F48FF">
        <w:rPr>
          <w:sz w:val="24"/>
        </w:rPr>
        <w:t>4.2.1.1. Vārdu, uzvārdu;</w:t>
      </w:r>
    </w:p>
    <w:p w14:paraId="753F0F9A" w14:textId="77777777" w:rsidR="00853A2F" w:rsidRPr="009F48FF" w:rsidRDefault="00853A2F" w:rsidP="00853A2F">
      <w:pPr>
        <w:autoSpaceDE w:val="0"/>
        <w:autoSpaceDN w:val="0"/>
        <w:adjustRightInd w:val="0"/>
        <w:jc w:val="both"/>
        <w:rPr>
          <w:sz w:val="24"/>
        </w:rPr>
      </w:pPr>
      <w:r w:rsidRPr="009F48FF">
        <w:rPr>
          <w:sz w:val="24"/>
        </w:rPr>
        <w:t>4.2.1.2. Personas kodu vai dzimšanas datumu (persona, kurai nav piešķirts personas kods);</w:t>
      </w:r>
    </w:p>
    <w:p w14:paraId="0F46717F" w14:textId="77777777" w:rsidR="00853A2F" w:rsidRPr="009F48FF" w:rsidRDefault="00853A2F" w:rsidP="00853A2F">
      <w:pPr>
        <w:autoSpaceDE w:val="0"/>
        <w:autoSpaceDN w:val="0"/>
        <w:adjustRightInd w:val="0"/>
        <w:jc w:val="both"/>
        <w:rPr>
          <w:sz w:val="24"/>
        </w:rPr>
      </w:pPr>
      <w:r w:rsidRPr="009F48FF">
        <w:rPr>
          <w:sz w:val="24"/>
        </w:rPr>
        <w:t>4.2.1.3. Kontaktadresi;</w:t>
      </w:r>
    </w:p>
    <w:p w14:paraId="1C7CD401" w14:textId="77777777" w:rsidR="00853A2F" w:rsidRPr="009F48FF" w:rsidRDefault="00853A2F" w:rsidP="00853A2F">
      <w:pPr>
        <w:autoSpaceDE w:val="0"/>
        <w:autoSpaceDN w:val="0"/>
        <w:adjustRightInd w:val="0"/>
        <w:jc w:val="both"/>
        <w:rPr>
          <w:sz w:val="24"/>
        </w:rPr>
      </w:pPr>
      <w:r w:rsidRPr="009F48FF">
        <w:rPr>
          <w:sz w:val="24"/>
        </w:rPr>
        <w:t>4.2.1.4. Personu apliecinoša dokumenta veidu un numuru;</w:t>
      </w:r>
    </w:p>
    <w:p w14:paraId="7BDDED0C" w14:textId="77777777" w:rsidR="00853A2F" w:rsidRPr="009F48FF" w:rsidRDefault="00853A2F" w:rsidP="00853A2F">
      <w:pPr>
        <w:autoSpaceDE w:val="0"/>
        <w:autoSpaceDN w:val="0"/>
        <w:adjustRightInd w:val="0"/>
        <w:jc w:val="both"/>
        <w:rPr>
          <w:sz w:val="24"/>
        </w:rPr>
      </w:pPr>
      <w:r w:rsidRPr="009F48FF">
        <w:rPr>
          <w:sz w:val="24"/>
        </w:rPr>
        <w:t>4.2.1.5. Norēķinu rekvizītus (kredītiestādes konta numurs, uz kuru personai atmaksājama nodrošinājuma summa);</w:t>
      </w:r>
    </w:p>
    <w:p w14:paraId="0BDBD887" w14:textId="77777777" w:rsidR="00853A2F" w:rsidRPr="009F48FF" w:rsidRDefault="00853A2F" w:rsidP="00853A2F">
      <w:pPr>
        <w:autoSpaceDE w:val="0"/>
        <w:autoSpaceDN w:val="0"/>
        <w:adjustRightInd w:val="0"/>
        <w:jc w:val="both"/>
        <w:rPr>
          <w:sz w:val="24"/>
        </w:rPr>
      </w:pPr>
      <w:r w:rsidRPr="009F48FF">
        <w:rPr>
          <w:sz w:val="24"/>
        </w:rPr>
        <w:t>4.2.1.6. Personas papildu kontaktinformāciju – elektroniskā pasta adresi un tālruņa numuru (ja tāds ir).</w:t>
      </w:r>
    </w:p>
    <w:p w14:paraId="0C0E6D91" w14:textId="77777777" w:rsidR="00853A2F" w:rsidRPr="009F48FF" w:rsidRDefault="00853A2F" w:rsidP="00853A2F">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208E01D5" w14:textId="77777777" w:rsidR="00853A2F" w:rsidRPr="009F48FF" w:rsidRDefault="00853A2F" w:rsidP="00853A2F">
      <w:pPr>
        <w:autoSpaceDE w:val="0"/>
        <w:autoSpaceDN w:val="0"/>
        <w:adjustRightInd w:val="0"/>
        <w:jc w:val="both"/>
        <w:rPr>
          <w:sz w:val="24"/>
        </w:rPr>
      </w:pPr>
      <w:r w:rsidRPr="009F48FF">
        <w:rPr>
          <w:sz w:val="24"/>
        </w:rPr>
        <w:t>4.2.2.1. Pārstāvamās personas veidu;</w:t>
      </w:r>
    </w:p>
    <w:p w14:paraId="02E91E07" w14:textId="77777777" w:rsidR="00853A2F" w:rsidRPr="009F48FF" w:rsidRDefault="00853A2F" w:rsidP="00853A2F">
      <w:pPr>
        <w:autoSpaceDE w:val="0"/>
        <w:autoSpaceDN w:val="0"/>
        <w:adjustRightInd w:val="0"/>
        <w:jc w:val="both"/>
        <w:rPr>
          <w:sz w:val="24"/>
        </w:rPr>
      </w:pPr>
      <w:r w:rsidRPr="009F48FF">
        <w:rPr>
          <w:sz w:val="24"/>
        </w:rPr>
        <w:t>4.2.2.2. Vārdu, uzvārdu fiziskai personai vai nosaukumu juridiskai personai;</w:t>
      </w:r>
    </w:p>
    <w:p w14:paraId="44319742" w14:textId="77777777" w:rsidR="00853A2F" w:rsidRPr="009F48FF" w:rsidRDefault="00853A2F" w:rsidP="00853A2F">
      <w:pPr>
        <w:autoSpaceDE w:val="0"/>
        <w:autoSpaceDN w:val="0"/>
        <w:adjustRightInd w:val="0"/>
        <w:jc w:val="both"/>
        <w:rPr>
          <w:sz w:val="24"/>
        </w:rPr>
      </w:pPr>
      <w:r w:rsidRPr="009F48FF">
        <w:rPr>
          <w:sz w:val="24"/>
        </w:rPr>
        <w:lastRenderedPageBreak/>
        <w:t>4.2.2.3. Personas kodu vai dzimšanas datumu (ārzemniekam) fiziskai personai vai reģistrācijas numuru juridiskai personai;</w:t>
      </w:r>
    </w:p>
    <w:p w14:paraId="3D8498F8" w14:textId="77777777" w:rsidR="00853A2F" w:rsidRPr="009F48FF" w:rsidRDefault="00853A2F" w:rsidP="00853A2F">
      <w:pPr>
        <w:autoSpaceDE w:val="0"/>
        <w:autoSpaceDN w:val="0"/>
        <w:adjustRightInd w:val="0"/>
        <w:jc w:val="both"/>
        <w:rPr>
          <w:sz w:val="24"/>
        </w:rPr>
      </w:pPr>
      <w:r w:rsidRPr="009F48FF">
        <w:rPr>
          <w:sz w:val="24"/>
        </w:rPr>
        <w:t>4.2.2.4. Kontaktadresi;</w:t>
      </w:r>
    </w:p>
    <w:p w14:paraId="22ED3258" w14:textId="77777777" w:rsidR="00853A2F" w:rsidRPr="009F48FF" w:rsidRDefault="00853A2F" w:rsidP="00853A2F">
      <w:pPr>
        <w:autoSpaceDE w:val="0"/>
        <w:autoSpaceDN w:val="0"/>
        <w:adjustRightInd w:val="0"/>
        <w:jc w:val="both"/>
        <w:rPr>
          <w:sz w:val="24"/>
        </w:rPr>
      </w:pPr>
      <w:r w:rsidRPr="009F48FF">
        <w:rPr>
          <w:sz w:val="24"/>
        </w:rPr>
        <w:t>4.2.2.5. Personu apliecinoša dokumenta veidu un numuru fiziskai personai;</w:t>
      </w:r>
    </w:p>
    <w:p w14:paraId="00B1220E" w14:textId="77777777" w:rsidR="00853A2F" w:rsidRPr="009F48FF" w:rsidRDefault="00853A2F" w:rsidP="00853A2F">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6741C86" w14:textId="77777777" w:rsidR="00853A2F" w:rsidRPr="009F48FF" w:rsidRDefault="00853A2F" w:rsidP="00853A2F">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4F770551" w14:textId="164D4199" w:rsidR="00853A2F" w:rsidRPr="009F48FF" w:rsidRDefault="00853A2F" w:rsidP="00853A2F">
      <w:pPr>
        <w:autoSpaceDE w:val="0"/>
        <w:autoSpaceDN w:val="0"/>
        <w:adjustRightInd w:val="0"/>
        <w:jc w:val="both"/>
        <w:rPr>
          <w:sz w:val="24"/>
        </w:rPr>
      </w:pPr>
      <w:r w:rsidRPr="009F48FF">
        <w:rPr>
          <w:sz w:val="24"/>
        </w:rPr>
        <w:t>4.2.2.8. Attiecīgās lēmējinstitūcijas lēmumu par</w:t>
      </w:r>
      <w:r>
        <w:rPr>
          <w:sz w:val="24"/>
        </w:rPr>
        <w:t xml:space="preserve"> cirsmas</w:t>
      </w:r>
      <w:r w:rsidRPr="009F48FF">
        <w:rPr>
          <w:sz w:val="24"/>
        </w:rPr>
        <w:t xml:space="preserve"> iegādi juridiskajai personai.</w:t>
      </w:r>
    </w:p>
    <w:p w14:paraId="2413C217" w14:textId="07EB847C" w:rsidR="00853A2F" w:rsidRPr="00EF6EDC" w:rsidRDefault="00853A2F" w:rsidP="00853A2F">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cirsmas Izsoles noteikumiem un apliecina savu piekrišanu noteikumu nosacījumiem un to ievērošanā, kā arī par sevi sniegto datu pareizību.</w:t>
      </w:r>
    </w:p>
    <w:p w14:paraId="2509BD6E" w14:textId="77777777" w:rsidR="00853A2F" w:rsidRPr="009F48FF" w:rsidRDefault="00853A2F" w:rsidP="00853A2F">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10" w:history="1">
        <w:r w:rsidRPr="009F48FF">
          <w:rPr>
            <w:rStyle w:val="Hipersaite"/>
            <w:rFonts w:eastAsiaTheme="majorEastAsia"/>
            <w:sz w:val="24"/>
          </w:rPr>
          <w:t>www.latvija.lv</w:t>
        </w:r>
      </w:hyperlink>
      <w:r w:rsidRPr="009F48FF">
        <w:rPr>
          <w:sz w:val="24"/>
        </w:rPr>
        <w:t xml:space="preserve">  piedāvātajiem identifikācijas līdzekļiem.</w:t>
      </w:r>
    </w:p>
    <w:p w14:paraId="01B4ECF9" w14:textId="77777777" w:rsidR="00853A2F" w:rsidRPr="00253654" w:rsidRDefault="00853A2F" w:rsidP="00853A2F">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4F3AEED" w14:textId="77777777" w:rsidR="00853A2F" w:rsidRPr="009F48FF" w:rsidRDefault="00853A2F" w:rsidP="00853A2F">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638A82DB" w14:textId="77777777" w:rsidR="00853A2F" w:rsidRPr="009F48FF" w:rsidRDefault="00853A2F" w:rsidP="00853A2F">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53CAE459" w14:textId="77777777" w:rsidR="00853A2F" w:rsidRPr="009F48FF" w:rsidRDefault="00853A2F" w:rsidP="00853A2F">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29A70D8A" w14:textId="77777777" w:rsidR="00853A2F" w:rsidRPr="009F48FF" w:rsidRDefault="00853A2F" w:rsidP="00853A2F">
      <w:pPr>
        <w:autoSpaceDE w:val="0"/>
        <w:autoSpaceDN w:val="0"/>
        <w:adjustRightInd w:val="0"/>
        <w:jc w:val="both"/>
        <w:rPr>
          <w:sz w:val="24"/>
        </w:rPr>
      </w:pPr>
      <w:r w:rsidRPr="009F48FF">
        <w:rPr>
          <w:sz w:val="24"/>
        </w:rPr>
        <w:t>4.9. Izsoles pretendents netiek reģistrēts, ja:</w:t>
      </w:r>
    </w:p>
    <w:p w14:paraId="08BF2D7F" w14:textId="77777777" w:rsidR="00853A2F" w:rsidRPr="009F48FF" w:rsidRDefault="00853A2F" w:rsidP="00853A2F">
      <w:pPr>
        <w:autoSpaceDE w:val="0"/>
        <w:autoSpaceDN w:val="0"/>
        <w:adjustRightInd w:val="0"/>
        <w:jc w:val="both"/>
        <w:rPr>
          <w:sz w:val="24"/>
        </w:rPr>
      </w:pPr>
      <w:r w:rsidRPr="009F48FF">
        <w:rPr>
          <w:sz w:val="24"/>
        </w:rPr>
        <w:t>4.9.1. nav vēl iestājies vai ir beidzies pretendentu reģistrācijas termiņš;</w:t>
      </w:r>
    </w:p>
    <w:p w14:paraId="294103C1" w14:textId="77777777" w:rsidR="00853A2F" w:rsidRPr="009F48FF" w:rsidRDefault="00853A2F" w:rsidP="00853A2F">
      <w:pPr>
        <w:autoSpaceDE w:val="0"/>
        <w:autoSpaceDN w:val="0"/>
        <w:adjustRightInd w:val="0"/>
        <w:jc w:val="both"/>
        <w:rPr>
          <w:sz w:val="24"/>
        </w:rPr>
      </w:pPr>
      <w:r w:rsidRPr="009F48FF">
        <w:rPr>
          <w:sz w:val="24"/>
        </w:rPr>
        <w:t>4.9.2. ja nav izpildīti visi šo noteikumu 4.2.1.punktā vai 4.2.2.punktā minētie norādījumi.</w:t>
      </w:r>
    </w:p>
    <w:p w14:paraId="3E39D9CE" w14:textId="77777777" w:rsidR="00853A2F" w:rsidRPr="009F48FF" w:rsidRDefault="00853A2F" w:rsidP="00853A2F">
      <w:pPr>
        <w:autoSpaceDE w:val="0"/>
        <w:autoSpaceDN w:val="0"/>
        <w:adjustRightInd w:val="0"/>
        <w:jc w:val="both"/>
        <w:rPr>
          <w:sz w:val="24"/>
        </w:rPr>
      </w:pPr>
      <w:r w:rsidRPr="009F48FF">
        <w:rPr>
          <w:sz w:val="24"/>
        </w:rPr>
        <w:t>4.10. Izsoles rīkotāji nav tiesīgi līdz izsoles sākumam sniegt informāciju par izsoles pretendentiem.</w:t>
      </w:r>
    </w:p>
    <w:p w14:paraId="4C6593BE" w14:textId="77777777" w:rsidR="00853A2F" w:rsidRDefault="00853A2F" w:rsidP="00853A2F">
      <w:pPr>
        <w:ind w:firstLine="360"/>
        <w:jc w:val="both"/>
        <w:rPr>
          <w:color w:val="FF0000"/>
          <w:sz w:val="24"/>
        </w:rPr>
      </w:pPr>
    </w:p>
    <w:p w14:paraId="6FE1CD0B" w14:textId="77777777" w:rsidR="00853A2F" w:rsidRPr="009F48FF" w:rsidRDefault="00853A2F" w:rsidP="00853A2F">
      <w:pPr>
        <w:autoSpaceDE w:val="0"/>
        <w:autoSpaceDN w:val="0"/>
        <w:adjustRightInd w:val="0"/>
        <w:jc w:val="center"/>
        <w:rPr>
          <w:b/>
          <w:bCs/>
          <w:sz w:val="24"/>
        </w:rPr>
      </w:pPr>
      <w:r w:rsidRPr="009F48FF">
        <w:rPr>
          <w:b/>
          <w:bCs/>
          <w:sz w:val="24"/>
        </w:rPr>
        <w:t>5. Izsoles norise</w:t>
      </w:r>
    </w:p>
    <w:p w14:paraId="448403DA" w14:textId="197B298B" w:rsidR="00853A2F" w:rsidRPr="009F48FF" w:rsidRDefault="00853A2F" w:rsidP="00853A2F">
      <w:pPr>
        <w:autoSpaceDE w:val="0"/>
        <w:autoSpaceDN w:val="0"/>
        <w:adjustRightInd w:val="0"/>
        <w:jc w:val="both"/>
        <w:rPr>
          <w:sz w:val="24"/>
        </w:rPr>
      </w:pPr>
      <w:r w:rsidRPr="009F48FF">
        <w:rPr>
          <w:sz w:val="24"/>
        </w:rPr>
        <w:t xml:space="preserve">5.1. Izsole sākas </w:t>
      </w:r>
      <w:r w:rsidRPr="00972E7B">
        <w:rPr>
          <w:sz w:val="24"/>
        </w:rPr>
        <w:t xml:space="preserve">elektronisko izsoļu </w:t>
      </w:r>
      <w:r w:rsidRPr="00E606F0">
        <w:rPr>
          <w:sz w:val="24"/>
        </w:rPr>
        <w:t xml:space="preserve">vietnē </w:t>
      </w:r>
      <w:hyperlink r:id="rId11" w:history="1">
        <w:r w:rsidRPr="00E606F0">
          <w:rPr>
            <w:rStyle w:val="Hipersaite"/>
            <w:rFonts w:eastAsiaTheme="majorEastAsia"/>
            <w:sz w:val="24"/>
          </w:rPr>
          <w:t>https://izsoles.ta.gov.lv</w:t>
        </w:r>
      </w:hyperlink>
      <w:r w:rsidRPr="00E606F0">
        <w:rPr>
          <w:sz w:val="24"/>
        </w:rPr>
        <w:t xml:space="preserve"> </w:t>
      </w:r>
      <w:r w:rsidR="00006987">
        <w:rPr>
          <w:b/>
          <w:bCs/>
          <w:sz w:val="24"/>
        </w:rPr>
        <w:t>13.10</w:t>
      </w:r>
      <w:r w:rsidRPr="00006987">
        <w:rPr>
          <w:b/>
          <w:bCs/>
          <w:sz w:val="24"/>
        </w:rPr>
        <w:t xml:space="preserve">.2025., plkst.13:00 un noslēdzas </w:t>
      </w:r>
      <w:r w:rsidR="00006987">
        <w:rPr>
          <w:b/>
          <w:bCs/>
          <w:sz w:val="24"/>
        </w:rPr>
        <w:t>03.11</w:t>
      </w:r>
      <w:r w:rsidR="00E606F0" w:rsidRPr="00006987">
        <w:rPr>
          <w:b/>
          <w:bCs/>
          <w:sz w:val="24"/>
        </w:rPr>
        <w:t>.</w:t>
      </w:r>
      <w:r w:rsidRPr="00006987">
        <w:rPr>
          <w:b/>
          <w:bCs/>
          <w:sz w:val="24"/>
        </w:rPr>
        <w:t>2025., plkst.13:00.</w:t>
      </w:r>
    </w:p>
    <w:p w14:paraId="1794888E" w14:textId="77777777" w:rsidR="00853A2F" w:rsidRPr="00193044" w:rsidRDefault="00853A2F" w:rsidP="00853A2F">
      <w:pPr>
        <w:autoSpaceDE w:val="0"/>
        <w:autoSpaceDN w:val="0"/>
        <w:adjustRightInd w:val="0"/>
        <w:jc w:val="both"/>
        <w:rPr>
          <w:sz w:val="24"/>
        </w:rPr>
      </w:pPr>
      <w:r w:rsidRPr="00193044">
        <w:rPr>
          <w:sz w:val="24"/>
        </w:rPr>
        <w:t>5.2. Izsolei autorizētie dalībnieki drīkst izdarīt solījumus visā izsoles norises laikā.</w:t>
      </w:r>
    </w:p>
    <w:p w14:paraId="38477891" w14:textId="77777777" w:rsidR="00853A2F" w:rsidRPr="00193044" w:rsidRDefault="00853A2F" w:rsidP="00853A2F">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8E9295F" w14:textId="77777777" w:rsidR="00853A2F" w:rsidRPr="00193044" w:rsidRDefault="00853A2F" w:rsidP="00853A2F">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3E4DB0F" w14:textId="77777777" w:rsidR="00853A2F" w:rsidRPr="00193044" w:rsidRDefault="00853A2F" w:rsidP="00853A2F">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4DB4951B" w14:textId="77777777" w:rsidR="00853A2F" w:rsidRPr="00193044" w:rsidRDefault="00853A2F" w:rsidP="00853A2F">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3C911AA" w14:textId="77777777" w:rsidR="00853A2F" w:rsidRPr="00193044" w:rsidRDefault="00853A2F" w:rsidP="00853A2F">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73B76CF6" w14:textId="77777777" w:rsidR="00853A2F" w:rsidRPr="00193044" w:rsidRDefault="00853A2F" w:rsidP="00853A2F">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5EDC2123" w14:textId="77777777" w:rsidR="00853A2F" w:rsidRPr="00C93DAC" w:rsidRDefault="00853A2F" w:rsidP="00853A2F">
      <w:pPr>
        <w:autoSpaceDE w:val="0"/>
        <w:autoSpaceDN w:val="0"/>
        <w:adjustRightInd w:val="0"/>
        <w:jc w:val="both"/>
        <w:rPr>
          <w:sz w:val="24"/>
        </w:rPr>
      </w:pPr>
      <w:r w:rsidRPr="0011591E">
        <w:rPr>
          <w:sz w:val="24"/>
        </w:rPr>
        <w:lastRenderedPageBreak/>
        <w:t>5.9. Izsole tiek atzīta par nenotikušu un nodrošinājums netiek atmaksāts nevienam no izsoles</w:t>
      </w:r>
      <w:r w:rsidRPr="00C93DAC">
        <w:rPr>
          <w:sz w:val="24"/>
        </w:rPr>
        <w:t xml:space="preserve"> dalībniekiem, ja neviens no viņiem nav pārsolījis izsoles sākumcenu.</w:t>
      </w:r>
    </w:p>
    <w:p w14:paraId="3DF01AA6" w14:textId="77777777" w:rsidR="00853A2F" w:rsidRPr="00C93DAC" w:rsidRDefault="00853A2F" w:rsidP="00853A2F">
      <w:pPr>
        <w:autoSpaceDE w:val="0"/>
        <w:autoSpaceDN w:val="0"/>
        <w:adjustRightInd w:val="0"/>
        <w:jc w:val="both"/>
        <w:rPr>
          <w:sz w:val="24"/>
        </w:rPr>
      </w:pPr>
    </w:p>
    <w:p w14:paraId="3F3B3177" w14:textId="77777777" w:rsidR="00853A2F" w:rsidRPr="00C93DAC" w:rsidRDefault="00853A2F" w:rsidP="00853A2F">
      <w:pPr>
        <w:autoSpaceDE w:val="0"/>
        <w:autoSpaceDN w:val="0"/>
        <w:adjustRightInd w:val="0"/>
        <w:jc w:val="center"/>
        <w:rPr>
          <w:b/>
          <w:bCs/>
          <w:sz w:val="24"/>
        </w:rPr>
      </w:pPr>
      <w:r w:rsidRPr="00C93DAC">
        <w:rPr>
          <w:b/>
          <w:bCs/>
          <w:sz w:val="24"/>
        </w:rPr>
        <w:t>6. Izsoles rezultātu apstiprināšana un līguma noslēgšana</w:t>
      </w:r>
    </w:p>
    <w:p w14:paraId="5CE56FEE" w14:textId="77777777" w:rsidR="00853A2F" w:rsidRPr="00C93DAC" w:rsidRDefault="00853A2F" w:rsidP="00853A2F">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6903E529" w14:textId="77777777" w:rsidR="00853A2F" w:rsidRPr="00C93DAC" w:rsidRDefault="00853A2F" w:rsidP="00853A2F">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2" w:history="1">
        <w:r w:rsidRPr="00C93DAC">
          <w:rPr>
            <w:rStyle w:val="Hipersaite"/>
            <w:rFonts w:eastAsiaTheme="majorEastAsia"/>
            <w:color w:val="auto"/>
            <w:sz w:val="24"/>
          </w:rPr>
          <w:t>kaspars.paunins@kraslava.lv</w:t>
        </w:r>
      </w:hyperlink>
      <w:r w:rsidRPr="00C93DAC">
        <w:rPr>
          <w:sz w:val="24"/>
        </w:rPr>
        <w:t xml:space="preserve"> .</w:t>
      </w:r>
    </w:p>
    <w:p w14:paraId="557B3EB8" w14:textId="77777777" w:rsidR="00853A2F" w:rsidRPr="00C93DAC" w:rsidRDefault="00853A2F" w:rsidP="00853A2F">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7421F71A" w14:textId="77777777" w:rsidR="00853A2F" w:rsidRPr="00C93DAC" w:rsidRDefault="00853A2F" w:rsidP="00853A2F">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56118D9D" w14:textId="77777777" w:rsidR="00853A2F" w:rsidRPr="00C93DAC" w:rsidRDefault="00853A2F" w:rsidP="00853A2F">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7A72B2E6" w14:textId="77777777" w:rsidR="00853A2F" w:rsidRPr="00C93DAC" w:rsidRDefault="00853A2F" w:rsidP="00853A2F">
      <w:pPr>
        <w:autoSpaceDE w:val="0"/>
        <w:autoSpaceDN w:val="0"/>
        <w:adjustRightInd w:val="0"/>
        <w:jc w:val="both"/>
        <w:rPr>
          <w:sz w:val="24"/>
        </w:rPr>
      </w:pPr>
      <w:r w:rsidRPr="00C93DAC">
        <w:rPr>
          <w:sz w:val="24"/>
        </w:rPr>
        <w:t xml:space="preserve">Lēmumu par turpmāko atsavināšanas procesu pieņem Krāslavas novada Pašvaldības </w:t>
      </w:r>
      <w:r w:rsidRPr="00C93DAC">
        <w:rPr>
          <w:sz w:val="22"/>
          <w:szCs w:val="22"/>
        </w:rPr>
        <w:t>īpašuma atsavināšanas un izsoļu 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D460CDB" w14:textId="77777777" w:rsidR="00853A2F" w:rsidRPr="00C93DAC" w:rsidRDefault="00853A2F" w:rsidP="00853A2F">
      <w:pPr>
        <w:pStyle w:val="Default"/>
      </w:pPr>
      <w:r w:rsidRPr="00661765">
        <w:t xml:space="preserve">6.6. </w:t>
      </w:r>
      <w:r w:rsidRPr="00661765">
        <w:rPr>
          <w:sz w:val="23"/>
          <w:szCs w:val="23"/>
        </w:rPr>
        <w:t>Krāslavas novada pašvaldības 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2367E53B" w14:textId="77777777" w:rsidR="00853A2F" w:rsidRPr="0075135C" w:rsidRDefault="00853A2F" w:rsidP="00853A2F">
      <w:pPr>
        <w:jc w:val="both"/>
        <w:rPr>
          <w:sz w:val="24"/>
        </w:rPr>
      </w:pPr>
      <w:r w:rsidRPr="0075135C">
        <w:rPr>
          <w:sz w:val="24"/>
        </w:rPr>
        <w:t>6.7. Pēc Krāslavas novada Pašvaldības īpašuma atsavināšanas un izsoļu komisijas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 xml:space="preserve">tiek noslēgts Objekta pirkuma līgums, kurā </w:t>
      </w:r>
      <w:proofErr w:type="spellStart"/>
      <w:r>
        <w:rPr>
          <w:sz w:val="24"/>
        </w:rPr>
        <w:t>citastarp</w:t>
      </w:r>
      <w:proofErr w:type="spellEnd"/>
      <w:r>
        <w:rPr>
          <w:sz w:val="24"/>
        </w:rPr>
        <w:t xml:space="preserve"> tiek</w:t>
      </w:r>
      <w:r w:rsidRPr="0075135C">
        <w:rPr>
          <w:sz w:val="24"/>
        </w:rPr>
        <w:t xml:space="preserve"> iekļauti sekojoši nosacījumi:</w:t>
      </w:r>
    </w:p>
    <w:p w14:paraId="63D1E0B2" w14:textId="39E097C0" w:rsidR="00853A2F" w:rsidRPr="0075135C" w:rsidRDefault="00853A2F" w:rsidP="00853A2F">
      <w:pPr>
        <w:jc w:val="both"/>
        <w:rPr>
          <w:sz w:val="24"/>
        </w:rPr>
      </w:pPr>
      <w:r w:rsidRPr="0075135C">
        <w:rPr>
          <w:sz w:val="24"/>
        </w:rPr>
        <w:t>6.7.1. Teritorijās, kurās notiks i</w:t>
      </w:r>
      <w:r w:rsidR="001C4840">
        <w:rPr>
          <w:sz w:val="24"/>
        </w:rPr>
        <w:t>z</w:t>
      </w:r>
      <w:r w:rsidRPr="0075135C">
        <w:rPr>
          <w:sz w:val="24"/>
        </w:rPr>
        <w:t>strādes darbi un pie takām, braucamiem ceļiem, velo celiņiem, dabā ir jāizvieto informatīvie plakāti, brīdinājuma zīmes, tās jānorobežo ar brīdinājuma lentēm;</w:t>
      </w:r>
    </w:p>
    <w:p w14:paraId="05A60BD2" w14:textId="63727ADF" w:rsidR="00853A2F" w:rsidRPr="0075135C" w:rsidRDefault="00853A2F" w:rsidP="00853A2F">
      <w:pPr>
        <w:jc w:val="both"/>
        <w:rPr>
          <w:sz w:val="24"/>
        </w:rPr>
      </w:pPr>
      <w:r w:rsidRPr="0075135C">
        <w:rPr>
          <w:sz w:val="24"/>
        </w:rPr>
        <w:t xml:space="preserve">6.7.2. Izsolāmā cirsmā jāizmanto tikai </w:t>
      </w:r>
      <w:r w:rsidR="001C4840">
        <w:rPr>
          <w:sz w:val="24"/>
        </w:rPr>
        <w:t>sanitārai cirtei</w:t>
      </w:r>
      <w:r w:rsidRPr="0075135C">
        <w:rPr>
          <w:sz w:val="24"/>
        </w:rPr>
        <w:t xml:space="preserve"> atbilstošu</w:t>
      </w:r>
      <w:r w:rsidR="001C4840">
        <w:rPr>
          <w:sz w:val="24"/>
        </w:rPr>
        <w:t>s</w:t>
      </w:r>
      <w:r w:rsidRPr="0075135C">
        <w:rPr>
          <w:sz w:val="24"/>
        </w:rPr>
        <w:t xml:space="preserve"> izstrādes paņēmienus un tehniku, kas atstātu iespējami mazāku negatīvo ietekmi uz meža augsni un vidi;</w:t>
      </w:r>
    </w:p>
    <w:p w14:paraId="4E203421" w14:textId="77777777" w:rsidR="00853A2F" w:rsidRPr="0075135C" w:rsidRDefault="00853A2F" w:rsidP="00853A2F">
      <w:pPr>
        <w:jc w:val="both"/>
        <w:rPr>
          <w:sz w:val="24"/>
        </w:rPr>
      </w:pPr>
      <w:r w:rsidRPr="0075135C">
        <w:rPr>
          <w:sz w:val="24"/>
        </w:rPr>
        <w:t>6.7.3. Cirsmu izstrādes gaitā ir jāizvāc ciršanas atliekas;</w:t>
      </w:r>
    </w:p>
    <w:p w14:paraId="447CC2B6" w14:textId="77777777" w:rsidR="00853A2F" w:rsidRPr="0075135C" w:rsidRDefault="00853A2F" w:rsidP="00853A2F">
      <w:pPr>
        <w:jc w:val="both"/>
        <w:rPr>
          <w:sz w:val="24"/>
        </w:rPr>
      </w:pPr>
      <w:r w:rsidRPr="0075135C">
        <w:rPr>
          <w:sz w:val="24"/>
        </w:rPr>
        <w:t>6.7.4. Jāsaudzē saglabājamos kokus, nepieļaujot paliekošo koku mizas bojājumus;</w:t>
      </w:r>
    </w:p>
    <w:p w14:paraId="0146891A" w14:textId="77777777" w:rsidR="00853A2F" w:rsidRPr="0075135C" w:rsidRDefault="00853A2F" w:rsidP="00853A2F">
      <w:pPr>
        <w:jc w:val="both"/>
        <w:rPr>
          <w:sz w:val="24"/>
        </w:rPr>
      </w:pPr>
      <w:r w:rsidRPr="0075135C">
        <w:rPr>
          <w:sz w:val="24"/>
        </w:rPr>
        <w:t xml:space="preserve">6.7.5.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0A065AC7" w14:textId="77777777" w:rsidR="00853A2F" w:rsidRPr="0075135C" w:rsidRDefault="00853A2F" w:rsidP="00853A2F">
      <w:pPr>
        <w:autoSpaceDE w:val="0"/>
        <w:autoSpaceDN w:val="0"/>
        <w:adjustRightInd w:val="0"/>
        <w:jc w:val="both"/>
        <w:rPr>
          <w:sz w:val="24"/>
        </w:rPr>
      </w:pPr>
    </w:p>
    <w:p w14:paraId="30D53DD7" w14:textId="77777777" w:rsidR="00853A2F" w:rsidRPr="0075135C" w:rsidRDefault="00853A2F" w:rsidP="00853A2F">
      <w:pPr>
        <w:autoSpaceDE w:val="0"/>
        <w:autoSpaceDN w:val="0"/>
        <w:adjustRightInd w:val="0"/>
        <w:jc w:val="both"/>
        <w:rPr>
          <w:b/>
          <w:bCs/>
          <w:sz w:val="24"/>
        </w:rPr>
      </w:pPr>
      <w:r w:rsidRPr="0075135C">
        <w:rPr>
          <w:b/>
          <w:bCs/>
          <w:sz w:val="24"/>
        </w:rPr>
        <w:t>7. Nenotikušās izsoles</w:t>
      </w:r>
    </w:p>
    <w:p w14:paraId="7FB23343" w14:textId="77777777" w:rsidR="00853A2F" w:rsidRPr="0075135C" w:rsidRDefault="00853A2F" w:rsidP="00853A2F">
      <w:pPr>
        <w:autoSpaceDE w:val="0"/>
        <w:autoSpaceDN w:val="0"/>
        <w:adjustRightInd w:val="0"/>
        <w:jc w:val="both"/>
        <w:rPr>
          <w:sz w:val="24"/>
        </w:rPr>
      </w:pPr>
      <w:r w:rsidRPr="0075135C">
        <w:rPr>
          <w:sz w:val="24"/>
        </w:rPr>
        <w:t>Izsoles komisija pieņem lēmumu par izsoles atzīšanu par nenotikušu:</w:t>
      </w:r>
    </w:p>
    <w:p w14:paraId="726584D7" w14:textId="77777777" w:rsidR="00853A2F" w:rsidRPr="0075135C" w:rsidRDefault="00853A2F" w:rsidP="00853A2F">
      <w:pPr>
        <w:autoSpaceDE w:val="0"/>
        <w:autoSpaceDN w:val="0"/>
        <w:adjustRightInd w:val="0"/>
        <w:jc w:val="both"/>
        <w:rPr>
          <w:sz w:val="24"/>
        </w:rPr>
      </w:pPr>
      <w:r w:rsidRPr="0075135C">
        <w:rPr>
          <w:sz w:val="24"/>
        </w:rPr>
        <w:t>7.1. ja uz izsoli nav autorizēts neviens izsoles dalībnieks;</w:t>
      </w:r>
    </w:p>
    <w:p w14:paraId="3BA61920" w14:textId="77777777" w:rsidR="00853A2F" w:rsidRPr="0075135C" w:rsidRDefault="00853A2F" w:rsidP="00853A2F">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1EC58D" w14:textId="77777777" w:rsidR="00853A2F" w:rsidRPr="0075135C" w:rsidRDefault="00853A2F" w:rsidP="00853A2F">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D8DA5C3" w14:textId="77777777" w:rsidR="00853A2F" w:rsidRPr="0075135C" w:rsidRDefault="00853A2F" w:rsidP="00853A2F">
      <w:pPr>
        <w:autoSpaceDE w:val="0"/>
        <w:autoSpaceDN w:val="0"/>
        <w:adjustRightInd w:val="0"/>
        <w:jc w:val="both"/>
        <w:rPr>
          <w:sz w:val="24"/>
        </w:rPr>
      </w:pPr>
      <w:r w:rsidRPr="0075135C">
        <w:rPr>
          <w:sz w:val="24"/>
        </w:rPr>
        <w:t>7.4. ja neviens izsoles dalībnieks nav pārsolījis izsoles sākumcenu;</w:t>
      </w:r>
    </w:p>
    <w:p w14:paraId="2E1D0747" w14:textId="77777777" w:rsidR="00853A2F" w:rsidRPr="0075135C" w:rsidRDefault="00853A2F" w:rsidP="00853A2F">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2AACF5AD" w14:textId="77777777" w:rsidR="00853A2F" w:rsidRPr="0075135C" w:rsidRDefault="00853A2F" w:rsidP="00853A2F">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4859C13E" w14:textId="77777777" w:rsidR="00853A2F" w:rsidRPr="0075135C" w:rsidRDefault="00853A2F" w:rsidP="00853A2F">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365747BB" w14:textId="77777777" w:rsidR="00853A2F" w:rsidRPr="0075135C" w:rsidRDefault="00853A2F" w:rsidP="00853A2F">
      <w:pPr>
        <w:jc w:val="both"/>
        <w:rPr>
          <w:rFonts w:eastAsia="Calibri"/>
          <w:b/>
          <w:bCs/>
          <w:sz w:val="24"/>
        </w:rPr>
      </w:pPr>
    </w:p>
    <w:p w14:paraId="4D67B377" w14:textId="77777777" w:rsidR="00853A2F" w:rsidRPr="0075135C" w:rsidRDefault="00853A2F" w:rsidP="00853A2F">
      <w:pPr>
        <w:jc w:val="both"/>
        <w:rPr>
          <w:rFonts w:eastAsia="Calibri"/>
          <w:b/>
          <w:bCs/>
          <w:sz w:val="24"/>
        </w:rPr>
      </w:pPr>
      <w:r w:rsidRPr="0075135C">
        <w:rPr>
          <w:rFonts w:eastAsia="Calibri"/>
          <w:b/>
          <w:bCs/>
          <w:sz w:val="24"/>
        </w:rPr>
        <w:t>8. Īpašie noteikumi</w:t>
      </w:r>
    </w:p>
    <w:p w14:paraId="1E5CB09A" w14:textId="77777777" w:rsidR="00853A2F" w:rsidRPr="0075135C" w:rsidRDefault="00853A2F" w:rsidP="00853A2F">
      <w:pPr>
        <w:jc w:val="both"/>
        <w:rPr>
          <w:rFonts w:eastAsia="Calibri"/>
          <w:sz w:val="24"/>
        </w:rPr>
      </w:pPr>
      <w:r w:rsidRPr="0075135C">
        <w:rPr>
          <w:rFonts w:eastAsia="Calibri"/>
          <w:sz w:val="24"/>
        </w:rPr>
        <w:t>8.1. Starp izsoles dalībniekiem aizliegta vienošanās, kas varētu ietekmēt izsoles rezultātus un gaitu.</w:t>
      </w:r>
    </w:p>
    <w:p w14:paraId="64EFCBA6" w14:textId="77777777" w:rsidR="00853A2F" w:rsidRPr="0075135C" w:rsidRDefault="00853A2F" w:rsidP="00853A2F">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5E6498FD" w14:textId="77777777" w:rsidR="00853A2F" w:rsidRPr="0075135C" w:rsidRDefault="00853A2F" w:rsidP="00853A2F">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544DFB26" w14:textId="77777777" w:rsidR="00853A2F" w:rsidRPr="0075135C" w:rsidRDefault="00853A2F" w:rsidP="00853A2F">
      <w:pPr>
        <w:jc w:val="both"/>
        <w:rPr>
          <w:rFonts w:eastAsia="Calibri"/>
          <w:sz w:val="24"/>
        </w:rPr>
      </w:pPr>
      <w:r w:rsidRPr="0075135C">
        <w:rPr>
          <w:rFonts w:eastAsia="Calibri"/>
          <w:sz w:val="24"/>
        </w:rPr>
        <w:t>8.4. Izsoles pretendenti, dalībnieki piekrīt, ka Krāslavas novada pašvaldība veic personas datu apstrādi, pārbaudot sniegto ziņu patiesumu.</w:t>
      </w:r>
    </w:p>
    <w:p w14:paraId="4EA8C775" w14:textId="77777777" w:rsidR="00853A2F" w:rsidRPr="0075135C" w:rsidRDefault="00853A2F" w:rsidP="00853A2F">
      <w:pPr>
        <w:jc w:val="both"/>
        <w:rPr>
          <w:rFonts w:ascii="Calibri" w:eastAsia="Calibri" w:hAnsi="Calibri"/>
          <w:b/>
          <w:bCs/>
          <w:sz w:val="24"/>
          <w:szCs w:val="22"/>
        </w:rPr>
      </w:pPr>
    </w:p>
    <w:p w14:paraId="3BF8A780" w14:textId="77777777" w:rsidR="00853A2F" w:rsidRPr="0075135C" w:rsidRDefault="00853A2F" w:rsidP="00853A2F">
      <w:pPr>
        <w:autoSpaceDE w:val="0"/>
        <w:autoSpaceDN w:val="0"/>
        <w:adjustRightInd w:val="0"/>
        <w:jc w:val="both"/>
        <w:rPr>
          <w:b/>
          <w:bCs/>
          <w:sz w:val="24"/>
        </w:rPr>
      </w:pPr>
      <w:r w:rsidRPr="0075135C">
        <w:rPr>
          <w:b/>
          <w:bCs/>
          <w:sz w:val="24"/>
        </w:rPr>
        <w:t>9. Izsoles rezultātu apstrīdēšana</w:t>
      </w:r>
    </w:p>
    <w:p w14:paraId="4D3EA4BA" w14:textId="77777777" w:rsidR="00853A2F" w:rsidRPr="0075135C" w:rsidRDefault="00853A2F" w:rsidP="00853A2F">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77425B7E" w14:textId="77777777" w:rsidR="00853A2F" w:rsidRPr="0075135C" w:rsidRDefault="00853A2F" w:rsidP="00853A2F">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7BCEE81" w14:textId="77777777" w:rsidR="00853A2F" w:rsidRPr="0075135C" w:rsidRDefault="00853A2F" w:rsidP="00853A2F">
      <w:pPr>
        <w:autoSpaceDE w:val="0"/>
        <w:autoSpaceDN w:val="0"/>
        <w:adjustRightInd w:val="0"/>
        <w:jc w:val="both"/>
        <w:rPr>
          <w:bCs/>
          <w:sz w:val="24"/>
        </w:rPr>
      </w:pPr>
    </w:p>
    <w:p w14:paraId="36169CE9" w14:textId="77777777" w:rsidR="00853A2F" w:rsidRDefault="00853A2F" w:rsidP="00853A2F">
      <w:pPr>
        <w:autoSpaceDE w:val="0"/>
        <w:autoSpaceDN w:val="0"/>
        <w:adjustRightInd w:val="0"/>
        <w:jc w:val="both"/>
        <w:rPr>
          <w:sz w:val="22"/>
          <w:szCs w:val="22"/>
        </w:rPr>
      </w:pPr>
      <w:r w:rsidRPr="00EB73A4">
        <w:rPr>
          <w:sz w:val="22"/>
          <w:szCs w:val="22"/>
        </w:rPr>
        <w:t xml:space="preserve">Pašvaldības īpašuma atsavināšanas un izsoļu </w:t>
      </w:r>
    </w:p>
    <w:p w14:paraId="1C8E6C84" w14:textId="3B88F551" w:rsidR="00853A2F" w:rsidRPr="004F141F" w:rsidRDefault="00853A2F" w:rsidP="00853A2F">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65E5F1E3" w14:textId="77777777" w:rsidR="004E7F68" w:rsidRDefault="004E7F68"/>
    <w:sectPr w:rsidR="004E7F68" w:rsidSect="00C952F1">
      <w:footerReference w:type="default" r:id="rId13"/>
      <w:pgSz w:w="11906" w:h="16838"/>
      <w:pgMar w:top="568" w:right="707"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927C5" w14:textId="77777777" w:rsidR="00F80F52" w:rsidRDefault="00F80F52">
      <w:r>
        <w:separator/>
      </w:r>
    </w:p>
  </w:endnote>
  <w:endnote w:type="continuationSeparator" w:id="0">
    <w:p w14:paraId="4DB1B6FA" w14:textId="77777777" w:rsidR="00F80F52" w:rsidRDefault="00F8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1EE5BD93" w14:textId="77777777" w:rsidR="00853A2F" w:rsidRDefault="00853A2F">
        <w:pPr>
          <w:pStyle w:val="Kjene"/>
          <w:jc w:val="center"/>
        </w:pPr>
        <w:r>
          <w:fldChar w:fldCharType="begin"/>
        </w:r>
        <w:r>
          <w:instrText>PAGE   \* MERGEFORMAT</w:instrText>
        </w:r>
        <w:r>
          <w:fldChar w:fldCharType="separate"/>
        </w:r>
        <w:r>
          <w:t>2</w:t>
        </w:r>
        <w:r>
          <w:fldChar w:fldCharType="end"/>
        </w:r>
      </w:p>
    </w:sdtContent>
  </w:sdt>
  <w:p w14:paraId="6EA67E07" w14:textId="77777777" w:rsidR="00853A2F" w:rsidRDefault="00853A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536D0" w14:textId="77777777" w:rsidR="00F80F52" w:rsidRDefault="00F80F52">
      <w:r>
        <w:separator/>
      </w:r>
    </w:p>
  </w:footnote>
  <w:footnote w:type="continuationSeparator" w:id="0">
    <w:p w14:paraId="39975B54" w14:textId="77777777" w:rsidR="00F80F52" w:rsidRDefault="00F80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A2F"/>
    <w:rsid w:val="00006987"/>
    <w:rsid w:val="000C7518"/>
    <w:rsid w:val="001C4840"/>
    <w:rsid w:val="00302D92"/>
    <w:rsid w:val="00444C05"/>
    <w:rsid w:val="004E18AA"/>
    <w:rsid w:val="004E7F68"/>
    <w:rsid w:val="0062350D"/>
    <w:rsid w:val="00831951"/>
    <w:rsid w:val="00853A2F"/>
    <w:rsid w:val="008B1B72"/>
    <w:rsid w:val="00943745"/>
    <w:rsid w:val="0098795B"/>
    <w:rsid w:val="00A31396"/>
    <w:rsid w:val="00B92C60"/>
    <w:rsid w:val="00B92FA1"/>
    <w:rsid w:val="00BC5DD5"/>
    <w:rsid w:val="00BE21F8"/>
    <w:rsid w:val="00BF3DDF"/>
    <w:rsid w:val="00C952F1"/>
    <w:rsid w:val="00D153AD"/>
    <w:rsid w:val="00DB61FD"/>
    <w:rsid w:val="00E606F0"/>
    <w:rsid w:val="00E60775"/>
    <w:rsid w:val="00E95EB9"/>
    <w:rsid w:val="00F80F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E15D"/>
  <w15:chartTrackingRefBased/>
  <w15:docId w15:val="{DFBB3FD2-40DF-43FE-8F0E-AB5F848B6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3A2F"/>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853A2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853A2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853A2F"/>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853A2F"/>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853A2F"/>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853A2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853A2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853A2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853A2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3A2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53A2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53A2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53A2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53A2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53A2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3A2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3A2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3A2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3A2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853A2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3A2F"/>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853A2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3A2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853A2F"/>
    <w:rPr>
      <w:i/>
      <w:iCs/>
      <w:color w:val="404040" w:themeColor="text1" w:themeTint="BF"/>
    </w:rPr>
  </w:style>
  <w:style w:type="paragraph" w:styleId="Sarakstarindkopa">
    <w:name w:val="List Paragraph"/>
    <w:basedOn w:val="Parasts"/>
    <w:uiPriority w:val="34"/>
    <w:qFormat/>
    <w:rsid w:val="00853A2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853A2F"/>
    <w:rPr>
      <w:i/>
      <w:iCs/>
      <w:color w:val="2F5496" w:themeColor="accent1" w:themeShade="BF"/>
    </w:rPr>
  </w:style>
  <w:style w:type="paragraph" w:styleId="Intensvscitts">
    <w:name w:val="Intense Quote"/>
    <w:basedOn w:val="Parasts"/>
    <w:next w:val="Parasts"/>
    <w:link w:val="IntensvscittsRakstz"/>
    <w:uiPriority w:val="30"/>
    <w:qFormat/>
    <w:rsid w:val="00853A2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853A2F"/>
    <w:rPr>
      <w:i/>
      <w:iCs/>
      <w:color w:val="2F5496" w:themeColor="accent1" w:themeShade="BF"/>
    </w:rPr>
  </w:style>
  <w:style w:type="character" w:styleId="Intensvaatsauce">
    <w:name w:val="Intense Reference"/>
    <w:basedOn w:val="Noklusjumarindkopasfonts"/>
    <w:uiPriority w:val="32"/>
    <w:qFormat/>
    <w:rsid w:val="00853A2F"/>
    <w:rPr>
      <w:b/>
      <w:bCs/>
      <w:smallCaps/>
      <w:color w:val="2F5496" w:themeColor="accent1" w:themeShade="BF"/>
      <w:spacing w:val="5"/>
    </w:rPr>
  </w:style>
  <w:style w:type="character" w:styleId="Hipersaite">
    <w:name w:val="Hyperlink"/>
    <w:basedOn w:val="Noklusjumarindkopasfonts"/>
    <w:uiPriority w:val="99"/>
    <w:unhideWhenUsed/>
    <w:rsid w:val="00853A2F"/>
    <w:rPr>
      <w:color w:val="0000FF"/>
      <w:u w:val="single"/>
    </w:rPr>
  </w:style>
  <w:style w:type="paragraph" w:styleId="Bezatstarpm">
    <w:name w:val="No Spacing"/>
    <w:uiPriority w:val="1"/>
    <w:qFormat/>
    <w:rsid w:val="00853A2F"/>
    <w:pPr>
      <w:spacing w:after="0" w:line="240" w:lineRule="auto"/>
    </w:pPr>
    <w:rPr>
      <w:rFonts w:ascii="Calibri" w:eastAsia="Calibri" w:hAnsi="Calibri" w:cs="Times New Roman"/>
      <w:kern w:val="0"/>
      <w:lang w:val="et-EE"/>
      <w14:ligatures w14:val="none"/>
    </w:rPr>
  </w:style>
  <w:style w:type="paragraph" w:customStyle="1" w:styleId="Default">
    <w:name w:val="Default"/>
    <w:rsid w:val="00853A2F"/>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Kjene">
    <w:name w:val="footer"/>
    <w:basedOn w:val="Parasts"/>
    <w:link w:val="KjeneRakstz"/>
    <w:uiPriority w:val="99"/>
    <w:unhideWhenUsed/>
    <w:rsid w:val="00853A2F"/>
    <w:pPr>
      <w:tabs>
        <w:tab w:val="center" w:pos="4153"/>
        <w:tab w:val="right" w:pos="8306"/>
      </w:tabs>
    </w:pPr>
  </w:style>
  <w:style w:type="character" w:customStyle="1" w:styleId="KjeneRakstz">
    <w:name w:val="Kājene Rakstz."/>
    <w:basedOn w:val="Noklusjumarindkopasfonts"/>
    <w:link w:val="Kjene"/>
    <w:uiPriority w:val="99"/>
    <w:rsid w:val="00853A2F"/>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371%2025472731" TargetMode="External"/><Relationship Id="rId12" Type="http://schemas.openxmlformats.org/officeDocument/2006/relationships/hyperlink" Target="mailto:kaspars.paunins@kraslava.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F9291-B647-4291-ADF2-06A9FDD83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10221</Words>
  <Characters>5827</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2025-10-08T07:53:00Z</cp:lastPrinted>
  <dcterms:created xsi:type="dcterms:W3CDTF">2025-10-08T07:24:00Z</dcterms:created>
  <dcterms:modified xsi:type="dcterms:W3CDTF">2025-10-08T07:55:00Z</dcterms:modified>
</cp:coreProperties>
</file>