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6F7" w:rsidRDefault="001336F7" w:rsidP="001336F7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TIRGUS IZPĒTE</w:t>
      </w:r>
      <w:r w:rsidR="0078268F">
        <w:rPr>
          <w:rFonts w:eastAsia="Calibri"/>
          <w:b/>
        </w:rPr>
        <w:t>S INSTRU</w:t>
      </w:r>
      <w:r w:rsidR="00EE6AC2">
        <w:rPr>
          <w:rFonts w:eastAsia="Calibri"/>
          <w:b/>
        </w:rPr>
        <w:t>KCIJA</w:t>
      </w:r>
    </w:p>
    <w:p w:rsidR="001D0EF7" w:rsidRPr="00CB31D6" w:rsidRDefault="001D0EF7" w:rsidP="001336F7">
      <w:pPr>
        <w:spacing w:line="276" w:lineRule="auto"/>
        <w:jc w:val="center"/>
        <w:rPr>
          <w:rFonts w:eastAsia="Calibri"/>
          <w:b/>
          <w:sz w:val="10"/>
          <w:szCs w:val="10"/>
        </w:rPr>
      </w:pPr>
    </w:p>
    <w:p w:rsidR="00A8114C" w:rsidRDefault="006710F4" w:rsidP="001D0EF7">
      <w:pPr>
        <w:spacing w:line="276" w:lineRule="auto"/>
        <w:jc w:val="center"/>
        <w:rPr>
          <w:rFonts w:eastAsia="Calibri"/>
          <w:b/>
          <w:sz w:val="32"/>
          <w:szCs w:val="32"/>
        </w:rPr>
      </w:pPr>
      <w:proofErr w:type="spellStart"/>
      <w:r>
        <w:rPr>
          <w:rFonts w:eastAsia="Calibri"/>
          <w:b/>
          <w:sz w:val="32"/>
          <w:szCs w:val="32"/>
        </w:rPr>
        <w:t>Nometnes</w:t>
      </w:r>
      <w:proofErr w:type="spellEnd"/>
      <w:r w:rsidRPr="00C44152">
        <w:rPr>
          <w:rFonts w:eastAsia="Calibri"/>
          <w:b/>
          <w:sz w:val="32"/>
          <w:szCs w:val="32"/>
        </w:rPr>
        <w:t xml:space="preserve"> </w:t>
      </w:r>
      <w:proofErr w:type="spellStart"/>
      <w:r w:rsidRPr="00C44152">
        <w:rPr>
          <w:rFonts w:eastAsia="Calibri"/>
          <w:b/>
          <w:sz w:val="32"/>
          <w:szCs w:val="32"/>
        </w:rPr>
        <w:t>organizēšana</w:t>
      </w:r>
      <w:proofErr w:type="spellEnd"/>
      <w:r w:rsidR="001D0EF7">
        <w:rPr>
          <w:rFonts w:eastAsia="Calibri"/>
          <w:b/>
          <w:sz w:val="32"/>
          <w:szCs w:val="32"/>
        </w:rPr>
        <w:t xml:space="preserve"> </w:t>
      </w:r>
      <w:proofErr w:type="spellStart"/>
      <w:r>
        <w:rPr>
          <w:rFonts w:eastAsia="Calibri"/>
          <w:b/>
          <w:sz w:val="32"/>
          <w:szCs w:val="32"/>
        </w:rPr>
        <w:t>Krāslavas</w:t>
      </w:r>
      <w:proofErr w:type="spellEnd"/>
      <w:r>
        <w:rPr>
          <w:rFonts w:eastAsia="Calibri"/>
          <w:b/>
          <w:sz w:val="32"/>
          <w:szCs w:val="32"/>
        </w:rPr>
        <w:t xml:space="preserve"> </w:t>
      </w:r>
      <w:proofErr w:type="spellStart"/>
      <w:r>
        <w:rPr>
          <w:rFonts w:eastAsia="Calibri"/>
          <w:b/>
          <w:sz w:val="32"/>
          <w:szCs w:val="32"/>
        </w:rPr>
        <w:t>novada</w:t>
      </w:r>
      <w:proofErr w:type="spellEnd"/>
      <w:r>
        <w:rPr>
          <w:rFonts w:eastAsia="Calibri"/>
          <w:b/>
          <w:sz w:val="32"/>
          <w:szCs w:val="32"/>
        </w:rPr>
        <w:t xml:space="preserve"> </w:t>
      </w:r>
      <w:proofErr w:type="spellStart"/>
      <w:r>
        <w:rPr>
          <w:rFonts w:eastAsia="Calibri"/>
          <w:b/>
          <w:sz w:val="32"/>
          <w:szCs w:val="32"/>
        </w:rPr>
        <w:t>bērniem</w:t>
      </w:r>
      <w:proofErr w:type="spellEnd"/>
      <w:r w:rsidR="001D0EF7">
        <w:rPr>
          <w:rFonts w:eastAsia="Calibri"/>
          <w:b/>
          <w:sz w:val="32"/>
          <w:szCs w:val="32"/>
        </w:rPr>
        <w:t xml:space="preserve"> </w:t>
      </w:r>
    </w:p>
    <w:p w:rsidR="001336F7" w:rsidRDefault="00240F35" w:rsidP="001D0EF7">
      <w:pPr>
        <w:spacing w:line="276" w:lineRule="auto"/>
        <w:jc w:val="center"/>
        <w:rPr>
          <w:rFonts w:eastAsia="Calibri"/>
          <w:b/>
          <w:sz w:val="32"/>
          <w:szCs w:val="32"/>
        </w:rPr>
      </w:pPr>
      <w:bookmarkStart w:id="0" w:name="_GoBack"/>
      <w:bookmarkEnd w:id="0"/>
      <w:r>
        <w:rPr>
          <w:rFonts w:eastAsia="Calibri"/>
          <w:b/>
          <w:sz w:val="32"/>
          <w:szCs w:val="32"/>
        </w:rPr>
        <w:t>201</w:t>
      </w:r>
      <w:r w:rsidR="008B09C4">
        <w:rPr>
          <w:rFonts w:eastAsia="Calibri"/>
          <w:b/>
          <w:sz w:val="32"/>
          <w:szCs w:val="32"/>
        </w:rPr>
        <w:t>9</w:t>
      </w:r>
      <w:r>
        <w:rPr>
          <w:rFonts w:eastAsia="Calibri"/>
          <w:b/>
          <w:sz w:val="32"/>
          <w:szCs w:val="32"/>
        </w:rPr>
        <w:t xml:space="preserve">. </w:t>
      </w:r>
      <w:proofErr w:type="spellStart"/>
      <w:r>
        <w:rPr>
          <w:rFonts w:eastAsia="Calibri"/>
          <w:b/>
          <w:sz w:val="32"/>
          <w:szCs w:val="32"/>
        </w:rPr>
        <w:t>gadā</w:t>
      </w:r>
      <w:proofErr w:type="spellEnd"/>
    </w:p>
    <w:p w:rsidR="001336F7" w:rsidRDefault="001336F7" w:rsidP="001336F7">
      <w:pPr>
        <w:spacing w:line="276" w:lineRule="auto"/>
        <w:jc w:val="both"/>
        <w:rPr>
          <w:rFonts w:eastAsia="Calibri"/>
        </w:rPr>
      </w:pPr>
    </w:p>
    <w:p w:rsidR="001336F7" w:rsidRPr="00B96ED4" w:rsidRDefault="001336F7" w:rsidP="001336F7">
      <w:pPr>
        <w:numPr>
          <w:ilvl w:val="0"/>
          <w:numId w:val="5"/>
        </w:numPr>
        <w:suppressAutoHyphens/>
        <w:rPr>
          <w:b/>
          <w:bCs/>
          <w:lang w:eastAsia="ar-SA"/>
        </w:rPr>
      </w:pPr>
      <w:proofErr w:type="spellStart"/>
      <w:r w:rsidRPr="00B96ED4">
        <w:rPr>
          <w:b/>
          <w:bCs/>
          <w:lang w:eastAsia="ar-SA"/>
        </w:rPr>
        <w:t>Informācija</w:t>
      </w:r>
      <w:proofErr w:type="spellEnd"/>
      <w:r w:rsidRPr="00B96ED4">
        <w:rPr>
          <w:b/>
          <w:bCs/>
          <w:lang w:eastAsia="ar-SA"/>
        </w:rPr>
        <w:t xml:space="preserve"> par </w:t>
      </w:r>
      <w:proofErr w:type="spellStart"/>
      <w:r w:rsidRPr="00B96ED4">
        <w:rPr>
          <w:b/>
          <w:bCs/>
          <w:lang w:eastAsia="ar-SA"/>
        </w:rPr>
        <w:t>pasūtītāju</w:t>
      </w:r>
      <w:proofErr w:type="spellEnd"/>
      <w:r w:rsidRPr="00B96ED4">
        <w:rPr>
          <w:b/>
          <w:bCs/>
          <w:lang w:eastAsia="ar-SA"/>
        </w:rPr>
        <w:t>:</w:t>
      </w:r>
    </w:p>
    <w:p w:rsidR="001336F7" w:rsidRPr="00B96ED4" w:rsidRDefault="001336F7" w:rsidP="007E53E5">
      <w:pPr>
        <w:jc w:val="both"/>
        <w:rPr>
          <w:b/>
          <w:bCs/>
          <w:lang w:eastAsia="lv-LV"/>
        </w:rPr>
      </w:pP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5103"/>
      </w:tblGrid>
      <w:tr w:rsidR="001336F7" w:rsidRPr="00B96ED4" w:rsidTr="006B3694">
        <w:trPr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keepNext/>
              <w:spacing w:line="276" w:lineRule="auto"/>
              <w:jc w:val="both"/>
              <w:outlineLvl w:val="0"/>
              <w:rPr>
                <w:b/>
                <w:bCs/>
              </w:rPr>
            </w:pPr>
            <w:proofErr w:type="spellStart"/>
            <w:r w:rsidRPr="00B96ED4">
              <w:rPr>
                <w:b/>
                <w:bCs/>
              </w:rPr>
              <w:t>Nosaukums</w:t>
            </w:r>
            <w:proofErr w:type="spellEnd"/>
            <w:r w:rsidRPr="00B96ED4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Krāslavas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novada</w:t>
            </w:r>
            <w:proofErr w:type="spellEnd"/>
            <w:r>
              <w:rPr>
                <w:bCs/>
              </w:rPr>
              <w:t xml:space="preserve"> dome</w:t>
            </w:r>
          </w:p>
        </w:tc>
      </w:tr>
      <w:tr w:rsidR="001336F7" w:rsidRPr="00B96ED4" w:rsidTr="006B3694">
        <w:trPr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B96ED4">
              <w:rPr>
                <w:b/>
                <w:bCs/>
              </w:rPr>
              <w:t>Reģistrācijas</w:t>
            </w:r>
            <w:proofErr w:type="spellEnd"/>
            <w:r w:rsidRPr="00B96ED4">
              <w:rPr>
                <w:b/>
                <w:bCs/>
              </w:rPr>
              <w:t xml:space="preserve"> </w:t>
            </w:r>
            <w:proofErr w:type="spellStart"/>
            <w:r w:rsidRPr="00B96ED4">
              <w:rPr>
                <w:b/>
                <w:bCs/>
              </w:rPr>
              <w:t>numurs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90001267487</w:t>
            </w:r>
          </w:p>
        </w:tc>
      </w:tr>
      <w:tr w:rsidR="001336F7" w:rsidRPr="00B96ED4" w:rsidTr="006B3694">
        <w:trPr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B96ED4"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B96ED4">
              <w:rPr>
                <w:bCs/>
              </w:rPr>
              <w:t>Rīgas</w:t>
            </w:r>
            <w:proofErr w:type="spellEnd"/>
            <w:r w:rsidRPr="00B96ED4">
              <w:rPr>
                <w:bCs/>
              </w:rPr>
              <w:t xml:space="preserve"> </w:t>
            </w:r>
            <w:proofErr w:type="spellStart"/>
            <w:r w:rsidRPr="00B96ED4">
              <w:rPr>
                <w:bCs/>
              </w:rPr>
              <w:t>iela</w:t>
            </w:r>
            <w:proofErr w:type="spellEnd"/>
            <w:r w:rsidRPr="00B96ED4">
              <w:rPr>
                <w:bCs/>
              </w:rPr>
              <w:t xml:space="preserve"> </w:t>
            </w:r>
            <w:r>
              <w:rPr>
                <w:bCs/>
              </w:rPr>
              <w:t>51</w:t>
            </w:r>
            <w:r w:rsidRPr="00B96ED4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Krāslava</w:t>
            </w:r>
            <w:proofErr w:type="spellEnd"/>
            <w:r>
              <w:rPr>
                <w:bCs/>
              </w:rPr>
              <w:t>,</w:t>
            </w:r>
            <w:r w:rsidRPr="00B96ED4">
              <w:rPr>
                <w:bCs/>
              </w:rPr>
              <w:t xml:space="preserve"> LV – </w:t>
            </w:r>
            <w:r>
              <w:rPr>
                <w:bCs/>
              </w:rPr>
              <w:t>5601</w:t>
            </w:r>
          </w:p>
        </w:tc>
      </w:tr>
      <w:tr w:rsidR="001336F7" w:rsidRPr="00B96ED4" w:rsidTr="006B3694">
        <w:trPr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Kontaktpersona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8B09C4" w:rsidP="007E53E5">
            <w:pPr>
              <w:spacing w:line="276" w:lineRule="auto"/>
              <w:jc w:val="both"/>
              <w:rPr>
                <w:b/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Inta Murāne</w:t>
            </w:r>
            <w:r w:rsidR="001336F7">
              <w:rPr>
                <w:color w:val="000000"/>
                <w:lang w:val="en-AU"/>
              </w:rPr>
              <w:t xml:space="preserve">, </w:t>
            </w:r>
            <w:proofErr w:type="spellStart"/>
            <w:r w:rsidR="001336F7">
              <w:rPr>
                <w:color w:val="000000"/>
                <w:lang w:val="en-AU"/>
              </w:rPr>
              <w:t>Attīstības</w:t>
            </w:r>
            <w:proofErr w:type="spellEnd"/>
            <w:r w:rsidR="001336F7">
              <w:rPr>
                <w:color w:val="000000"/>
                <w:lang w:val="en-AU"/>
              </w:rPr>
              <w:t xml:space="preserve"> </w:t>
            </w:r>
            <w:proofErr w:type="spellStart"/>
            <w:r w:rsidR="001336F7">
              <w:rPr>
                <w:color w:val="000000"/>
                <w:lang w:val="en-AU"/>
              </w:rPr>
              <w:t>nodaļas</w:t>
            </w:r>
            <w:proofErr w:type="spellEnd"/>
            <w:r w:rsidR="001336F7">
              <w:rPr>
                <w:color w:val="00000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lang w:val="en-AU"/>
              </w:rPr>
              <w:t>projektu</w:t>
            </w:r>
            <w:proofErr w:type="spellEnd"/>
            <w:r>
              <w:rPr>
                <w:color w:val="00000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lang w:val="en-AU"/>
              </w:rPr>
              <w:t>koordinatore</w:t>
            </w:r>
            <w:proofErr w:type="spellEnd"/>
          </w:p>
        </w:tc>
      </w:tr>
      <w:tr w:rsidR="001336F7" w:rsidRPr="00B96ED4" w:rsidTr="006B3694">
        <w:trPr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1336F7" w:rsidP="007E53E5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Kontaktinformācija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F7" w:rsidRPr="00B96ED4" w:rsidRDefault="008177A9" w:rsidP="007E53E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65620033</w:t>
            </w:r>
            <w:r w:rsidR="001336F7">
              <w:rPr>
                <w:bCs/>
              </w:rPr>
              <w:t xml:space="preserve">, </w:t>
            </w:r>
            <w:hyperlink r:id="rId8" w:history="1">
              <w:r w:rsidR="008B09C4" w:rsidRPr="002872B8">
                <w:rPr>
                  <w:rStyle w:val="Hipersaite"/>
                  <w:bCs/>
                </w:rPr>
                <w:t>inta.murane@kraslava.lv</w:t>
              </w:r>
            </w:hyperlink>
            <w:r w:rsidR="001336F7">
              <w:rPr>
                <w:bCs/>
              </w:rPr>
              <w:t xml:space="preserve"> </w:t>
            </w:r>
            <w:r w:rsidR="001336F7" w:rsidRPr="00B96ED4">
              <w:rPr>
                <w:b/>
                <w:bCs/>
              </w:rPr>
              <w:t xml:space="preserve"> </w:t>
            </w:r>
          </w:p>
        </w:tc>
      </w:tr>
    </w:tbl>
    <w:p w:rsidR="001336F7" w:rsidRPr="00B96ED4" w:rsidRDefault="001336F7" w:rsidP="007E53E5">
      <w:pPr>
        <w:tabs>
          <w:tab w:val="num" w:pos="643"/>
        </w:tabs>
        <w:jc w:val="both"/>
        <w:rPr>
          <w:sz w:val="16"/>
          <w:szCs w:val="16"/>
        </w:rPr>
      </w:pPr>
    </w:p>
    <w:p w:rsidR="001336F7" w:rsidRPr="00D153B2" w:rsidRDefault="001336F7" w:rsidP="007E53E5">
      <w:pPr>
        <w:pStyle w:val="Sarakstarindkopa"/>
        <w:numPr>
          <w:ilvl w:val="0"/>
          <w:numId w:val="5"/>
        </w:numPr>
        <w:suppressAutoHyphens/>
        <w:jc w:val="both"/>
        <w:rPr>
          <w:b/>
          <w:bCs/>
          <w:lang w:eastAsia="ar-SA"/>
        </w:rPr>
      </w:pPr>
      <w:r w:rsidRPr="00D153B2">
        <w:rPr>
          <w:b/>
          <w:bCs/>
          <w:lang w:eastAsia="ar-SA"/>
        </w:rPr>
        <w:t>Informācija par tirgus izpēti:</w:t>
      </w:r>
    </w:p>
    <w:p w:rsidR="001336F7" w:rsidRDefault="001336F7" w:rsidP="007E53E5">
      <w:pPr>
        <w:pStyle w:val="Sarakstarindkopa"/>
        <w:numPr>
          <w:ilvl w:val="1"/>
          <w:numId w:val="5"/>
        </w:numPr>
        <w:spacing w:line="276" w:lineRule="auto"/>
        <w:jc w:val="both"/>
        <w:rPr>
          <w:rFonts w:eastAsia="Calibri"/>
        </w:rPr>
      </w:pPr>
      <w:r w:rsidRPr="00D153B2">
        <w:rPr>
          <w:rFonts w:eastAsia="Calibri"/>
        </w:rPr>
        <w:t>Tirgus izpētes metode:</w:t>
      </w:r>
    </w:p>
    <w:tbl>
      <w:tblPr>
        <w:tblStyle w:val="Reatabula"/>
        <w:tblW w:w="0" w:type="auto"/>
        <w:tblInd w:w="-176" w:type="dxa"/>
        <w:tblLook w:val="04A0" w:firstRow="1" w:lastRow="0" w:firstColumn="1" w:lastColumn="0" w:noHBand="0" w:noVBand="1"/>
      </w:tblPr>
      <w:tblGrid>
        <w:gridCol w:w="6687"/>
        <w:gridCol w:w="1785"/>
      </w:tblGrid>
      <w:tr w:rsidR="001336F7" w:rsidTr="0090010E">
        <w:trPr>
          <w:trHeight w:val="1053"/>
        </w:trPr>
        <w:tc>
          <w:tcPr>
            <w:tcW w:w="6863" w:type="dxa"/>
          </w:tcPr>
          <w:p w:rsidR="001336F7" w:rsidRDefault="001336F7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Nosūtīt instrukciju vismaz trim</w:t>
            </w:r>
            <w:r w:rsidRPr="00D153B2">
              <w:rPr>
                <w:rFonts w:eastAsia="Calibri"/>
              </w:rPr>
              <w:t xml:space="preserve"> potenciālajiem pretendentiem </w:t>
            </w:r>
            <w:r>
              <w:rPr>
                <w:rFonts w:eastAsia="Calibri"/>
              </w:rPr>
              <w:t>pa pastu vai uz e-pastu (elektroniski parakstītu) ar</w:t>
            </w:r>
            <w:r w:rsidRPr="00D153B2">
              <w:rPr>
                <w:rFonts w:eastAsia="Calibri"/>
              </w:rPr>
              <w:t xml:space="preserve"> uzaicinājumu iesniegt piedāvājumus</w:t>
            </w:r>
          </w:p>
        </w:tc>
        <w:tc>
          <w:tcPr>
            <w:tcW w:w="1835" w:type="dxa"/>
          </w:tcPr>
          <w:p w:rsidR="001336F7" w:rsidRPr="00D153B2" w:rsidRDefault="003A66CC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+</w:t>
            </w:r>
          </w:p>
        </w:tc>
      </w:tr>
      <w:tr w:rsidR="001336F7" w:rsidTr="00B82A87">
        <w:tc>
          <w:tcPr>
            <w:tcW w:w="6863" w:type="dxa"/>
          </w:tcPr>
          <w:p w:rsidR="001336F7" w:rsidRDefault="001336F7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Veikt cenu izpēti </w:t>
            </w:r>
            <w:r w:rsidRPr="00D153B2">
              <w:rPr>
                <w:rFonts w:eastAsia="Calibri"/>
              </w:rPr>
              <w:t>internetā</w:t>
            </w:r>
          </w:p>
        </w:tc>
        <w:tc>
          <w:tcPr>
            <w:tcW w:w="1835" w:type="dxa"/>
          </w:tcPr>
          <w:p w:rsidR="001336F7" w:rsidRPr="00D153B2" w:rsidRDefault="001336F7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  <w:b/>
                <w:sz w:val="36"/>
                <w:szCs w:val="36"/>
              </w:rPr>
            </w:pPr>
            <w:r w:rsidRPr="00D153B2">
              <w:rPr>
                <w:rFonts w:eastAsia="Calibri"/>
                <w:b/>
                <w:sz w:val="36"/>
                <w:szCs w:val="36"/>
              </w:rPr>
              <w:t>-</w:t>
            </w:r>
          </w:p>
        </w:tc>
      </w:tr>
      <w:tr w:rsidR="001336F7" w:rsidTr="00B82A87">
        <w:tc>
          <w:tcPr>
            <w:tcW w:w="6863" w:type="dxa"/>
          </w:tcPr>
          <w:p w:rsidR="001336F7" w:rsidRDefault="001336F7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</w:rPr>
            </w:pPr>
            <w:r w:rsidRPr="00D153B2">
              <w:rPr>
                <w:rFonts w:eastAsia="Calibri"/>
              </w:rPr>
              <w:t xml:space="preserve">Veikt pakalpojumu sniedzēju vai piegādātāju telefonisku vai </w:t>
            </w:r>
            <w:r w:rsidRPr="00A30926">
              <w:rPr>
                <w:rFonts w:eastAsia="Calibri"/>
              </w:rPr>
              <w:t>klātienes</w:t>
            </w:r>
            <w:r>
              <w:rPr>
                <w:rFonts w:eastAsia="Calibri"/>
              </w:rPr>
              <w:t xml:space="preserve"> aptauju</w:t>
            </w:r>
          </w:p>
        </w:tc>
        <w:tc>
          <w:tcPr>
            <w:tcW w:w="1835" w:type="dxa"/>
          </w:tcPr>
          <w:p w:rsidR="001336F7" w:rsidRPr="00D153B2" w:rsidRDefault="001336F7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-</w:t>
            </w:r>
          </w:p>
        </w:tc>
      </w:tr>
      <w:tr w:rsidR="00240F35" w:rsidTr="00B82A87">
        <w:tc>
          <w:tcPr>
            <w:tcW w:w="6863" w:type="dxa"/>
          </w:tcPr>
          <w:p w:rsidR="00240F35" w:rsidRPr="00D153B2" w:rsidRDefault="00240F35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Publicēt tirgus izpētes instrukciju pašvaldības mājas lapā </w:t>
            </w:r>
            <w:hyperlink r:id="rId9" w:history="1">
              <w:r w:rsidRPr="00A5582C">
                <w:rPr>
                  <w:rStyle w:val="Hipersaite"/>
                  <w:rFonts w:eastAsia="Calibri"/>
                </w:rPr>
                <w:t>www.kraslava.lv</w:t>
              </w:r>
            </w:hyperlink>
          </w:p>
        </w:tc>
        <w:tc>
          <w:tcPr>
            <w:tcW w:w="1835" w:type="dxa"/>
          </w:tcPr>
          <w:p w:rsidR="00240F35" w:rsidRDefault="00240F35" w:rsidP="007E53E5">
            <w:pPr>
              <w:pStyle w:val="Sarakstarindkopa"/>
              <w:spacing w:line="276" w:lineRule="auto"/>
              <w:ind w:left="0"/>
              <w:jc w:val="both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 xml:space="preserve">+ </w:t>
            </w:r>
          </w:p>
        </w:tc>
      </w:tr>
    </w:tbl>
    <w:p w:rsidR="001336F7" w:rsidRPr="00D153B2" w:rsidRDefault="001336F7" w:rsidP="007E53E5">
      <w:pPr>
        <w:pStyle w:val="Sarakstarindkopa"/>
        <w:spacing w:line="276" w:lineRule="auto"/>
        <w:ind w:left="780"/>
        <w:jc w:val="both"/>
        <w:rPr>
          <w:rFonts w:eastAsia="Calibri"/>
        </w:rPr>
      </w:pPr>
    </w:p>
    <w:p w:rsidR="001336F7" w:rsidRPr="000B6F37" w:rsidRDefault="001336F7" w:rsidP="007E53E5">
      <w:pPr>
        <w:pStyle w:val="Sarakstarindkopa"/>
        <w:numPr>
          <w:ilvl w:val="1"/>
          <w:numId w:val="5"/>
        </w:numPr>
        <w:spacing w:line="276" w:lineRule="auto"/>
        <w:jc w:val="both"/>
        <w:rPr>
          <w:rFonts w:eastAsia="Calibri"/>
        </w:rPr>
      </w:pPr>
      <w:r w:rsidRPr="00D153B2">
        <w:rPr>
          <w:rFonts w:eastAsia="Calibri"/>
        </w:rPr>
        <w:t>Pakalpojums tiek iepirkts SAM 9.2.4.</w:t>
      </w:r>
      <w:r>
        <w:rPr>
          <w:rFonts w:eastAsia="Calibri"/>
        </w:rPr>
        <w:t>2. projekta Nr. 9.2.4.2/16/I/097</w:t>
      </w:r>
      <w:r w:rsidRPr="00D153B2">
        <w:rPr>
          <w:rFonts w:eastAsia="Calibri"/>
        </w:rPr>
        <w:t xml:space="preserve"> “</w:t>
      </w:r>
      <w:r>
        <w:rPr>
          <w:rFonts w:eastAsia="Calibri"/>
        </w:rPr>
        <w:t>Pasākumi vietējās sabiedrības veselības veicināšanai un slimību profilaksei Krāslavas novadā</w:t>
      </w:r>
      <w:r w:rsidRPr="00D153B2">
        <w:rPr>
          <w:rFonts w:eastAsia="Calibri"/>
        </w:rPr>
        <w:t>” ietvaros.</w:t>
      </w:r>
    </w:p>
    <w:p w:rsidR="001336F7" w:rsidRPr="00F464E0" w:rsidRDefault="001336F7" w:rsidP="007E53E5">
      <w:pPr>
        <w:pStyle w:val="Sarakstarindkopa"/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4E0645">
        <w:rPr>
          <w:rFonts w:eastAsia="Calibri"/>
          <w:b/>
        </w:rPr>
        <w:t>Tirgus izpētes priekšmets</w:t>
      </w:r>
      <w:r>
        <w:rPr>
          <w:rFonts w:eastAsia="Calibri"/>
          <w:b/>
        </w:rPr>
        <w:t>:</w:t>
      </w:r>
    </w:p>
    <w:p w:rsidR="001336F7" w:rsidRPr="00EE6AC2" w:rsidRDefault="002D179D" w:rsidP="002D179D">
      <w:pPr>
        <w:spacing w:line="276" w:lineRule="auto"/>
        <w:ind w:left="360"/>
        <w:rPr>
          <w:rFonts w:eastAsia="Calibri"/>
        </w:rPr>
      </w:pPr>
      <w:proofErr w:type="spellStart"/>
      <w:r w:rsidRPr="002D179D">
        <w:rPr>
          <w:rFonts w:eastAsia="Calibri"/>
        </w:rPr>
        <w:t>Nometnes</w:t>
      </w:r>
      <w:proofErr w:type="spellEnd"/>
      <w:r w:rsidRPr="002D179D">
        <w:rPr>
          <w:rFonts w:eastAsia="Calibri"/>
        </w:rPr>
        <w:t xml:space="preserve"> </w:t>
      </w:r>
      <w:proofErr w:type="spellStart"/>
      <w:r w:rsidRPr="002D179D">
        <w:rPr>
          <w:rFonts w:eastAsia="Calibri"/>
        </w:rPr>
        <w:t>organizēšana</w:t>
      </w:r>
      <w:proofErr w:type="spellEnd"/>
      <w:r w:rsidRPr="002D179D">
        <w:rPr>
          <w:rFonts w:eastAsia="Calibri"/>
        </w:rPr>
        <w:t xml:space="preserve"> </w:t>
      </w:r>
      <w:proofErr w:type="spellStart"/>
      <w:r w:rsidRPr="002D179D">
        <w:rPr>
          <w:rFonts w:eastAsia="Calibri"/>
        </w:rPr>
        <w:t>Krāslavas</w:t>
      </w:r>
      <w:proofErr w:type="spellEnd"/>
      <w:r w:rsidRPr="002D179D">
        <w:rPr>
          <w:rFonts w:eastAsia="Calibri"/>
        </w:rPr>
        <w:t xml:space="preserve"> </w:t>
      </w:r>
      <w:proofErr w:type="spellStart"/>
      <w:r w:rsidRPr="002D179D">
        <w:rPr>
          <w:rFonts w:eastAsia="Calibri"/>
        </w:rPr>
        <w:t>novada</w:t>
      </w:r>
      <w:proofErr w:type="spellEnd"/>
      <w:r w:rsidRPr="002D179D">
        <w:rPr>
          <w:rFonts w:eastAsia="Calibri"/>
        </w:rPr>
        <w:t xml:space="preserve"> </w:t>
      </w:r>
      <w:proofErr w:type="spellStart"/>
      <w:r w:rsidRPr="002D179D">
        <w:rPr>
          <w:rFonts w:eastAsia="Calibri"/>
        </w:rPr>
        <w:t>bērniem</w:t>
      </w:r>
      <w:proofErr w:type="spellEnd"/>
      <w:r w:rsidRPr="002D179D">
        <w:rPr>
          <w:rFonts w:eastAsia="Calibri"/>
        </w:rPr>
        <w:t xml:space="preserve"> 201</w:t>
      </w:r>
      <w:r w:rsidR="008B09C4">
        <w:rPr>
          <w:rFonts w:eastAsia="Calibri"/>
        </w:rPr>
        <w:t>9</w:t>
      </w:r>
      <w:r w:rsidRPr="002D179D">
        <w:rPr>
          <w:rFonts w:eastAsia="Calibri"/>
        </w:rPr>
        <w:t xml:space="preserve">. </w:t>
      </w:r>
      <w:proofErr w:type="spellStart"/>
      <w:r w:rsidRPr="002D179D">
        <w:rPr>
          <w:rFonts w:eastAsia="Calibri"/>
        </w:rPr>
        <w:t>gadā</w:t>
      </w:r>
      <w:proofErr w:type="spellEnd"/>
      <w:r w:rsidR="0037097C">
        <w:rPr>
          <w:rFonts w:eastAsia="Calibri"/>
        </w:rPr>
        <w:t xml:space="preserve"> </w:t>
      </w:r>
      <w:proofErr w:type="gramStart"/>
      <w:r w:rsidR="0037097C" w:rsidRPr="00620238">
        <w:rPr>
          <w:rFonts w:eastAsia="Calibri"/>
        </w:rPr>
        <w:t xml:space="preserve">( </w:t>
      </w:r>
      <w:proofErr w:type="spellStart"/>
      <w:r w:rsidR="003A66CC">
        <w:rPr>
          <w:rFonts w:eastAsia="Calibri"/>
        </w:rPr>
        <w:t>detalizēta</w:t>
      </w:r>
      <w:proofErr w:type="spellEnd"/>
      <w:proofErr w:type="gramEnd"/>
      <w:r w:rsidR="00EE6AC2">
        <w:rPr>
          <w:rFonts w:eastAsia="Calibri"/>
        </w:rPr>
        <w:t xml:space="preserve"> </w:t>
      </w:r>
      <w:proofErr w:type="spellStart"/>
      <w:r w:rsidR="00EE6AC2">
        <w:rPr>
          <w:rFonts w:eastAsia="Calibri"/>
        </w:rPr>
        <w:t>specifikācija</w:t>
      </w:r>
      <w:proofErr w:type="spellEnd"/>
      <w:r w:rsidR="00EE6AC2">
        <w:rPr>
          <w:rFonts w:eastAsia="Calibri"/>
        </w:rPr>
        <w:t xml:space="preserve"> </w:t>
      </w:r>
      <w:r w:rsidR="0037097C" w:rsidRPr="00620238">
        <w:rPr>
          <w:rFonts w:eastAsia="Calibri"/>
        </w:rPr>
        <w:t xml:space="preserve">1.pielikums).   </w:t>
      </w:r>
    </w:p>
    <w:p w:rsidR="0037097C" w:rsidRDefault="0037097C" w:rsidP="007E53E5">
      <w:pPr>
        <w:pStyle w:val="Sarakstarindkopa"/>
        <w:numPr>
          <w:ilvl w:val="1"/>
          <w:numId w:val="5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Pasūtītājs slēgs līgumu par </w:t>
      </w:r>
      <w:r w:rsidR="00FF6A2B">
        <w:rPr>
          <w:rFonts w:eastAsia="Calibri"/>
        </w:rPr>
        <w:t xml:space="preserve">vismaz </w:t>
      </w:r>
      <w:r w:rsidR="008B09C4">
        <w:rPr>
          <w:rFonts w:eastAsia="Calibri"/>
        </w:rPr>
        <w:t>piecu</w:t>
      </w:r>
      <w:r w:rsidR="002D179D">
        <w:rPr>
          <w:rFonts w:eastAsia="Calibri"/>
        </w:rPr>
        <w:t xml:space="preserve"> nometņu</w:t>
      </w:r>
      <w:r>
        <w:rPr>
          <w:rFonts w:eastAsia="Calibri"/>
        </w:rPr>
        <w:t xml:space="preserve"> organizēšanu 201</w:t>
      </w:r>
      <w:r w:rsidR="008B09C4">
        <w:rPr>
          <w:rFonts w:eastAsia="Calibri"/>
        </w:rPr>
        <w:t>9</w:t>
      </w:r>
      <w:r>
        <w:rPr>
          <w:rFonts w:eastAsia="Calibri"/>
        </w:rPr>
        <w:t xml:space="preserve">. gadā. </w:t>
      </w:r>
    </w:p>
    <w:p w:rsidR="001336F7" w:rsidRDefault="001336F7" w:rsidP="007E53E5">
      <w:pPr>
        <w:pStyle w:val="Sarakstarindkopa"/>
        <w:numPr>
          <w:ilvl w:val="0"/>
          <w:numId w:val="5"/>
        </w:numPr>
        <w:spacing w:line="276" w:lineRule="auto"/>
        <w:jc w:val="both"/>
        <w:rPr>
          <w:rFonts w:eastAsia="Calibri"/>
          <w:b/>
        </w:rPr>
      </w:pPr>
      <w:r w:rsidRPr="000B6F37">
        <w:rPr>
          <w:rFonts w:eastAsia="Calibri"/>
          <w:b/>
        </w:rPr>
        <w:t xml:space="preserve">Prasības pretendentam </w:t>
      </w:r>
    </w:p>
    <w:p w:rsidR="001336F7" w:rsidRPr="000B6F37" w:rsidRDefault="001336F7" w:rsidP="007E53E5">
      <w:pPr>
        <w:pStyle w:val="Sarakstarindkopa"/>
        <w:numPr>
          <w:ilvl w:val="1"/>
          <w:numId w:val="5"/>
        </w:numPr>
        <w:tabs>
          <w:tab w:val="left" w:pos="34"/>
        </w:tabs>
        <w:suppressAutoHyphens/>
        <w:spacing w:beforeLines="60" w:before="144" w:afterLines="60" w:after="144"/>
        <w:jc w:val="both"/>
        <w:rPr>
          <w:rFonts w:eastAsia="Helvetica"/>
          <w:lang w:eastAsia="ar-SA"/>
        </w:rPr>
      </w:pPr>
      <w:r w:rsidRPr="000B6F37">
        <w:rPr>
          <w:rFonts w:eastAsia="Helvetica"/>
          <w:lang w:eastAsia="ar-SA"/>
        </w:rPr>
        <w:t>Pretendents var būt fiziska</w:t>
      </w:r>
      <w:r>
        <w:rPr>
          <w:rFonts w:eastAsia="Helvetica"/>
          <w:lang w:eastAsia="ar-SA"/>
        </w:rPr>
        <w:t xml:space="preserve"> vai juridiska</w:t>
      </w:r>
      <w:r w:rsidRPr="000B6F37">
        <w:rPr>
          <w:rFonts w:eastAsia="Helvetica"/>
          <w:lang w:eastAsia="ar-SA"/>
        </w:rPr>
        <w:t xml:space="preserve"> persona, izņemot</w:t>
      </w:r>
      <w:r>
        <w:rPr>
          <w:rFonts w:eastAsia="Helvetica"/>
          <w:lang w:eastAsia="ar-SA"/>
        </w:rPr>
        <w:t xml:space="preserve"> Krāslavas novada domes</w:t>
      </w:r>
      <w:r w:rsidRPr="000B6F37">
        <w:rPr>
          <w:rFonts w:eastAsia="Helvetica"/>
          <w:lang w:eastAsia="ar-SA"/>
        </w:rPr>
        <w:t xml:space="preserve"> iestādes</w:t>
      </w:r>
      <w:r>
        <w:rPr>
          <w:rFonts w:eastAsia="Helvetica"/>
          <w:lang w:eastAsia="ar-SA"/>
        </w:rPr>
        <w:t>.</w:t>
      </w:r>
    </w:p>
    <w:p w:rsidR="001336F7" w:rsidRDefault="001336F7" w:rsidP="007E53E5">
      <w:pPr>
        <w:pStyle w:val="Sarakstarindkopa"/>
        <w:numPr>
          <w:ilvl w:val="1"/>
          <w:numId w:val="5"/>
        </w:numPr>
        <w:tabs>
          <w:tab w:val="left" w:pos="34"/>
        </w:tabs>
        <w:suppressAutoHyphens/>
        <w:spacing w:beforeLines="60" w:before="144" w:afterLines="60" w:after="144"/>
        <w:jc w:val="both"/>
        <w:rPr>
          <w:rFonts w:eastAsia="Helvetica"/>
          <w:lang w:eastAsia="ar-SA"/>
        </w:rPr>
      </w:pPr>
      <w:r w:rsidRPr="000B6F37">
        <w:rPr>
          <w:rFonts w:eastAsia="Helvetica"/>
          <w:lang w:eastAsia="ar-SA"/>
        </w:rPr>
        <w:t>Pretendents var balstīties uz citu personu spējām, lai apliecinātu, ka tā kvalifikācija atbilst nolikumā noteiktajām prasībām.</w:t>
      </w:r>
    </w:p>
    <w:p w:rsidR="001336F7" w:rsidRPr="00764102" w:rsidRDefault="001336F7" w:rsidP="007E53E5">
      <w:pPr>
        <w:pStyle w:val="Sarakstarindkopa"/>
        <w:numPr>
          <w:ilvl w:val="0"/>
          <w:numId w:val="5"/>
        </w:numPr>
        <w:spacing w:line="276" w:lineRule="auto"/>
        <w:jc w:val="both"/>
        <w:rPr>
          <w:rFonts w:eastAsia="Calibri"/>
          <w:b/>
        </w:rPr>
      </w:pPr>
      <w:r w:rsidRPr="00764102">
        <w:rPr>
          <w:rFonts w:eastAsia="Calibri"/>
          <w:b/>
        </w:rPr>
        <w:t>Piedāvājuma noformēšana un iesniegšana:</w:t>
      </w:r>
    </w:p>
    <w:p w:rsidR="001336F7" w:rsidRDefault="001336F7" w:rsidP="007E53E5">
      <w:pPr>
        <w:pStyle w:val="Sarakstarindkopa"/>
        <w:numPr>
          <w:ilvl w:val="1"/>
          <w:numId w:val="5"/>
        </w:numPr>
        <w:spacing w:after="160" w:line="259" w:lineRule="auto"/>
        <w:jc w:val="both"/>
        <w:rPr>
          <w:rFonts w:eastAsia="Calibri"/>
        </w:rPr>
      </w:pPr>
      <w:r w:rsidRPr="00303832">
        <w:rPr>
          <w:rFonts w:eastAsia="Calibri"/>
        </w:rPr>
        <w:t>Pretendentam jāiesniedz:</w:t>
      </w:r>
    </w:p>
    <w:p w:rsidR="001336F7" w:rsidRDefault="006F504B" w:rsidP="007E53E5">
      <w:pPr>
        <w:pStyle w:val="Sarakstarindkopa"/>
        <w:numPr>
          <w:ilvl w:val="2"/>
          <w:numId w:val="5"/>
        </w:numPr>
        <w:spacing w:after="160" w:line="259" w:lineRule="auto"/>
        <w:ind w:firstLine="338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1336F7">
        <w:rPr>
          <w:rFonts w:eastAsia="Calibri"/>
        </w:rPr>
        <w:t>Finanšu piedāvājums (2. pielikums);</w:t>
      </w:r>
    </w:p>
    <w:p w:rsidR="001336F7" w:rsidRDefault="006F504B" w:rsidP="007E53E5">
      <w:pPr>
        <w:pStyle w:val="Sarakstarindkopa"/>
        <w:numPr>
          <w:ilvl w:val="2"/>
          <w:numId w:val="5"/>
        </w:numPr>
        <w:spacing w:after="160" w:line="259" w:lineRule="auto"/>
        <w:ind w:firstLine="338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7636CF">
        <w:rPr>
          <w:rFonts w:eastAsia="Calibri"/>
        </w:rPr>
        <w:t>Pretendenta apliecinājums (</w:t>
      </w:r>
      <w:r w:rsidR="001336F7">
        <w:rPr>
          <w:rFonts w:eastAsia="Calibri"/>
        </w:rPr>
        <w:t>3.pielikums);</w:t>
      </w:r>
    </w:p>
    <w:p w:rsidR="007636CF" w:rsidRDefault="007636CF" w:rsidP="007E53E5">
      <w:pPr>
        <w:pStyle w:val="Sarakstarindkopa"/>
        <w:numPr>
          <w:ilvl w:val="2"/>
          <w:numId w:val="5"/>
        </w:numPr>
        <w:spacing w:after="160" w:line="259" w:lineRule="auto"/>
        <w:ind w:firstLine="338"/>
        <w:jc w:val="both"/>
        <w:rPr>
          <w:rFonts w:eastAsia="Calibri"/>
        </w:rPr>
      </w:pPr>
      <w:r>
        <w:rPr>
          <w:rFonts w:eastAsia="Calibri"/>
        </w:rPr>
        <w:t>Saturiskais piedāvājums (4.pielikums)</w:t>
      </w:r>
      <w:r w:rsidR="006F504B">
        <w:rPr>
          <w:rFonts w:eastAsia="Calibri"/>
        </w:rPr>
        <w:t xml:space="preserve"> </w:t>
      </w:r>
    </w:p>
    <w:p w:rsidR="001336F7" w:rsidRDefault="00C6240E" w:rsidP="007E53E5">
      <w:pPr>
        <w:pStyle w:val="Sarakstarindkopa"/>
        <w:numPr>
          <w:ilvl w:val="2"/>
          <w:numId w:val="5"/>
        </w:numPr>
        <w:spacing w:after="160" w:line="259" w:lineRule="auto"/>
        <w:ind w:firstLine="338"/>
        <w:jc w:val="both"/>
        <w:rPr>
          <w:rFonts w:eastAsia="Calibri"/>
        </w:rPr>
      </w:pPr>
      <w:r>
        <w:rPr>
          <w:rFonts w:eastAsia="Calibri"/>
        </w:rPr>
        <w:t xml:space="preserve"> Nometnes </w:t>
      </w:r>
      <w:r w:rsidR="006F504B">
        <w:rPr>
          <w:rFonts w:eastAsia="Calibri"/>
        </w:rPr>
        <w:t>programma</w:t>
      </w:r>
      <w:r w:rsidR="00C40ED6">
        <w:rPr>
          <w:rFonts w:eastAsia="Calibri"/>
        </w:rPr>
        <w:t xml:space="preserve"> (5. pielikums)</w:t>
      </w:r>
      <w:r w:rsidR="006F504B">
        <w:rPr>
          <w:rFonts w:eastAsia="Calibri"/>
        </w:rPr>
        <w:t>;</w:t>
      </w:r>
      <w:r w:rsidR="001336F7">
        <w:rPr>
          <w:rFonts w:eastAsia="Calibri"/>
        </w:rPr>
        <w:t xml:space="preserve"> </w:t>
      </w:r>
    </w:p>
    <w:p w:rsidR="00240F35" w:rsidRPr="007636CF" w:rsidRDefault="007636CF" w:rsidP="007E53E5">
      <w:pPr>
        <w:pStyle w:val="Sarakstarindkopa"/>
        <w:numPr>
          <w:ilvl w:val="1"/>
          <w:numId w:val="5"/>
        </w:numPr>
        <w:spacing w:after="160" w:line="259" w:lineRule="auto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Iesniedzot piedāvājumu, Pretendents apraksta p</w:t>
      </w:r>
      <w:r w:rsidR="001336F7" w:rsidRPr="007636CF">
        <w:rPr>
          <w:rFonts w:eastAsia="Calibri"/>
        </w:rPr>
        <w:t>iesaistītā personāla kvalifikāciju/izglītību</w:t>
      </w:r>
      <w:r>
        <w:rPr>
          <w:rFonts w:eastAsia="Calibri"/>
        </w:rPr>
        <w:t xml:space="preserve">, </w:t>
      </w:r>
      <w:r w:rsidR="001336F7" w:rsidRPr="007636CF">
        <w:rPr>
          <w:rFonts w:eastAsia="Calibri"/>
        </w:rPr>
        <w:t xml:space="preserve">kas </w:t>
      </w:r>
      <w:r w:rsidR="00240F35" w:rsidRPr="007636CF">
        <w:rPr>
          <w:rFonts w:eastAsia="Calibri"/>
        </w:rPr>
        <w:t xml:space="preserve">saturiski atbilst tirgus izpētes priekšmetam un apliecina </w:t>
      </w:r>
      <w:r w:rsidR="001336F7" w:rsidRPr="007636CF">
        <w:rPr>
          <w:rFonts w:eastAsia="Calibri"/>
        </w:rPr>
        <w:t>zināšanas</w:t>
      </w:r>
      <w:r w:rsidR="00240F35" w:rsidRPr="007636CF">
        <w:rPr>
          <w:rFonts w:eastAsia="Calibri"/>
        </w:rPr>
        <w:t>, piemēram,</w:t>
      </w:r>
      <w:r w:rsidR="001336F7" w:rsidRPr="007636CF">
        <w:rPr>
          <w:rFonts w:eastAsia="Calibri"/>
        </w:rPr>
        <w:t xml:space="preserve"> </w:t>
      </w:r>
      <w:r w:rsidR="00240F35" w:rsidRPr="007636CF">
        <w:rPr>
          <w:rFonts w:eastAsia="Calibri"/>
        </w:rPr>
        <w:t xml:space="preserve">par konkrētu sporta veidu, zināšanas </w:t>
      </w:r>
      <w:r w:rsidR="006E056E" w:rsidRPr="007636CF">
        <w:rPr>
          <w:rFonts w:eastAsia="Calibri"/>
        </w:rPr>
        <w:t>fiziskajā kultūrā/</w:t>
      </w:r>
      <w:r w:rsidR="001336F7" w:rsidRPr="007636CF">
        <w:rPr>
          <w:rFonts w:eastAsia="Calibri"/>
        </w:rPr>
        <w:t xml:space="preserve"> fizioterapijā, uztura, veselības mācībā</w:t>
      </w:r>
      <w:r w:rsidR="009F15CF" w:rsidRPr="007636CF">
        <w:rPr>
          <w:rFonts w:eastAsia="Calibri"/>
        </w:rPr>
        <w:t>, pedagoģijā</w:t>
      </w:r>
      <w:r w:rsidR="00C6240E">
        <w:rPr>
          <w:rFonts w:eastAsia="Calibri"/>
        </w:rPr>
        <w:t xml:space="preserve"> vai līdzvērtīgās nozarēs utt. Obligāti norādāms nometnes vadītājs (jābūt spēkā esošai apliecības kopijai). </w:t>
      </w:r>
      <w:r>
        <w:rPr>
          <w:rFonts w:eastAsia="Calibri"/>
        </w:rPr>
        <w:t xml:space="preserve">Izglītību/kvalifikāciju apliecinošo dokumentu kopijas, Pretendents iesniedz līguma izpildes stadijā (ar pirmo rēķinu). </w:t>
      </w:r>
    </w:p>
    <w:p w:rsidR="00445F87" w:rsidRDefault="001336F7" w:rsidP="007E53E5">
      <w:pPr>
        <w:pStyle w:val="Sarakstarindkopa"/>
        <w:numPr>
          <w:ilvl w:val="1"/>
          <w:numId w:val="5"/>
        </w:numPr>
        <w:spacing w:after="160" w:line="259" w:lineRule="auto"/>
        <w:jc w:val="both"/>
        <w:rPr>
          <w:rFonts w:eastAsia="Calibri"/>
        </w:rPr>
      </w:pPr>
      <w:r w:rsidRPr="00764102">
        <w:rPr>
          <w:rFonts w:eastAsia="Calibri"/>
        </w:rPr>
        <w:t>Ieinteresēt</w:t>
      </w:r>
      <w:r w:rsidR="006E056E">
        <w:rPr>
          <w:rFonts w:eastAsia="Calibri"/>
        </w:rPr>
        <w:t>ie pretendenti</w:t>
      </w:r>
      <w:r w:rsidRPr="00764102">
        <w:rPr>
          <w:rFonts w:eastAsia="Calibri"/>
        </w:rPr>
        <w:t xml:space="preserve"> piedāvājumu</w:t>
      </w:r>
      <w:r w:rsidR="003A66CC">
        <w:rPr>
          <w:rFonts w:eastAsia="Calibri"/>
        </w:rPr>
        <w:t>s var iesniegt līdz 201</w:t>
      </w:r>
      <w:r w:rsidR="008B09C4">
        <w:rPr>
          <w:rFonts w:eastAsia="Calibri"/>
        </w:rPr>
        <w:t>9</w:t>
      </w:r>
      <w:r>
        <w:rPr>
          <w:rFonts w:eastAsia="Calibri"/>
        </w:rPr>
        <w:t xml:space="preserve">.gada </w:t>
      </w:r>
      <w:r w:rsidR="008B09C4">
        <w:rPr>
          <w:rFonts w:eastAsia="Calibri"/>
        </w:rPr>
        <w:t>10.maijam</w:t>
      </w:r>
      <w:r w:rsidR="003A66CC">
        <w:rPr>
          <w:rFonts w:eastAsia="Calibri"/>
        </w:rPr>
        <w:t xml:space="preserve"> personīgi vai </w:t>
      </w:r>
      <w:r>
        <w:rPr>
          <w:rFonts w:eastAsia="Calibri"/>
        </w:rPr>
        <w:t xml:space="preserve"> sūtot pa pastu uz Krāslavas novada domi Rīgas ielā 51, Krāslavā, LV-5601</w:t>
      </w:r>
      <w:r w:rsidR="00B67139">
        <w:rPr>
          <w:rFonts w:eastAsia="Calibri"/>
        </w:rPr>
        <w:t xml:space="preserve"> ar norādi</w:t>
      </w:r>
      <w:r w:rsidR="003A66CC">
        <w:rPr>
          <w:rFonts w:eastAsia="Calibri"/>
        </w:rPr>
        <w:t xml:space="preserve"> ”</w:t>
      </w:r>
      <w:r w:rsidR="00C6240E">
        <w:rPr>
          <w:rFonts w:eastAsia="Calibri"/>
        </w:rPr>
        <w:t>Nometnes organizēšana Krāslavas novada bērniem</w:t>
      </w:r>
      <w:r w:rsidR="003A66CC">
        <w:rPr>
          <w:rFonts w:eastAsia="Calibri"/>
        </w:rPr>
        <w:t xml:space="preserve"> 201</w:t>
      </w:r>
      <w:r w:rsidR="008B09C4">
        <w:rPr>
          <w:rFonts w:eastAsia="Calibri"/>
        </w:rPr>
        <w:t>9</w:t>
      </w:r>
      <w:r w:rsidR="003A66CC">
        <w:rPr>
          <w:rFonts w:eastAsia="Calibri"/>
        </w:rPr>
        <w:t xml:space="preserve">. gadā”. </w:t>
      </w:r>
    </w:p>
    <w:p w:rsidR="001336F7" w:rsidRPr="00764102" w:rsidRDefault="00B67139" w:rsidP="007E53E5">
      <w:pPr>
        <w:pStyle w:val="Sarakstarindkopa"/>
        <w:spacing w:after="160" w:line="259" w:lineRule="auto"/>
        <w:ind w:left="780"/>
        <w:jc w:val="both"/>
        <w:rPr>
          <w:rFonts w:eastAsia="Calibri"/>
        </w:rPr>
      </w:pPr>
      <w:r>
        <w:rPr>
          <w:rFonts w:eastAsia="Calibri"/>
        </w:rPr>
        <w:t>Elektroniski parakstītus dokumentus lūdzam sūtīt uz dome@kraslava.lv</w:t>
      </w:r>
      <w:r w:rsidR="001336F7">
        <w:rPr>
          <w:rFonts w:eastAsia="Calibri"/>
        </w:rPr>
        <w:t xml:space="preserve">. </w:t>
      </w:r>
    </w:p>
    <w:p w:rsidR="001336F7" w:rsidRDefault="001336F7" w:rsidP="007E53E5">
      <w:pPr>
        <w:pStyle w:val="Sarakstarindkopa"/>
        <w:numPr>
          <w:ilvl w:val="1"/>
          <w:numId w:val="5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P</w:t>
      </w:r>
      <w:r w:rsidRPr="00303832">
        <w:rPr>
          <w:rFonts w:eastAsia="Calibri"/>
        </w:rPr>
        <w:t xml:space="preserve">iedāvājumam jāatbilst šajā </w:t>
      </w:r>
      <w:r>
        <w:rPr>
          <w:rFonts w:eastAsia="Calibri"/>
        </w:rPr>
        <w:t xml:space="preserve">instrukcijā un </w:t>
      </w:r>
      <w:r w:rsidR="00914CAF">
        <w:rPr>
          <w:rFonts w:eastAsia="Calibri"/>
        </w:rPr>
        <w:t>tās pielikumā Nr. 1, t</w:t>
      </w:r>
      <w:r>
        <w:rPr>
          <w:rFonts w:eastAsia="Calibri"/>
        </w:rPr>
        <w:t>ehniskajā specifikācijā</w:t>
      </w:r>
      <w:r w:rsidR="00914CAF">
        <w:rPr>
          <w:rFonts w:eastAsia="Calibri"/>
        </w:rPr>
        <w:t>, noteiktajām prasībām.</w:t>
      </w:r>
    </w:p>
    <w:p w:rsidR="001336F7" w:rsidRPr="00764102" w:rsidRDefault="001336F7" w:rsidP="007E53E5">
      <w:pPr>
        <w:pStyle w:val="Sarakstarindkopa"/>
        <w:numPr>
          <w:ilvl w:val="1"/>
          <w:numId w:val="5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P</w:t>
      </w:r>
      <w:r w:rsidRPr="00DF1C3A">
        <w:rPr>
          <w:rFonts w:eastAsia="Calibri"/>
        </w:rPr>
        <w:t xml:space="preserve">iedāvājumā jānorāda piedāvātā cena </w:t>
      </w:r>
      <w:proofErr w:type="spellStart"/>
      <w:r w:rsidRPr="00DF1C3A">
        <w:rPr>
          <w:rFonts w:eastAsia="Calibri"/>
        </w:rPr>
        <w:t>euro</w:t>
      </w:r>
      <w:proofErr w:type="spellEnd"/>
      <w:r w:rsidRPr="00DF1C3A">
        <w:rPr>
          <w:rFonts w:eastAsia="Calibri"/>
        </w:rPr>
        <w:t>. Cenā jāierēķina visi ar pakalpojuma sniegšanu saistītie izdevumi.</w:t>
      </w:r>
    </w:p>
    <w:p w:rsidR="001336F7" w:rsidRPr="00066112" w:rsidRDefault="001336F7" w:rsidP="007E53E5">
      <w:pPr>
        <w:pStyle w:val="Sarakstarindkopa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066112">
        <w:rPr>
          <w:b/>
          <w:bCs/>
        </w:rPr>
        <w:t>Līgum</w:t>
      </w:r>
      <w:r>
        <w:rPr>
          <w:b/>
          <w:bCs/>
        </w:rPr>
        <w:t>a slēgšana un  apmaksas kārtība:</w:t>
      </w:r>
    </w:p>
    <w:p w:rsidR="001336F7" w:rsidRDefault="001336F7" w:rsidP="007E53E5">
      <w:pPr>
        <w:pStyle w:val="Sarakstarindkopa"/>
        <w:numPr>
          <w:ilvl w:val="1"/>
          <w:numId w:val="7"/>
        </w:numPr>
        <w:spacing w:after="160" w:line="259" w:lineRule="auto"/>
        <w:jc w:val="both"/>
        <w:rPr>
          <w:bCs/>
        </w:rPr>
      </w:pPr>
      <w:r w:rsidRPr="00C44152">
        <w:rPr>
          <w:bCs/>
        </w:rPr>
        <w:t xml:space="preserve"> </w:t>
      </w:r>
      <w:r w:rsidR="00914CAF">
        <w:rPr>
          <w:bCs/>
        </w:rPr>
        <w:t xml:space="preserve"> </w:t>
      </w:r>
      <w:r>
        <w:rPr>
          <w:bCs/>
        </w:rPr>
        <w:t>Pasūtītājs slēgs ar izraudzīto P</w:t>
      </w:r>
      <w:r w:rsidRPr="00C44152">
        <w:rPr>
          <w:bCs/>
        </w:rPr>
        <w:t>retendentu līgumu, pamatojot</w:t>
      </w:r>
      <w:r>
        <w:rPr>
          <w:bCs/>
        </w:rPr>
        <w:t>ies uz P</w:t>
      </w:r>
      <w:r w:rsidRPr="00C44152">
        <w:rPr>
          <w:bCs/>
        </w:rPr>
        <w:t>retendenta piedāvājumu.</w:t>
      </w:r>
    </w:p>
    <w:p w:rsidR="00275622" w:rsidRDefault="00914CAF" w:rsidP="00275622">
      <w:pPr>
        <w:pStyle w:val="Sarakstarindkopa"/>
        <w:numPr>
          <w:ilvl w:val="1"/>
          <w:numId w:val="7"/>
        </w:numPr>
        <w:spacing w:after="160" w:line="259" w:lineRule="auto"/>
        <w:jc w:val="both"/>
        <w:rPr>
          <w:bCs/>
        </w:rPr>
      </w:pPr>
      <w:r>
        <w:rPr>
          <w:bCs/>
        </w:rPr>
        <w:t xml:space="preserve"> </w:t>
      </w:r>
      <w:r w:rsidR="001336F7" w:rsidRPr="00C44152">
        <w:rPr>
          <w:bCs/>
        </w:rPr>
        <w:t>Samaksu par pakalpojumu Pasūtītājs veic 10 (desmit) dienu laikā pēc</w:t>
      </w:r>
      <w:r w:rsidR="00275622">
        <w:rPr>
          <w:bCs/>
        </w:rPr>
        <w:t>:</w:t>
      </w:r>
    </w:p>
    <w:p w:rsidR="00275622" w:rsidRDefault="001336F7" w:rsidP="00275622">
      <w:pPr>
        <w:pStyle w:val="Sarakstarindkopa"/>
        <w:numPr>
          <w:ilvl w:val="2"/>
          <w:numId w:val="7"/>
        </w:numPr>
        <w:spacing w:after="160" w:line="259" w:lineRule="auto"/>
        <w:jc w:val="both"/>
        <w:rPr>
          <w:bCs/>
        </w:rPr>
      </w:pPr>
      <w:r w:rsidRPr="00C44152">
        <w:rPr>
          <w:bCs/>
        </w:rPr>
        <w:t xml:space="preserve"> nodošanas – pieņemšanas akta parakstīšanas par </w:t>
      </w:r>
      <w:r w:rsidR="00275622">
        <w:rPr>
          <w:bCs/>
        </w:rPr>
        <w:t xml:space="preserve">pilnīgu pakalpojuma izpildi, </w:t>
      </w:r>
    </w:p>
    <w:p w:rsidR="00275622" w:rsidRDefault="00275622" w:rsidP="00275622">
      <w:pPr>
        <w:pStyle w:val="Sarakstarindkopa"/>
        <w:numPr>
          <w:ilvl w:val="2"/>
          <w:numId w:val="7"/>
        </w:numPr>
        <w:spacing w:after="160" w:line="259" w:lineRule="auto"/>
        <w:jc w:val="both"/>
        <w:rPr>
          <w:bCs/>
        </w:rPr>
      </w:pPr>
      <w:r>
        <w:rPr>
          <w:bCs/>
        </w:rPr>
        <w:t xml:space="preserve">rēķina, </w:t>
      </w:r>
    </w:p>
    <w:p w:rsidR="00275622" w:rsidRPr="00275622" w:rsidRDefault="00275622" w:rsidP="00275622">
      <w:pPr>
        <w:pStyle w:val="Sarakstarindkopa"/>
        <w:numPr>
          <w:ilvl w:val="2"/>
          <w:numId w:val="7"/>
        </w:numPr>
        <w:spacing w:after="160" w:line="259" w:lineRule="auto"/>
        <w:jc w:val="both"/>
        <w:rPr>
          <w:bCs/>
        </w:rPr>
      </w:pPr>
      <w:r>
        <w:rPr>
          <w:bCs/>
        </w:rPr>
        <w:t xml:space="preserve"> </w:t>
      </w:r>
      <w:r w:rsidRPr="00275622">
        <w:rPr>
          <w:rFonts w:eastAsia="Calibri"/>
          <w:sz w:val="22"/>
          <w:szCs w:val="22"/>
        </w:rPr>
        <w:t xml:space="preserve">dalībnieku vai viņu likumisko pārstāvju parakstītas </w:t>
      </w:r>
      <w:r>
        <w:rPr>
          <w:rFonts w:eastAsia="Calibri"/>
          <w:sz w:val="22"/>
          <w:szCs w:val="22"/>
        </w:rPr>
        <w:t xml:space="preserve">aptaujas anketu, reģistrācijas lapu, </w:t>
      </w:r>
    </w:p>
    <w:p w:rsidR="00275622" w:rsidRPr="00275622" w:rsidRDefault="00275622" w:rsidP="00275622">
      <w:pPr>
        <w:pStyle w:val="Sarakstarindkopa"/>
        <w:numPr>
          <w:ilvl w:val="2"/>
          <w:numId w:val="7"/>
        </w:numPr>
        <w:spacing w:after="160" w:line="259" w:lineRule="auto"/>
        <w:jc w:val="both"/>
        <w:rPr>
          <w:bCs/>
        </w:rPr>
      </w:pPr>
      <w:r w:rsidRPr="00275622">
        <w:rPr>
          <w:rFonts w:eastAsia="Calibri"/>
          <w:sz w:val="22"/>
          <w:szCs w:val="22"/>
        </w:rPr>
        <w:t>piesaistīto speciālistu kvalif</w:t>
      </w:r>
      <w:r>
        <w:rPr>
          <w:rFonts w:eastAsia="Calibri"/>
          <w:sz w:val="22"/>
          <w:szCs w:val="22"/>
        </w:rPr>
        <w:t xml:space="preserve">ikāciju apliecinošu dokumentu (avansa gadījumā, speciālistu kvalifikācijas dokumentus iesniedz kopā ar avansa rēķinu), </w:t>
      </w:r>
    </w:p>
    <w:p w:rsidR="001336F7" w:rsidRPr="00275622" w:rsidRDefault="00275622" w:rsidP="00275622">
      <w:pPr>
        <w:pStyle w:val="Sarakstarindkopa"/>
        <w:numPr>
          <w:ilvl w:val="2"/>
          <w:numId w:val="7"/>
        </w:numPr>
        <w:spacing w:after="160" w:line="259" w:lineRule="auto"/>
        <w:jc w:val="both"/>
        <w:rPr>
          <w:bCs/>
        </w:rPr>
      </w:pPr>
      <w:r>
        <w:rPr>
          <w:rFonts w:eastAsia="Calibri"/>
          <w:sz w:val="22"/>
          <w:szCs w:val="22"/>
        </w:rPr>
        <w:t xml:space="preserve">nometnes </w:t>
      </w:r>
      <w:proofErr w:type="spellStart"/>
      <w:r>
        <w:rPr>
          <w:rFonts w:eastAsia="Calibri"/>
          <w:sz w:val="22"/>
          <w:szCs w:val="22"/>
        </w:rPr>
        <w:t>izvērtējuma</w:t>
      </w:r>
      <w:proofErr w:type="spellEnd"/>
      <w:r>
        <w:rPr>
          <w:rFonts w:eastAsia="Calibri"/>
          <w:sz w:val="22"/>
          <w:szCs w:val="22"/>
        </w:rPr>
        <w:t xml:space="preserve"> (</w:t>
      </w:r>
      <w:r w:rsidRPr="00275622">
        <w:rPr>
          <w:rFonts w:eastAsia="Calibri"/>
          <w:sz w:val="22"/>
          <w:szCs w:val="22"/>
        </w:rPr>
        <w:t xml:space="preserve">brīvā formā aprakstot </w:t>
      </w:r>
      <w:r>
        <w:rPr>
          <w:rFonts w:eastAsia="Calibri"/>
          <w:sz w:val="22"/>
          <w:szCs w:val="22"/>
        </w:rPr>
        <w:t xml:space="preserve">nometnes norisi, </w:t>
      </w:r>
      <w:r w:rsidRPr="00275622">
        <w:rPr>
          <w:rFonts w:eastAsia="Calibri"/>
          <w:sz w:val="22"/>
          <w:szCs w:val="22"/>
        </w:rPr>
        <w:t>pievienojot fotogrāfijas no nodarbībām un aktivitātēm</w:t>
      </w:r>
      <w:r>
        <w:rPr>
          <w:rFonts w:eastAsia="Calibri"/>
          <w:sz w:val="22"/>
          <w:szCs w:val="22"/>
        </w:rPr>
        <w:t xml:space="preserve">, aprakstot </w:t>
      </w:r>
      <w:r w:rsidRPr="00275622">
        <w:rPr>
          <w:rFonts w:eastAsia="Calibri"/>
          <w:sz w:val="22"/>
          <w:szCs w:val="22"/>
        </w:rPr>
        <w:t>mērķa grupas apmierinātību/ieteikumus turpmākam darbam</w:t>
      </w:r>
      <w:r>
        <w:rPr>
          <w:bCs/>
        </w:rPr>
        <w:t xml:space="preserve">). </w:t>
      </w:r>
    </w:p>
    <w:p w:rsidR="001336F7" w:rsidRDefault="001336F7" w:rsidP="007E53E5">
      <w:pPr>
        <w:pStyle w:val="Sarakstarindkopa"/>
        <w:numPr>
          <w:ilvl w:val="1"/>
          <w:numId w:val="7"/>
        </w:numPr>
        <w:spacing w:after="160" w:line="259" w:lineRule="auto"/>
        <w:jc w:val="both"/>
        <w:rPr>
          <w:bCs/>
        </w:rPr>
      </w:pPr>
      <w:r w:rsidRPr="00C44152">
        <w:rPr>
          <w:bCs/>
        </w:rPr>
        <w:t xml:space="preserve">Izpildītājam ir tiesības saņemt avansu </w:t>
      </w:r>
      <w:r>
        <w:rPr>
          <w:bCs/>
        </w:rPr>
        <w:t>5</w:t>
      </w:r>
      <w:r w:rsidRPr="00C44152">
        <w:rPr>
          <w:bCs/>
        </w:rPr>
        <w:t>0</w:t>
      </w:r>
      <w:r>
        <w:rPr>
          <w:bCs/>
        </w:rPr>
        <w:t xml:space="preserve"> </w:t>
      </w:r>
      <w:r w:rsidR="00914CAF">
        <w:rPr>
          <w:bCs/>
        </w:rPr>
        <w:t xml:space="preserve">% apmērā no līguma cenas, iesniedzot Pasūtītājam rēķinu. </w:t>
      </w:r>
      <w:r w:rsidRPr="00C44152">
        <w:rPr>
          <w:bCs/>
        </w:rPr>
        <w:t xml:space="preserve"> </w:t>
      </w:r>
    </w:p>
    <w:p w:rsidR="001336F7" w:rsidRPr="007031EE" w:rsidRDefault="001336F7" w:rsidP="007E53E5">
      <w:pPr>
        <w:pStyle w:val="Sarakstarindkopa"/>
        <w:numPr>
          <w:ilvl w:val="0"/>
          <w:numId w:val="7"/>
        </w:numPr>
        <w:spacing w:after="160" w:line="259" w:lineRule="auto"/>
        <w:ind w:firstLine="66"/>
        <w:jc w:val="both"/>
        <w:rPr>
          <w:b/>
          <w:bCs/>
        </w:rPr>
      </w:pPr>
      <w:r w:rsidRPr="007031EE">
        <w:rPr>
          <w:b/>
          <w:bCs/>
        </w:rPr>
        <w:t>Iesniegtie piedāvājumi tiks vērtēti pēc šādiem kritērijiem:</w:t>
      </w:r>
    </w:p>
    <w:p w:rsidR="001336F7" w:rsidRDefault="006E056E" w:rsidP="007E53E5">
      <w:pPr>
        <w:pStyle w:val="Sarakstarindkopa"/>
        <w:numPr>
          <w:ilvl w:val="1"/>
          <w:numId w:val="7"/>
        </w:numPr>
        <w:spacing w:after="160" w:line="259" w:lineRule="auto"/>
        <w:ind w:left="993" w:hanging="567"/>
        <w:jc w:val="both"/>
        <w:rPr>
          <w:bCs/>
        </w:rPr>
      </w:pPr>
      <w:r>
        <w:rPr>
          <w:bCs/>
        </w:rPr>
        <w:t>Piedāvātās programmas atbilstī</w:t>
      </w:r>
      <w:r w:rsidR="00914CAF">
        <w:rPr>
          <w:bCs/>
        </w:rPr>
        <w:t>ba pasākuma mērķim;</w:t>
      </w:r>
      <w:r>
        <w:rPr>
          <w:bCs/>
        </w:rPr>
        <w:t xml:space="preserve"> </w:t>
      </w:r>
    </w:p>
    <w:p w:rsidR="001336F7" w:rsidRDefault="001336F7" w:rsidP="007E53E5">
      <w:pPr>
        <w:pStyle w:val="Sarakstarindkopa"/>
        <w:numPr>
          <w:ilvl w:val="1"/>
          <w:numId w:val="7"/>
        </w:numPr>
        <w:spacing w:after="160" w:line="259" w:lineRule="auto"/>
        <w:ind w:left="993" w:hanging="567"/>
        <w:jc w:val="both"/>
        <w:rPr>
          <w:bCs/>
        </w:rPr>
      </w:pPr>
      <w:r>
        <w:rPr>
          <w:bCs/>
        </w:rPr>
        <w:t>Programmas satur</w:t>
      </w:r>
      <w:r w:rsidR="0041168B">
        <w:rPr>
          <w:bCs/>
        </w:rPr>
        <w:t>a daudzveidība</w:t>
      </w:r>
      <w:r w:rsidR="00616D97">
        <w:rPr>
          <w:bCs/>
        </w:rPr>
        <w:t>, piedāvātā ēdienkarte</w:t>
      </w:r>
      <w:r w:rsidR="0041168B">
        <w:rPr>
          <w:bCs/>
        </w:rPr>
        <w:t>;</w:t>
      </w:r>
    </w:p>
    <w:p w:rsidR="003A66CC" w:rsidRDefault="003A66CC" w:rsidP="007E53E5">
      <w:pPr>
        <w:pStyle w:val="Sarakstarindkopa"/>
        <w:numPr>
          <w:ilvl w:val="1"/>
          <w:numId w:val="7"/>
        </w:numPr>
        <w:spacing w:after="160" w:line="259" w:lineRule="auto"/>
        <w:ind w:left="993" w:hanging="567"/>
        <w:jc w:val="both"/>
        <w:rPr>
          <w:bCs/>
        </w:rPr>
      </w:pPr>
      <w:r>
        <w:rPr>
          <w:bCs/>
        </w:rPr>
        <w:t>Mērķa grupas iesaistes plāns;</w:t>
      </w:r>
    </w:p>
    <w:p w:rsidR="001336F7" w:rsidRPr="00914CAF" w:rsidRDefault="006E056E" w:rsidP="007E53E5">
      <w:pPr>
        <w:pStyle w:val="Sarakstarindkopa"/>
        <w:numPr>
          <w:ilvl w:val="1"/>
          <w:numId w:val="7"/>
        </w:numPr>
        <w:spacing w:after="160" w:line="259" w:lineRule="auto"/>
        <w:ind w:left="993" w:hanging="567"/>
        <w:jc w:val="both"/>
        <w:rPr>
          <w:bCs/>
        </w:rPr>
      </w:pPr>
      <w:r>
        <w:rPr>
          <w:bCs/>
        </w:rPr>
        <w:t>I</w:t>
      </w:r>
      <w:r w:rsidR="001336F7">
        <w:rPr>
          <w:bCs/>
        </w:rPr>
        <w:t>esaistīto speciālistu</w:t>
      </w:r>
      <w:r w:rsidR="00683F7F">
        <w:rPr>
          <w:bCs/>
        </w:rPr>
        <w:t xml:space="preserve"> (nometnes vadītāja un iesaistīto speciālistu)</w:t>
      </w:r>
      <w:r w:rsidR="001336F7">
        <w:rPr>
          <w:bCs/>
        </w:rPr>
        <w:t xml:space="preserve"> kvalifikācija;</w:t>
      </w:r>
    </w:p>
    <w:p w:rsidR="001336F7" w:rsidRDefault="001336F7" w:rsidP="007E53E5">
      <w:pPr>
        <w:pStyle w:val="Sarakstarindkopa"/>
        <w:numPr>
          <w:ilvl w:val="1"/>
          <w:numId w:val="7"/>
        </w:numPr>
        <w:spacing w:after="160" w:line="259" w:lineRule="auto"/>
        <w:ind w:left="993" w:hanging="567"/>
        <w:jc w:val="both"/>
        <w:rPr>
          <w:bCs/>
        </w:rPr>
      </w:pPr>
      <w:r>
        <w:rPr>
          <w:bCs/>
        </w:rPr>
        <w:t>Piedāvājuma izmaksas.</w:t>
      </w:r>
    </w:p>
    <w:p w:rsidR="001336F7" w:rsidRPr="00303832" w:rsidRDefault="001336F7" w:rsidP="001336F7">
      <w:pPr>
        <w:jc w:val="both"/>
        <w:rPr>
          <w:bCs/>
          <w:lang w:eastAsia="lv-LV"/>
        </w:rPr>
      </w:pPr>
      <w:proofErr w:type="spellStart"/>
      <w:r w:rsidRPr="00303832">
        <w:rPr>
          <w:bCs/>
          <w:lang w:eastAsia="lv-LV"/>
        </w:rPr>
        <w:t>Sagatavoja</w:t>
      </w:r>
      <w:proofErr w:type="spellEnd"/>
      <w:r w:rsidRPr="00303832">
        <w:rPr>
          <w:bCs/>
          <w:lang w:eastAsia="lv-LV"/>
        </w:rPr>
        <w:t>:</w:t>
      </w:r>
    </w:p>
    <w:p w:rsidR="001336F7" w:rsidRDefault="001336F7" w:rsidP="001336F7">
      <w:pPr>
        <w:spacing w:before="75" w:after="75"/>
        <w:jc w:val="both"/>
        <w:rPr>
          <w:bCs/>
          <w:lang w:eastAsia="lv-LV"/>
        </w:rPr>
      </w:pPr>
      <w:proofErr w:type="spellStart"/>
      <w:r>
        <w:rPr>
          <w:bCs/>
          <w:lang w:eastAsia="lv-LV"/>
        </w:rPr>
        <w:t>Krāslavas</w:t>
      </w:r>
      <w:proofErr w:type="spellEnd"/>
      <w:r>
        <w:rPr>
          <w:bCs/>
          <w:lang w:eastAsia="lv-LV"/>
        </w:rPr>
        <w:t xml:space="preserve"> </w:t>
      </w:r>
      <w:proofErr w:type="spellStart"/>
      <w:r>
        <w:rPr>
          <w:bCs/>
          <w:lang w:eastAsia="lv-LV"/>
        </w:rPr>
        <w:t>novada</w:t>
      </w:r>
      <w:proofErr w:type="spellEnd"/>
      <w:r>
        <w:rPr>
          <w:bCs/>
          <w:lang w:eastAsia="lv-LV"/>
        </w:rPr>
        <w:t xml:space="preserve"> domes</w:t>
      </w:r>
    </w:p>
    <w:p w:rsidR="001336F7" w:rsidRDefault="001336F7" w:rsidP="001336F7">
      <w:pPr>
        <w:spacing w:before="75" w:after="75"/>
        <w:jc w:val="both"/>
        <w:rPr>
          <w:bCs/>
          <w:lang w:eastAsia="lv-LV"/>
        </w:rPr>
      </w:pPr>
      <w:proofErr w:type="spellStart"/>
      <w:r>
        <w:rPr>
          <w:bCs/>
          <w:lang w:eastAsia="lv-LV"/>
        </w:rPr>
        <w:t>Attīstības</w:t>
      </w:r>
      <w:proofErr w:type="spellEnd"/>
      <w:r>
        <w:rPr>
          <w:bCs/>
          <w:lang w:eastAsia="lv-LV"/>
        </w:rPr>
        <w:t xml:space="preserve"> </w:t>
      </w:r>
      <w:proofErr w:type="spellStart"/>
      <w:r>
        <w:rPr>
          <w:bCs/>
          <w:lang w:eastAsia="lv-LV"/>
        </w:rPr>
        <w:t>nodaļas</w:t>
      </w:r>
      <w:proofErr w:type="spellEnd"/>
      <w:r>
        <w:rPr>
          <w:bCs/>
          <w:lang w:eastAsia="lv-LV"/>
        </w:rPr>
        <w:t xml:space="preserve"> </w:t>
      </w:r>
    </w:p>
    <w:p w:rsidR="00275622" w:rsidRDefault="009072C6" w:rsidP="00275622">
      <w:pPr>
        <w:spacing w:before="75" w:after="75"/>
        <w:jc w:val="both"/>
        <w:rPr>
          <w:bCs/>
          <w:lang w:eastAsia="lv-LV"/>
        </w:rPr>
      </w:pPr>
      <w:proofErr w:type="spellStart"/>
      <w:r>
        <w:rPr>
          <w:bCs/>
          <w:lang w:eastAsia="lv-LV"/>
        </w:rPr>
        <w:t>p</w:t>
      </w:r>
      <w:r w:rsidR="001336F7">
        <w:rPr>
          <w:bCs/>
          <w:lang w:eastAsia="lv-LV"/>
        </w:rPr>
        <w:t>rojektu</w:t>
      </w:r>
      <w:proofErr w:type="spellEnd"/>
      <w:r w:rsidR="001336F7">
        <w:rPr>
          <w:bCs/>
          <w:lang w:eastAsia="lv-LV"/>
        </w:rPr>
        <w:t xml:space="preserve"> </w:t>
      </w:r>
      <w:proofErr w:type="spellStart"/>
      <w:r>
        <w:rPr>
          <w:bCs/>
          <w:lang w:eastAsia="lv-LV"/>
        </w:rPr>
        <w:t>koordinatore</w:t>
      </w:r>
      <w:proofErr w:type="spellEnd"/>
    </w:p>
    <w:p w:rsidR="006E056E" w:rsidRPr="009072C6" w:rsidRDefault="009072C6" w:rsidP="009072C6">
      <w:pPr>
        <w:spacing w:before="75" w:after="75"/>
        <w:jc w:val="both"/>
        <w:rPr>
          <w:bCs/>
          <w:lang w:eastAsia="lv-LV"/>
        </w:rPr>
      </w:pPr>
      <w:r w:rsidRPr="009072C6">
        <w:rPr>
          <w:bCs/>
          <w:lang w:eastAsia="lv-LV"/>
        </w:rPr>
        <w:t>Inta Murāne</w:t>
      </w:r>
    </w:p>
    <w:p w:rsidR="008308BE" w:rsidRDefault="008308BE" w:rsidP="008308BE">
      <w:pPr>
        <w:rPr>
          <w:b/>
          <w:bCs/>
          <w:sz w:val="28"/>
          <w:szCs w:val="28"/>
        </w:rPr>
      </w:pPr>
    </w:p>
    <w:p w:rsidR="008308BE" w:rsidRDefault="008308BE" w:rsidP="008308BE">
      <w:pPr>
        <w:jc w:val="right"/>
        <w:rPr>
          <w:rFonts w:eastAsia="Calibri"/>
          <w:b/>
        </w:rPr>
      </w:pPr>
      <w:r>
        <w:rPr>
          <w:rFonts w:eastAsia="Calibri"/>
          <w:b/>
        </w:rPr>
        <w:lastRenderedPageBreak/>
        <w:t>1.pielikums</w:t>
      </w:r>
    </w:p>
    <w:p w:rsidR="006E056E" w:rsidRDefault="006E056E" w:rsidP="00A831C1">
      <w:pPr>
        <w:rPr>
          <w:b/>
          <w:bCs/>
          <w:sz w:val="28"/>
          <w:szCs w:val="28"/>
        </w:rPr>
      </w:pPr>
    </w:p>
    <w:p w:rsidR="006008C9" w:rsidRDefault="006008C9" w:rsidP="006008C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lang w:val="lv-LV" w:eastAsia="lv-LV"/>
        </w:rPr>
        <w:drawing>
          <wp:inline distT="0" distB="0" distL="0" distR="0" wp14:anchorId="0C7D87BD" wp14:editId="46CD10FC">
            <wp:extent cx="3219450" cy="663648"/>
            <wp:effectExtent l="0" t="0" r="0" b="317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638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8C9" w:rsidRDefault="006008C9" w:rsidP="006008C9">
      <w:pPr>
        <w:jc w:val="center"/>
        <w:rPr>
          <w:b/>
          <w:bCs/>
          <w:sz w:val="28"/>
          <w:szCs w:val="28"/>
        </w:rPr>
      </w:pPr>
    </w:p>
    <w:p w:rsidR="006008C9" w:rsidRPr="00BC599B" w:rsidRDefault="006008C9" w:rsidP="006008C9">
      <w:pPr>
        <w:spacing w:line="276" w:lineRule="auto"/>
        <w:jc w:val="center"/>
        <w:rPr>
          <w:rFonts w:eastAsia="Calibri"/>
          <w:b/>
          <w:sz w:val="28"/>
          <w:szCs w:val="28"/>
        </w:rPr>
      </w:pPr>
      <w:proofErr w:type="spellStart"/>
      <w:r w:rsidRPr="00BC599B">
        <w:rPr>
          <w:rFonts w:eastAsia="Calibri"/>
          <w:b/>
          <w:sz w:val="28"/>
          <w:szCs w:val="28"/>
        </w:rPr>
        <w:t>Nometnes</w:t>
      </w:r>
      <w:proofErr w:type="spellEnd"/>
      <w:r w:rsidRPr="00BC599B">
        <w:rPr>
          <w:rFonts w:eastAsia="Calibri"/>
          <w:b/>
          <w:sz w:val="28"/>
          <w:szCs w:val="28"/>
        </w:rPr>
        <w:t xml:space="preserve"> </w:t>
      </w:r>
      <w:proofErr w:type="spellStart"/>
      <w:r w:rsidRPr="00BC599B">
        <w:rPr>
          <w:rFonts w:eastAsia="Calibri"/>
          <w:b/>
          <w:sz w:val="28"/>
          <w:szCs w:val="28"/>
        </w:rPr>
        <w:t>organizēšana</w:t>
      </w:r>
      <w:proofErr w:type="spellEnd"/>
    </w:p>
    <w:p w:rsidR="006008C9" w:rsidRPr="00BC599B" w:rsidRDefault="006008C9" w:rsidP="006008C9">
      <w:pPr>
        <w:spacing w:line="276" w:lineRule="auto"/>
        <w:jc w:val="center"/>
        <w:rPr>
          <w:rFonts w:eastAsia="Calibri"/>
          <w:b/>
          <w:sz w:val="28"/>
          <w:szCs w:val="28"/>
        </w:rPr>
      </w:pPr>
      <w:proofErr w:type="spellStart"/>
      <w:r w:rsidRPr="00BC599B">
        <w:rPr>
          <w:rFonts w:eastAsia="Calibri"/>
          <w:b/>
          <w:sz w:val="28"/>
          <w:szCs w:val="28"/>
        </w:rPr>
        <w:t>Krāslavas</w:t>
      </w:r>
      <w:proofErr w:type="spellEnd"/>
      <w:r w:rsidRPr="00BC599B">
        <w:rPr>
          <w:rFonts w:eastAsia="Calibri"/>
          <w:b/>
          <w:sz w:val="28"/>
          <w:szCs w:val="28"/>
        </w:rPr>
        <w:t xml:space="preserve"> </w:t>
      </w:r>
      <w:proofErr w:type="spellStart"/>
      <w:r w:rsidRPr="00BC599B">
        <w:rPr>
          <w:rFonts w:eastAsia="Calibri"/>
          <w:b/>
          <w:sz w:val="28"/>
          <w:szCs w:val="28"/>
        </w:rPr>
        <w:t>novada</w:t>
      </w:r>
      <w:proofErr w:type="spellEnd"/>
      <w:r w:rsidRPr="00BC599B">
        <w:rPr>
          <w:rFonts w:eastAsia="Calibri"/>
          <w:b/>
          <w:sz w:val="28"/>
          <w:szCs w:val="28"/>
        </w:rPr>
        <w:t xml:space="preserve"> </w:t>
      </w:r>
      <w:proofErr w:type="spellStart"/>
      <w:r w:rsidRPr="00BC599B">
        <w:rPr>
          <w:rFonts w:eastAsia="Calibri"/>
          <w:b/>
          <w:sz w:val="28"/>
          <w:szCs w:val="28"/>
        </w:rPr>
        <w:t>bērniem</w:t>
      </w:r>
      <w:proofErr w:type="spellEnd"/>
      <w:r w:rsidRPr="00BC599B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201</w:t>
      </w:r>
      <w:r w:rsidR="009072C6">
        <w:rPr>
          <w:rFonts w:eastAsia="Calibri"/>
          <w:b/>
          <w:sz w:val="28"/>
          <w:szCs w:val="28"/>
        </w:rPr>
        <w:t>9</w:t>
      </w:r>
      <w:r>
        <w:rPr>
          <w:rFonts w:eastAsia="Calibri"/>
          <w:b/>
          <w:sz w:val="28"/>
          <w:szCs w:val="28"/>
        </w:rPr>
        <w:t xml:space="preserve">. </w:t>
      </w:r>
      <w:proofErr w:type="spellStart"/>
      <w:r>
        <w:rPr>
          <w:rFonts w:eastAsia="Calibri"/>
          <w:b/>
          <w:sz w:val="28"/>
          <w:szCs w:val="28"/>
        </w:rPr>
        <w:t>gadā</w:t>
      </w:r>
      <w:proofErr w:type="spellEnd"/>
    </w:p>
    <w:p w:rsidR="006008C9" w:rsidRDefault="006008C9" w:rsidP="006008C9">
      <w:pPr>
        <w:jc w:val="center"/>
        <w:rPr>
          <w:b/>
          <w:bCs/>
          <w:sz w:val="28"/>
          <w:szCs w:val="28"/>
        </w:rPr>
      </w:pPr>
    </w:p>
    <w:p w:rsidR="006E056E" w:rsidRPr="006008C9" w:rsidRDefault="00512FD5" w:rsidP="006008C9">
      <w:pPr>
        <w:jc w:val="center"/>
        <w:rPr>
          <w:b/>
          <w:bCs/>
          <w:sz w:val="28"/>
          <w:szCs w:val="28"/>
        </w:rPr>
      </w:pPr>
      <w:r w:rsidRPr="00494DE4">
        <w:rPr>
          <w:b/>
          <w:bCs/>
          <w:sz w:val="28"/>
          <w:szCs w:val="28"/>
        </w:rPr>
        <w:t>TEHNISKĀ SPECIFIKĀCIJA</w:t>
      </w:r>
    </w:p>
    <w:p w:rsidR="006E056E" w:rsidRDefault="006E056E" w:rsidP="00A831C1">
      <w:pPr>
        <w:jc w:val="center"/>
        <w:rPr>
          <w:rFonts w:eastAsia="Calibri"/>
          <w:i/>
        </w:rPr>
      </w:pPr>
      <w:proofErr w:type="spellStart"/>
      <w:r w:rsidRPr="00385C69">
        <w:rPr>
          <w:rFonts w:eastAsia="Calibri"/>
          <w:i/>
        </w:rPr>
        <w:t>Pakalpojums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tiek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iepirkts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projekta</w:t>
      </w:r>
      <w:proofErr w:type="spellEnd"/>
      <w:r w:rsidRPr="00385C69">
        <w:rPr>
          <w:rFonts w:eastAsia="Calibri"/>
          <w:i/>
        </w:rPr>
        <w:t xml:space="preserve"> Nr. 9.2.4.2/16/I/097“Pasākumi </w:t>
      </w:r>
      <w:proofErr w:type="spellStart"/>
      <w:r w:rsidRPr="00385C69">
        <w:rPr>
          <w:rFonts w:eastAsia="Calibri"/>
          <w:i/>
        </w:rPr>
        <w:t>vietējās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sabiedrības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veselības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veicināšanai</w:t>
      </w:r>
      <w:proofErr w:type="spellEnd"/>
      <w:r w:rsidRPr="00385C69">
        <w:rPr>
          <w:rFonts w:eastAsia="Calibri"/>
          <w:i/>
        </w:rPr>
        <w:t xml:space="preserve"> un </w:t>
      </w:r>
      <w:proofErr w:type="spellStart"/>
      <w:r w:rsidRPr="00385C69">
        <w:rPr>
          <w:rFonts w:eastAsia="Calibri"/>
          <w:i/>
        </w:rPr>
        <w:t>slimību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profilaksei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Krāslavas</w:t>
      </w:r>
      <w:proofErr w:type="spellEnd"/>
      <w:r w:rsidRPr="00385C69">
        <w:rPr>
          <w:rFonts w:eastAsia="Calibri"/>
          <w:i/>
        </w:rPr>
        <w:t xml:space="preserve"> </w:t>
      </w:r>
      <w:proofErr w:type="spellStart"/>
      <w:r w:rsidRPr="00385C69">
        <w:rPr>
          <w:rFonts w:eastAsia="Calibri"/>
          <w:i/>
        </w:rPr>
        <w:t>novadā</w:t>
      </w:r>
      <w:proofErr w:type="spellEnd"/>
      <w:r w:rsidRPr="00385C69">
        <w:rPr>
          <w:rFonts w:eastAsia="Calibri"/>
          <w:i/>
        </w:rPr>
        <w:t xml:space="preserve">” </w:t>
      </w:r>
      <w:proofErr w:type="spellStart"/>
      <w:r w:rsidRPr="00385C69">
        <w:rPr>
          <w:rFonts w:eastAsia="Calibri"/>
          <w:i/>
        </w:rPr>
        <w:t>ietvaros</w:t>
      </w:r>
      <w:proofErr w:type="spellEnd"/>
    </w:p>
    <w:p w:rsidR="00A831C1" w:rsidRPr="00A831C1" w:rsidRDefault="00A831C1" w:rsidP="00A831C1">
      <w:pPr>
        <w:jc w:val="center"/>
        <w:rPr>
          <w:rFonts w:eastAsia="Calibri"/>
          <w:b/>
          <w:i/>
        </w:rPr>
      </w:pPr>
    </w:p>
    <w:tbl>
      <w:tblPr>
        <w:tblStyle w:val="Reatabula"/>
        <w:tblW w:w="9640" w:type="dxa"/>
        <w:tblInd w:w="-601" w:type="dxa"/>
        <w:tblLook w:val="04A0" w:firstRow="1" w:lastRow="0" w:firstColumn="1" w:lastColumn="0" w:noHBand="0" w:noVBand="1"/>
      </w:tblPr>
      <w:tblGrid>
        <w:gridCol w:w="3634"/>
        <w:gridCol w:w="6006"/>
      </w:tblGrid>
      <w:tr w:rsidR="006E056E" w:rsidTr="00275622">
        <w:trPr>
          <w:trHeight w:val="965"/>
        </w:trPr>
        <w:tc>
          <w:tcPr>
            <w:tcW w:w="3634" w:type="dxa"/>
          </w:tcPr>
          <w:p w:rsidR="006E056E" w:rsidRDefault="006008C9" w:rsidP="006B3694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 w:rsidRPr="00666F0E">
              <w:rPr>
                <w:rFonts w:eastAsia="Calibri"/>
                <w:b/>
              </w:rPr>
              <w:t>Nometnes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nosaukums</w:t>
            </w:r>
            <w:proofErr w:type="spellEnd"/>
          </w:p>
        </w:tc>
        <w:tc>
          <w:tcPr>
            <w:tcW w:w="6006" w:type="dxa"/>
          </w:tcPr>
          <w:p w:rsidR="006E056E" w:rsidRPr="00A831C1" w:rsidRDefault="006008C9" w:rsidP="000D096A">
            <w:pPr>
              <w:jc w:val="both"/>
              <w:rPr>
                <w:color w:val="000000"/>
              </w:rPr>
            </w:pPr>
            <w:proofErr w:type="spellStart"/>
            <w:r w:rsidRPr="00666F0E">
              <w:rPr>
                <w:color w:val="000000"/>
              </w:rPr>
              <w:t>Nometnes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nosaukumam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jābūt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skanīgam</w:t>
            </w:r>
            <w:proofErr w:type="spellEnd"/>
            <w:r w:rsidRPr="00666F0E">
              <w:rPr>
                <w:color w:val="000000"/>
              </w:rPr>
              <w:t xml:space="preserve">, </w:t>
            </w:r>
            <w:proofErr w:type="spellStart"/>
            <w:r w:rsidRPr="00666F0E">
              <w:rPr>
                <w:color w:val="000000"/>
              </w:rPr>
              <w:t>mērķauditorijas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uzmanību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saistošam</w:t>
            </w:r>
            <w:proofErr w:type="spellEnd"/>
            <w:r w:rsidRPr="00666F0E">
              <w:rPr>
                <w:color w:val="000000"/>
              </w:rPr>
              <w:t xml:space="preserve">. </w:t>
            </w:r>
            <w:proofErr w:type="spellStart"/>
            <w:r w:rsidRPr="00666F0E">
              <w:rPr>
                <w:color w:val="000000"/>
              </w:rPr>
              <w:t>Nosaukumā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īsumā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atspoguļo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nometnes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mērķi</w:t>
            </w:r>
            <w:proofErr w:type="spellEnd"/>
            <w:r w:rsidRPr="00666F0E">
              <w:rPr>
                <w:color w:val="000000"/>
              </w:rPr>
              <w:t>.</w:t>
            </w:r>
          </w:p>
        </w:tc>
      </w:tr>
      <w:tr w:rsidR="006E08B9" w:rsidTr="00275622">
        <w:tc>
          <w:tcPr>
            <w:tcW w:w="3634" w:type="dxa"/>
          </w:tcPr>
          <w:p w:rsidR="006E08B9" w:rsidRPr="00666F0E" w:rsidRDefault="006E08B9" w:rsidP="00796BDC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 w:rsidRPr="00666F0E">
              <w:rPr>
                <w:rFonts w:eastAsia="Calibri"/>
                <w:b/>
              </w:rPr>
              <w:t>Nometnes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mērķis</w:t>
            </w:r>
            <w:proofErr w:type="spellEnd"/>
          </w:p>
        </w:tc>
        <w:tc>
          <w:tcPr>
            <w:tcW w:w="6006" w:type="dxa"/>
          </w:tcPr>
          <w:p w:rsidR="006E08B9" w:rsidRPr="00666F0E" w:rsidRDefault="006E08B9" w:rsidP="00796BDC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color w:val="000000"/>
              </w:rPr>
              <w:t>Vienkāršā</w:t>
            </w:r>
            <w:proofErr w:type="spellEnd"/>
            <w:r w:rsidRPr="00666F0E">
              <w:rPr>
                <w:color w:val="000000"/>
              </w:rPr>
              <w:t xml:space="preserve">, </w:t>
            </w:r>
            <w:proofErr w:type="spellStart"/>
            <w:r w:rsidRPr="00666F0E">
              <w:rPr>
                <w:color w:val="000000"/>
              </w:rPr>
              <w:t>saprotamā</w:t>
            </w:r>
            <w:proofErr w:type="spellEnd"/>
            <w:r w:rsidRPr="00666F0E">
              <w:rPr>
                <w:color w:val="000000"/>
              </w:rPr>
              <w:t xml:space="preserve"> un </w:t>
            </w:r>
            <w:proofErr w:type="spellStart"/>
            <w:r w:rsidRPr="00666F0E">
              <w:rPr>
                <w:color w:val="000000"/>
              </w:rPr>
              <w:t>interaktīvā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veidā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izglītot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bērnus</w:t>
            </w:r>
            <w:proofErr w:type="spellEnd"/>
            <w:r w:rsidRPr="00666F0E">
              <w:rPr>
                <w:color w:val="000000"/>
              </w:rPr>
              <w:t xml:space="preserve"> par </w:t>
            </w:r>
            <w:proofErr w:type="spellStart"/>
            <w:r w:rsidRPr="00666F0E">
              <w:rPr>
                <w:color w:val="000000"/>
              </w:rPr>
              <w:t>veselīgu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dzīvesveidu</w:t>
            </w:r>
            <w:proofErr w:type="spellEnd"/>
            <w:r w:rsidRPr="00666F0E">
              <w:rPr>
                <w:color w:val="000000"/>
              </w:rPr>
              <w:t xml:space="preserve"> un </w:t>
            </w:r>
            <w:proofErr w:type="spellStart"/>
            <w:r w:rsidRPr="00666F0E">
              <w:rPr>
                <w:color w:val="000000"/>
              </w:rPr>
              <w:t>tā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ietekmi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uz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viņu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veselību</w:t>
            </w:r>
            <w:proofErr w:type="spellEnd"/>
            <w:r w:rsidRPr="00666F0E">
              <w:rPr>
                <w:color w:val="000000"/>
              </w:rPr>
              <w:t xml:space="preserve">, it </w:t>
            </w:r>
            <w:proofErr w:type="spellStart"/>
            <w:r w:rsidRPr="00666F0E">
              <w:rPr>
                <w:color w:val="000000"/>
              </w:rPr>
              <w:t>īpaši</w:t>
            </w:r>
            <w:proofErr w:type="spellEnd"/>
            <w:r w:rsidRPr="00666F0E">
              <w:rPr>
                <w:color w:val="000000"/>
              </w:rPr>
              <w:t xml:space="preserve">, </w:t>
            </w:r>
            <w:proofErr w:type="spellStart"/>
            <w:r w:rsidRPr="00666F0E">
              <w:rPr>
                <w:color w:val="000000"/>
              </w:rPr>
              <w:t>akcentējot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fizisko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aktivitāšu</w:t>
            </w:r>
            <w:proofErr w:type="spellEnd"/>
            <w:r w:rsidRPr="00666F0E">
              <w:rPr>
                <w:color w:val="000000"/>
              </w:rPr>
              <w:t xml:space="preserve">, </w:t>
            </w:r>
            <w:proofErr w:type="spellStart"/>
            <w:r w:rsidRPr="00666F0E">
              <w:rPr>
                <w:color w:val="000000"/>
              </w:rPr>
              <w:t>veselīga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uztura</w:t>
            </w:r>
            <w:proofErr w:type="spellEnd"/>
            <w:r w:rsidRPr="00666F0E">
              <w:rPr>
                <w:color w:val="000000"/>
              </w:rPr>
              <w:t xml:space="preserve"> un </w:t>
            </w:r>
            <w:proofErr w:type="spellStart"/>
            <w:r w:rsidRPr="00666F0E">
              <w:rPr>
                <w:color w:val="000000"/>
              </w:rPr>
              <w:t>primārās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profilakses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lomu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cilvēka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veselībā</w:t>
            </w:r>
            <w:proofErr w:type="spellEnd"/>
            <w:r w:rsidRPr="00666F0E">
              <w:rPr>
                <w:color w:val="000000"/>
              </w:rPr>
              <w:t xml:space="preserve"> un to </w:t>
            </w:r>
            <w:proofErr w:type="spellStart"/>
            <w:r w:rsidRPr="00666F0E">
              <w:rPr>
                <w:color w:val="000000"/>
              </w:rPr>
              <w:t>ietekmi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uz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sirds</w:t>
            </w:r>
            <w:proofErr w:type="spellEnd"/>
            <w:r w:rsidRPr="00666F0E">
              <w:rPr>
                <w:color w:val="000000"/>
              </w:rPr>
              <w:t xml:space="preserve"> un </w:t>
            </w:r>
            <w:proofErr w:type="spellStart"/>
            <w:r w:rsidRPr="00666F0E">
              <w:rPr>
                <w:color w:val="000000"/>
              </w:rPr>
              <w:t>asinsvadu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saslimšanu</w:t>
            </w:r>
            <w:proofErr w:type="spellEnd"/>
            <w:r w:rsidRPr="00666F0E">
              <w:rPr>
                <w:color w:val="000000"/>
              </w:rPr>
              <w:t xml:space="preserve">, </w:t>
            </w:r>
            <w:proofErr w:type="spellStart"/>
            <w:r w:rsidRPr="00666F0E">
              <w:rPr>
                <w:color w:val="000000"/>
              </w:rPr>
              <w:t>kā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arī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garīgās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veselības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nozīmi</w:t>
            </w:r>
            <w:proofErr w:type="spellEnd"/>
            <w:r w:rsidRPr="00666F0E">
              <w:rPr>
                <w:color w:val="000000"/>
              </w:rPr>
              <w:t xml:space="preserve">. </w:t>
            </w:r>
            <w:proofErr w:type="spellStart"/>
            <w:r w:rsidRPr="00666F0E">
              <w:rPr>
                <w:color w:val="000000"/>
              </w:rPr>
              <w:t>Nometnes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laikā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bērniem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jāgūst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zināšanas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neformālā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vidē</w:t>
            </w:r>
            <w:proofErr w:type="spellEnd"/>
            <w:r w:rsidRPr="00666F0E">
              <w:rPr>
                <w:color w:val="000000"/>
              </w:rPr>
              <w:t xml:space="preserve"> par </w:t>
            </w:r>
            <w:proofErr w:type="spellStart"/>
            <w:r w:rsidRPr="00666F0E">
              <w:rPr>
                <w:color w:val="000000"/>
              </w:rPr>
              <w:t>veselību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veicinošām</w:t>
            </w:r>
            <w:proofErr w:type="spellEnd"/>
            <w:r w:rsidRPr="00666F0E">
              <w:rPr>
                <w:color w:val="000000"/>
              </w:rPr>
              <w:t xml:space="preserve"> un </w:t>
            </w:r>
            <w:proofErr w:type="spellStart"/>
            <w:r w:rsidRPr="00666F0E">
              <w:rPr>
                <w:color w:val="000000"/>
              </w:rPr>
              <w:t>slimību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profilakses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darbībām</w:t>
            </w:r>
            <w:proofErr w:type="spellEnd"/>
            <w:r w:rsidRPr="00666F0E">
              <w:rPr>
                <w:color w:val="000000"/>
              </w:rPr>
              <w:t xml:space="preserve">, </w:t>
            </w:r>
            <w:proofErr w:type="spellStart"/>
            <w:r w:rsidRPr="00666F0E">
              <w:rPr>
                <w:color w:val="000000"/>
              </w:rPr>
              <w:t>kā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arī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jāgūst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iedvesmas</w:t>
            </w:r>
            <w:proofErr w:type="spellEnd"/>
            <w:r w:rsidRPr="00666F0E">
              <w:rPr>
                <w:color w:val="000000"/>
              </w:rPr>
              <w:t xml:space="preserve"> un </w:t>
            </w:r>
            <w:proofErr w:type="spellStart"/>
            <w:r w:rsidRPr="00666F0E">
              <w:rPr>
                <w:color w:val="000000"/>
              </w:rPr>
              <w:t>prasmes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veselīgam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dzīvesveidam</w:t>
            </w:r>
            <w:proofErr w:type="spellEnd"/>
            <w:r w:rsidRPr="00666F0E">
              <w:rPr>
                <w:color w:val="000000"/>
              </w:rPr>
              <w:t xml:space="preserve"> </w:t>
            </w:r>
            <w:proofErr w:type="spellStart"/>
            <w:r w:rsidRPr="00666F0E">
              <w:rPr>
                <w:color w:val="000000"/>
              </w:rPr>
              <w:t>ilgtermiņā</w:t>
            </w:r>
            <w:proofErr w:type="spellEnd"/>
            <w:r w:rsidRPr="00666F0E">
              <w:rPr>
                <w:color w:val="000000"/>
              </w:rPr>
              <w:t xml:space="preserve">.  </w:t>
            </w:r>
          </w:p>
        </w:tc>
      </w:tr>
      <w:tr w:rsidR="006E08B9" w:rsidTr="00275622">
        <w:trPr>
          <w:trHeight w:val="1203"/>
        </w:trPr>
        <w:tc>
          <w:tcPr>
            <w:tcW w:w="3634" w:type="dxa"/>
          </w:tcPr>
          <w:p w:rsidR="006E08B9" w:rsidRPr="00666F0E" w:rsidRDefault="006E08B9" w:rsidP="00796BDC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 w:rsidRPr="00666F0E">
              <w:rPr>
                <w:rFonts w:eastAsia="Calibri"/>
                <w:b/>
              </w:rPr>
              <w:t>Nometnes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norises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laiks</w:t>
            </w:r>
            <w:proofErr w:type="spellEnd"/>
          </w:p>
        </w:tc>
        <w:tc>
          <w:tcPr>
            <w:tcW w:w="6006" w:type="dxa"/>
          </w:tcPr>
          <w:p w:rsidR="006E08B9" w:rsidRDefault="006E08B9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Piecas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dienas</w:t>
            </w:r>
            <w:proofErr w:type="spellEnd"/>
            <w:r w:rsidR="007A1F6E">
              <w:rPr>
                <w:rFonts w:eastAsia="Calibri"/>
              </w:rPr>
              <w:t>/</w:t>
            </w:r>
            <w:proofErr w:type="spellStart"/>
            <w:r w:rsidR="007A1F6E">
              <w:rPr>
                <w:rFonts w:eastAsia="Calibri"/>
              </w:rPr>
              <w:t>diennaktis</w:t>
            </w:r>
            <w:proofErr w:type="spellEnd"/>
            <w:r w:rsidRPr="00666F0E">
              <w:rPr>
                <w:rFonts w:eastAsia="Calibri"/>
              </w:rPr>
              <w:t xml:space="preserve"> (</w:t>
            </w:r>
            <w:proofErr w:type="spellStart"/>
            <w:r w:rsidRPr="00666F0E">
              <w:rPr>
                <w:rFonts w:eastAsia="Calibri"/>
              </w:rPr>
              <w:t>kopējais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garums ne </w:t>
            </w:r>
            <w:proofErr w:type="spellStart"/>
            <w:r w:rsidRPr="00666F0E">
              <w:rPr>
                <w:rFonts w:eastAsia="Calibri"/>
              </w:rPr>
              <w:t>mazāks</w:t>
            </w:r>
            <w:proofErr w:type="spellEnd"/>
            <w:r w:rsidRPr="00666F0E">
              <w:rPr>
                <w:rFonts w:eastAsia="Calibri"/>
              </w:rPr>
              <w:t xml:space="preserve"> par 25 </w:t>
            </w:r>
            <w:proofErr w:type="spellStart"/>
            <w:r w:rsidRPr="00666F0E">
              <w:rPr>
                <w:rFonts w:eastAsia="Calibri"/>
              </w:rPr>
              <w:t>astronomiskajām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stundām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dienā</w:t>
            </w:r>
            <w:proofErr w:type="spellEnd"/>
            <w:r w:rsidRPr="00666F0E">
              <w:rPr>
                <w:rFonts w:eastAsia="Calibri"/>
              </w:rPr>
              <w:t xml:space="preserve"> – </w:t>
            </w:r>
            <w:proofErr w:type="spellStart"/>
            <w:r w:rsidRPr="00666F0E">
              <w:rPr>
                <w:rFonts w:eastAsia="Calibri"/>
              </w:rPr>
              <w:t>vidēji</w:t>
            </w:r>
            <w:proofErr w:type="spellEnd"/>
            <w:r w:rsidRPr="00666F0E">
              <w:rPr>
                <w:rFonts w:eastAsia="Calibri"/>
              </w:rPr>
              <w:t xml:space="preserve"> 5 </w:t>
            </w:r>
            <w:proofErr w:type="spellStart"/>
            <w:r w:rsidRPr="00666F0E">
              <w:rPr>
                <w:rFonts w:eastAsia="Calibri"/>
              </w:rPr>
              <w:t>stundas</w:t>
            </w:r>
            <w:proofErr w:type="spellEnd"/>
            <w:r w:rsidRPr="00666F0E">
              <w:rPr>
                <w:rFonts w:eastAsia="Calibri"/>
              </w:rPr>
              <w:t xml:space="preserve">) (t.sk. </w:t>
            </w:r>
            <w:proofErr w:type="spellStart"/>
            <w:r w:rsidRPr="00666F0E">
              <w:rPr>
                <w:rFonts w:eastAsia="Calibri"/>
              </w:rPr>
              <w:t>brīvdienas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svētku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dienas</w:t>
            </w:r>
            <w:proofErr w:type="spellEnd"/>
            <w:r w:rsidRPr="00666F0E">
              <w:rPr>
                <w:rFonts w:eastAsia="Calibri"/>
              </w:rPr>
              <w:t xml:space="preserve">).   </w:t>
            </w:r>
          </w:p>
          <w:p w:rsidR="006E08B9" w:rsidRPr="00666F0E" w:rsidRDefault="006E08B9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Nometne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organizējama</w:t>
            </w:r>
            <w:proofErr w:type="spellEnd"/>
            <w:r>
              <w:rPr>
                <w:rFonts w:eastAsia="Calibri"/>
              </w:rPr>
              <w:t xml:space="preserve"> 201</w:t>
            </w:r>
            <w:r w:rsidR="009072C6">
              <w:rPr>
                <w:rFonts w:eastAsia="Calibri"/>
              </w:rPr>
              <w:t>9</w:t>
            </w:r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gadā</w:t>
            </w:r>
            <w:proofErr w:type="spellEnd"/>
          </w:p>
        </w:tc>
      </w:tr>
      <w:tr w:rsidR="006E08B9" w:rsidTr="00275622">
        <w:trPr>
          <w:trHeight w:val="1703"/>
        </w:trPr>
        <w:tc>
          <w:tcPr>
            <w:tcW w:w="3634" w:type="dxa"/>
          </w:tcPr>
          <w:p w:rsidR="006E08B9" w:rsidRPr="00666F0E" w:rsidRDefault="006E08B9" w:rsidP="00796BDC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 w:rsidRPr="00666F0E">
              <w:rPr>
                <w:rFonts w:eastAsia="Calibri"/>
                <w:b/>
              </w:rPr>
              <w:t>Nometnes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norises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vieta</w:t>
            </w:r>
            <w:proofErr w:type="spellEnd"/>
          </w:p>
        </w:tc>
        <w:tc>
          <w:tcPr>
            <w:tcW w:w="6006" w:type="dxa"/>
          </w:tcPr>
          <w:p w:rsidR="006E08B9" w:rsidRPr="00666F0E" w:rsidRDefault="006E08B9" w:rsidP="00796BDC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Pamata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norises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vieta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Krāslavas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novads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Tiek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pieļauti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vienas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dienas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izbraucieni</w:t>
            </w:r>
            <w:proofErr w:type="spellEnd"/>
            <w:r>
              <w:rPr>
                <w:rFonts w:eastAsia="Calibri"/>
              </w:rPr>
              <w:t>.</w:t>
            </w:r>
          </w:p>
          <w:p w:rsidR="006E08B9" w:rsidRPr="00666F0E" w:rsidRDefault="006E08B9" w:rsidP="00796BDC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Pretendents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nodrošina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telpas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nodarbībām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fiziskajām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aktivitātēm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aktīvai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atpūtai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vai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labiekārtotu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teritoriju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nodarbībām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fiziskajām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aktivitātēm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aktīvai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atpūtai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brīvā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dabā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tualeti</w:t>
            </w:r>
            <w:proofErr w:type="spellEnd"/>
            <w:r w:rsidRPr="00666F0E">
              <w:rPr>
                <w:rFonts w:eastAsia="Calibri"/>
              </w:rPr>
              <w:t xml:space="preserve">.  </w:t>
            </w:r>
            <w:proofErr w:type="spellStart"/>
            <w:r w:rsidRPr="00666F0E">
              <w:rPr>
                <w:rFonts w:eastAsia="Calibri"/>
              </w:rPr>
              <w:t>Telpām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jāatbilst</w:t>
            </w:r>
            <w:proofErr w:type="spellEnd"/>
            <w:r w:rsidRPr="00666F0E">
              <w:rPr>
                <w:rFonts w:eastAsia="Calibri"/>
              </w:rPr>
              <w:t xml:space="preserve"> LR </w:t>
            </w:r>
            <w:proofErr w:type="spellStart"/>
            <w:r w:rsidRPr="00666F0E">
              <w:rPr>
                <w:rFonts w:eastAsia="Calibri"/>
              </w:rPr>
              <w:t>normatīvajos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aktos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noteiktajām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drošības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tehnikas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ugunsdrošības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sanitārajām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prasībām</w:t>
            </w:r>
            <w:proofErr w:type="spellEnd"/>
            <w:r w:rsidRPr="00666F0E">
              <w:rPr>
                <w:rFonts w:eastAsia="Calibri"/>
              </w:rPr>
              <w:t>.</w:t>
            </w:r>
          </w:p>
          <w:p w:rsidR="006E08B9" w:rsidRDefault="006E08B9" w:rsidP="00796BDC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Pretendentam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jānodrošina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aprīkojums</w:t>
            </w:r>
            <w:proofErr w:type="spellEnd"/>
            <w:r w:rsidRPr="00666F0E">
              <w:rPr>
                <w:rFonts w:eastAsia="Calibri"/>
              </w:rPr>
              <w:t xml:space="preserve"> (</w:t>
            </w:r>
            <w:proofErr w:type="spellStart"/>
            <w:r w:rsidRPr="00666F0E">
              <w:rPr>
                <w:rFonts w:eastAsia="Calibri"/>
              </w:rPr>
              <w:t>piemēram</w:t>
            </w:r>
            <w:proofErr w:type="spellEnd"/>
            <w:r w:rsidRPr="00666F0E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galdi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krēsli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prezentēšanas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tehnika</w:t>
            </w:r>
            <w:proofErr w:type="spellEnd"/>
            <w:r w:rsidRPr="00666F0E">
              <w:rPr>
                <w:rFonts w:eastAsia="Calibri"/>
              </w:rPr>
              <w:t xml:space="preserve">) un </w:t>
            </w:r>
            <w:proofErr w:type="spellStart"/>
            <w:r w:rsidRPr="00666F0E">
              <w:rPr>
                <w:rFonts w:eastAsia="Calibri"/>
              </w:rPr>
              <w:t>materiāli</w:t>
            </w:r>
            <w:proofErr w:type="spellEnd"/>
            <w:r w:rsidRPr="00666F0E">
              <w:rPr>
                <w:rFonts w:eastAsia="Calibri"/>
              </w:rPr>
              <w:t xml:space="preserve"> (</w:t>
            </w:r>
            <w:proofErr w:type="spellStart"/>
            <w:r w:rsidRPr="00666F0E">
              <w:rPr>
                <w:rFonts w:eastAsia="Calibri"/>
              </w:rPr>
              <w:t>piemēram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medicīniskā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aptieciņa</w:t>
            </w:r>
            <w:proofErr w:type="spellEnd"/>
            <w:r>
              <w:rPr>
                <w:rFonts w:eastAsia="Calibri"/>
              </w:rPr>
              <w:t>,</w:t>
            </w:r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kancelejas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saimniecības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preces</w:t>
            </w:r>
            <w:proofErr w:type="spellEnd"/>
            <w:r w:rsidRPr="00666F0E">
              <w:rPr>
                <w:rFonts w:eastAsia="Calibri"/>
              </w:rPr>
              <w:t xml:space="preserve">), kas </w:t>
            </w:r>
            <w:proofErr w:type="spellStart"/>
            <w:r w:rsidRPr="00666F0E">
              <w:rPr>
                <w:rFonts w:eastAsia="Calibri"/>
              </w:rPr>
              <w:t>nepieciešams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norisei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saskaņā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ar</w:t>
            </w:r>
            <w:proofErr w:type="spellEnd"/>
            <w:r w:rsidRPr="00666F0E">
              <w:rPr>
                <w:rFonts w:eastAsia="Calibri"/>
              </w:rPr>
              <w:t xml:space="preserve"> LR </w:t>
            </w:r>
            <w:proofErr w:type="spellStart"/>
            <w:r w:rsidRPr="00666F0E">
              <w:rPr>
                <w:rFonts w:eastAsia="Calibri"/>
              </w:rPr>
              <w:t>normatīvajiem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aktiem</w:t>
            </w:r>
            <w:proofErr w:type="spellEnd"/>
            <w:r w:rsidRPr="00666F0E">
              <w:rPr>
                <w:rFonts w:eastAsia="Calibri"/>
              </w:rPr>
              <w:t xml:space="preserve">. </w:t>
            </w:r>
          </w:p>
          <w:p w:rsidR="006E08B9" w:rsidRDefault="006E08B9" w:rsidP="006E08B9">
            <w:pPr>
              <w:widowControl w:val="0"/>
            </w:pPr>
            <w:proofErr w:type="spellStart"/>
            <w:r>
              <w:rPr>
                <w:bCs/>
              </w:rPr>
              <w:t>Pretendents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nodrošina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t>informatīvo</w:t>
            </w:r>
            <w:proofErr w:type="spellEnd"/>
            <w:r>
              <w:t xml:space="preserve"> </w:t>
            </w:r>
            <w:proofErr w:type="spellStart"/>
            <w:r>
              <w:t>pasākumu</w:t>
            </w:r>
            <w:proofErr w:type="spellEnd"/>
            <w:r>
              <w:t xml:space="preserve"> </w:t>
            </w:r>
            <w:proofErr w:type="spellStart"/>
            <w:r>
              <w:t>norisei</w:t>
            </w:r>
            <w:proofErr w:type="spellEnd"/>
            <w:r>
              <w:t xml:space="preserve"> </w:t>
            </w:r>
            <w:proofErr w:type="spellStart"/>
            <w:r>
              <w:t>piemērotas</w:t>
            </w:r>
            <w:proofErr w:type="spellEnd"/>
            <w:r>
              <w:t xml:space="preserve">, </w:t>
            </w:r>
            <w:proofErr w:type="spellStart"/>
            <w:r>
              <w:t>noteiktajām</w:t>
            </w:r>
            <w:proofErr w:type="spellEnd"/>
            <w:r>
              <w:t xml:space="preserve"> </w:t>
            </w:r>
            <w:proofErr w:type="spellStart"/>
            <w:r>
              <w:t>drošības</w:t>
            </w:r>
            <w:proofErr w:type="spellEnd"/>
            <w:r>
              <w:t xml:space="preserve"> </w:t>
            </w:r>
            <w:proofErr w:type="spellStart"/>
            <w:r>
              <w:t>tehnikas</w:t>
            </w:r>
            <w:proofErr w:type="spellEnd"/>
            <w:r>
              <w:t xml:space="preserve">, </w:t>
            </w:r>
            <w:proofErr w:type="spellStart"/>
            <w:r>
              <w:t>ugunsdrošības</w:t>
            </w:r>
            <w:proofErr w:type="spellEnd"/>
            <w:r>
              <w:t xml:space="preserve"> un </w:t>
            </w:r>
            <w:proofErr w:type="spellStart"/>
            <w:r>
              <w:t>sanitārajām</w:t>
            </w:r>
            <w:proofErr w:type="spellEnd"/>
            <w:r>
              <w:t xml:space="preserve"> </w:t>
            </w:r>
            <w:proofErr w:type="spellStart"/>
            <w:r>
              <w:t>prasībām</w:t>
            </w:r>
            <w:proofErr w:type="spellEnd"/>
            <w:r>
              <w:t xml:space="preserve"> </w:t>
            </w:r>
            <w:proofErr w:type="spellStart"/>
            <w:r>
              <w:t>atbilstošas</w:t>
            </w:r>
            <w:proofErr w:type="spellEnd"/>
            <w:r>
              <w:t xml:space="preserve"> </w:t>
            </w:r>
            <w:proofErr w:type="spellStart"/>
            <w:r>
              <w:t>telpas</w:t>
            </w:r>
            <w:proofErr w:type="spellEnd"/>
            <w:r>
              <w:t xml:space="preserve"> un </w:t>
            </w:r>
            <w:proofErr w:type="spellStart"/>
            <w:r>
              <w:t>aprīkojumu</w:t>
            </w:r>
            <w:proofErr w:type="spellEnd"/>
            <w:r>
              <w:t xml:space="preserve">. </w:t>
            </w:r>
          </w:p>
          <w:p w:rsidR="006E08B9" w:rsidRDefault="00483633" w:rsidP="006E08B9">
            <w:pPr>
              <w:widowControl w:val="0"/>
            </w:pPr>
            <w:proofErr w:type="spellStart"/>
            <w:r>
              <w:t>Pretendentam</w:t>
            </w:r>
            <w:proofErr w:type="spellEnd"/>
            <w:r>
              <w:t xml:space="preserve"> </w:t>
            </w:r>
            <w:proofErr w:type="spellStart"/>
            <w:r>
              <w:t>jāinformē</w:t>
            </w:r>
            <w:proofErr w:type="spellEnd"/>
            <w:r w:rsidR="006E08B9">
              <w:t xml:space="preserve"> </w:t>
            </w:r>
            <w:proofErr w:type="spellStart"/>
            <w:r w:rsidR="006E08B9">
              <w:t>dalībniekus</w:t>
            </w:r>
            <w:proofErr w:type="spellEnd"/>
            <w:r w:rsidR="006E08B9">
              <w:t xml:space="preserve"> par </w:t>
            </w:r>
            <w:proofErr w:type="spellStart"/>
            <w:r w:rsidR="006E08B9">
              <w:t>aprīkojuma</w:t>
            </w:r>
            <w:proofErr w:type="spellEnd"/>
            <w:r w:rsidR="006E08B9">
              <w:t xml:space="preserve"> (</w:t>
            </w:r>
            <w:proofErr w:type="spellStart"/>
            <w:r w:rsidR="006E08B9">
              <w:t>ja</w:t>
            </w:r>
            <w:proofErr w:type="spellEnd"/>
            <w:r w:rsidR="006E08B9">
              <w:t xml:space="preserve"> </w:t>
            </w:r>
            <w:proofErr w:type="spellStart"/>
            <w:r w:rsidR="006E08B9">
              <w:t>tāds</w:t>
            </w:r>
            <w:proofErr w:type="spellEnd"/>
            <w:r w:rsidR="006E08B9">
              <w:t xml:space="preserve"> </w:t>
            </w:r>
            <w:proofErr w:type="spellStart"/>
            <w:r w:rsidR="006E08B9">
              <w:t>tiek</w:t>
            </w:r>
            <w:proofErr w:type="spellEnd"/>
            <w:r w:rsidR="006E08B9">
              <w:t xml:space="preserve"> </w:t>
            </w:r>
            <w:proofErr w:type="spellStart"/>
            <w:r w:rsidR="006E08B9">
              <w:t>izmantots</w:t>
            </w:r>
            <w:proofErr w:type="spellEnd"/>
            <w:r w:rsidR="006E08B9">
              <w:t xml:space="preserve">) </w:t>
            </w:r>
            <w:proofErr w:type="spellStart"/>
            <w:r w:rsidR="006E08B9">
              <w:t>drošu</w:t>
            </w:r>
            <w:proofErr w:type="spellEnd"/>
            <w:r w:rsidR="006E08B9">
              <w:t xml:space="preserve"> </w:t>
            </w:r>
            <w:proofErr w:type="spellStart"/>
            <w:r w:rsidR="006E08B9">
              <w:t>izmantošanu</w:t>
            </w:r>
            <w:proofErr w:type="spellEnd"/>
            <w:r w:rsidR="006E08B9">
              <w:t xml:space="preserve">. </w:t>
            </w:r>
          </w:p>
          <w:p w:rsidR="006E08B9" w:rsidRDefault="006E08B9" w:rsidP="006E08B9">
            <w:pPr>
              <w:widowControl w:val="0"/>
            </w:pPr>
            <w:proofErr w:type="spellStart"/>
            <w:r>
              <w:lastRenderedPageBreak/>
              <w:t>Pretendents</w:t>
            </w:r>
            <w:proofErr w:type="spellEnd"/>
            <w:r>
              <w:t xml:space="preserve"> </w:t>
            </w:r>
            <w:proofErr w:type="spellStart"/>
            <w:r>
              <w:t>nedrīkst</w:t>
            </w:r>
            <w:proofErr w:type="spellEnd"/>
            <w:r>
              <w:t xml:space="preserve"> </w:t>
            </w:r>
            <w:proofErr w:type="spellStart"/>
            <w:r>
              <w:t>dalībniekam</w:t>
            </w:r>
            <w:proofErr w:type="spellEnd"/>
            <w:r>
              <w:t xml:space="preserve"> </w:t>
            </w:r>
            <w:proofErr w:type="spellStart"/>
            <w:r>
              <w:t>nodarīt</w:t>
            </w:r>
            <w:proofErr w:type="spellEnd"/>
            <w:r>
              <w:t xml:space="preserve"> </w:t>
            </w:r>
            <w:proofErr w:type="spellStart"/>
            <w:r>
              <w:t>kaitējumu</w:t>
            </w:r>
            <w:proofErr w:type="spellEnd"/>
            <w:r>
              <w:t xml:space="preserve">, </w:t>
            </w:r>
            <w:proofErr w:type="spellStart"/>
            <w:r>
              <w:t>tajā</w:t>
            </w:r>
            <w:proofErr w:type="spellEnd"/>
            <w:r>
              <w:t xml:space="preserve"> </w:t>
            </w:r>
            <w:proofErr w:type="spellStart"/>
            <w:r>
              <w:t>skaitā</w:t>
            </w:r>
            <w:proofErr w:type="spellEnd"/>
            <w:r>
              <w:t xml:space="preserve"> </w:t>
            </w:r>
            <w:proofErr w:type="spellStart"/>
            <w:r>
              <w:t>fizisku</w:t>
            </w:r>
            <w:proofErr w:type="spellEnd"/>
            <w:r>
              <w:t xml:space="preserve">, </w:t>
            </w:r>
            <w:proofErr w:type="spellStart"/>
            <w:r>
              <w:t>psiholoģisku</w:t>
            </w:r>
            <w:proofErr w:type="spellEnd"/>
            <w:r>
              <w:t xml:space="preserve">, </w:t>
            </w:r>
            <w:proofErr w:type="spellStart"/>
            <w:r>
              <w:t>sociālu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ekonomisku</w:t>
            </w:r>
            <w:proofErr w:type="spellEnd"/>
            <w:r>
              <w:t xml:space="preserve">, </w:t>
            </w:r>
            <w:proofErr w:type="spellStart"/>
            <w:r>
              <w:t>tādēļ</w:t>
            </w:r>
            <w:proofErr w:type="spellEnd"/>
            <w:r>
              <w:t xml:space="preserve"> </w:t>
            </w:r>
            <w:proofErr w:type="spellStart"/>
            <w:r>
              <w:t>īpaši</w:t>
            </w:r>
            <w:proofErr w:type="spellEnd"/>
            <w:r>
              <w:t xml:space="preserve"> </w:t>
            </w:r>
            <w:proofErr w:type="spellStart"/>
            <w:r>
              <w:t>rūpīgi</w:t>
            </w:r>
            <w:proofErr w:type="spellEnd"/>
            <w:r>
              <w:t xml:space="preserve"> </w:t>
            </w:r>
            <w:proofErr w:type="spellStart"/>
            <w:r>
              <w:t>jāizvēlas</w:t>
            </w:r>
            <w:proofErr w:type="spellEnd"/>
            <w:r>
              <w:t xml:space="preserve"> </w:t>
            </w:r>
            <w:proofErr w:type="spellStart"/>
            <w:r>
              <w:t>speciālistus</w:t>
            </w:r>
            <w:proofErr w:type="spellEnd"/>
            <w:r>
              <w:t xml:space="preserve">, </w:t>
            </w:r>
            <w:proofErr w:type="spellStart"/>
            <w:r>
              <w:t>kuri</w:t>
            </w:r>
            <w:proofErr w:type="spellEnd"/>
            <w:r>
              <w:t xml:space="preserve"> </w:t>
            </w:r>
            <w:proofErr w:type="spellStart"/>
            <w:r>
              <w:t>strādā</w:t>
            </w:r>
            <w:proofErr w:type="spellEnd"/>
            <w:r>
              <w:t xml:space="preserve"> </w:t>
            </w:r>
            <w:proofErr w:type="spellStart"/>
            <w:r>
              <w:t>nometnē</w:t>
            </w:r>
            <w:proofErr w:type="spellEnd"/>
            <w:r>
              <w:t>.</w:t>
            </w:r>
          </w:p>
          <w:p w:rsidR="006E08B9" w:rsidRPr="00666F0E" w:rsidRDefault="006E08B9" w:rsidP="00796BDC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t>Organizējot</w:t>
            </w:r>
            <w:proofErr w:type="spellEnd"/>
            <w:r>
              <w:t xml:space="preserve"> </w:t>
            </w:r>
            <w:proofErr w:type="spellStart"/>
            <w:r>
              <w:t>veselīga</w:t>
            </w:r>
            <w:proofErr w:type="spellEnd"/>
            <w:r>
              <w:t xml:space="preserve"> </w:t>
            </w:r>
            <w:proofErr w:type="spellStart"/>
            <w:r>
              <w:t>uztura</w:t>
            </w:r>
            <w:proofErr w:type="spellEnd"/>
            <w:r>
              <w:t xml:space="preserve"> </w:t>
            </w:r>
            <w:proofErr w:type="spellStart"/>
            <w:r>
              <w:t>meistardarbnīcu</w:t>
            </w:r>
            <w:proofErr w:type="spellEnd"/>
            <w:r>
              <w:t xml:space="preserve">, </w:t>
            </w:r>
            <w:proofErr w:type="spellStart"/>
            <w:r>
              <w:t>degustācijas</w:t>
            </w:r>
            <w:proofErr w:type="spellEnd"/>
            <w:r>
              <w:t xml:space="preserve">, </w:t>
            </w:r>
            <w:proofErr w:type="spellStart"/>
            <w:r>
              <w:t>Pretendents</w:t>
            </w:r>
            <w:proofErr w:type="spellEnd"/>
            <w:r>
              <w:t xml:space="preserve"> </w:t>
            </w:r>
            <w:proofErr w:type="spellStart"/>
            <w:r>
              <w:t>instruē</w:t>
            </w:r>
            <w:proofErr w:type="spellEnd"/>
            <w:r>
              <w:t xml:space="preserve"> </w:t>
            </w:r>
            <w:proofErr w:type="spellStart"/>
            <w:r>
              <w:t>dalībniekus</w:t>
            </w:r>
            <w:proofErr w:type="spellEnd"/>
            <w:r>
              <w:t xml:space="preserve"> par </w:t>
            </w:r>
            <w:proofErr w:type="spellStart"/>
            <w:r>
              <w:t>personīgās</w:t>
            </w:r>
            <w:proofErr w:type="spellEnd"/>
            <w:r>
              <w:t xml:space="preserve"> </w:t>
            </w:r>
            <w:proofErr w:type="spellStart"/>
            <w:r>
              <w:t>higiēnas</w:t>
            </w:r>
            <w:proofErr w:type="spellEnd"/>
            <w:r>
              <w:t xml:space="preserve"> un </w:t>
            </w:r>
            <w:proofErr w:type="spellStart"/>
            <w:r>
              <w:t>drošības</w:t>
            </w:r>
            <w:proofErr w:type="spellEnd"/>
            <w:r>
              <w:t xml:space="preserve"> </w:t>
            </w:r>
            <w:proofErr w:type="spellStart"/>
            <w:r>
              <w:t>prasību</w:t>
            </w:r>
            <w:proofErr w:type="spellEnd"/>
            <w:r>
              <w:t xml:space="preserve"> </w:t>
            </w:r>
            <w:proofErr w:type="spellStart"/>
            <w:r>
              <w:t>ievērošanu</w:t>
            </w:r>
            <w:proofErr w:type="spellEnd"/>
            <w:r>
              <w:t xml:space="preserve">, </w:t>
            </w:r>
            <w:proofErr w:type="spellStart"/>
            <w:r>
              <w:t>nodrošina</w:t>
            </w:r>
            <w:proofErr w:type="spellEnd"/>
            <w:r>
              <w:t xml:space="preserve">, ka </w:t>
            </w:r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vadītājam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atbilstoša</w:t>
            </w:r>
            <w:proofErr w:type="spellEnd"/>
            <w:r>
              <w:t xml:space="preserve"> </w:t>
            </w:r>
            <w:proofErr w:type="spellStart"/>
            <w:r>
              <w:t>kvalifikācija</w:t>
            </w:r>
            <w:proofErr w:type="spellEnd"/>
            <w:r>
              <w:t>.</w:t>
            </w:r>
          </w:p>
        </w:tc>
      </w:tr>
      <w:tr w:rsidR="006E08B9" w:rsidTr="00275622">
        <w:tc>
          <w:tcPr>
            <w:tcW w:w="3634" w:type="dxa"/>
          </w:tcPr>
          <w:p w:rsidR="006E08B9" w:rsidRDefault="006E08B9" w:rsidP="006B3694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 w:rsidRPr="00666F0E">
              <w:rPr>
                <w:rFonts w:eastAsia="Calibri"/>
                <w:b/>
              </w:rPr>
              <w:lastRenderedPageBreak/>
              <w:t>Nometnes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dalībnieki</w:t>
            </w:r>
            <w:proofErr w:type="spellEnd"/>
          </w:p>
        </w:tc>
        <w:tc>
          <w:tcPr>
            <w:tcW w:w="6006" w:type="dxa"/>
          </w:tcPr>
          <w:p w:rsidR="006E08B9" w:rsidRDefault="006E08B9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Bērni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skolas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vecumā</w:t>
            </w:r>
            <w:proofErr w:type="spellEnd"/>
            <w:r w:rsidR="000D76B3">
              <w:rPr>
                <w:rFonts w:eastAsia="Calibri"/>
              </w:rPr>
              <w:t xml:space="preserve"> (no 6 </w:t>
            </w:r>
            <w:proofErr w:type="spellStart"/>
            <w:r w:rsidR="000D76B3">
              <w:rPr>
                <w:rFonts w:eastAsia="Calibri"/>
              </w:rPr>
              <w:t>līdz</w:t>
            </w:r>
            <w:proofErr w:type="spellEnd"/>
            <w:r w:rsidR="000D76B3">
              <w:rPr>
                <w:rFonts w:eastAsia="Calibri"/>
              </w:rPr>
              <w:t xml:space="preserve"> 19 </w:t>
            </w:r>
            <w:proofErr w:type="spellStart"/>
            <w:r w:rsidR="000D76B3">
              <w:rPr>
                <w:rFonts w:eastAsia="Calibri"/>
              </w:rPr>
              <w:t>gadiem</w:t>
            </w:r>
            <w:proofErr w:type="spellEnd"/>
            <w:r w:rsidR="000D76B3">
              <w:rPr>
                <w:rFonts w:eastAsia="Calibri"/>
              </w:rPr>
              <w:t xml:space="preserve">), </w:t>
            </w:r>
          </w:p>
          <w:p w:rsidR="006E08B9" w:rsidRDefault="000D76B3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i</w:t>
            </w:r>
            <w:r w:rsidR="006E08B9">
              <w:rPr>
                <w:rFonts w:eastAsia="Calibri"/>
              </w:rPr>
              <w:t>eteicamās</w:t>
            </w:r>
            <w:proofErr w:type="spellEnd"/>
            <w:r w:rsidR="006E08B9">
              <w:rPr>
                <w:rFonts w:eastAsia="Calibri"/>
              </w:rPr>
              <w:t xml:space="preserve"> </w:t>
            </w:r>
            <w:proofErr w:type="spellStart"/>
            <w:r w:rsidR="006E08B9">
              <w:rPr>
                <w:rFonts w:eastAsia="Calibri"/>
              </w:rPr>
              <w:t>vecuma</w:t>
            </w:r>
            <w:proofErr w:type="spellEnd"/>
            <w:r w:rsidR="006E08B9">
              <w:rPr>
                <w:rFonts w:eastAsia="Calibri"/>
              </w:rPr>
              <w:t xml:space="preserve"> </w:t>
            </w:r>
            <w:proofErr w:type="spellStart"/>
            <w:r w:rsidR="006E08B9">
              <w:rPr>
                <w:rFonts w:eastAsia="Calibri"/>
              </w:rPr>
              <w:t>grupas</w:t>
            </w:r>
            <w:proofErr w:type="spellEnd"/>
            <w:r w:rsidR="006E08B9">
              <w:rPr>
                <w:rFonts w:eastAsia="Calibri"/>
              </w:rPr>
              <w:t>:</w:t>
            </w:r>
          </w:p>
          <w:p w:rsidR="000D76B3" w:rsidRDefault="000D76B3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1-4 </w:t>
            </w:r>
            <w:proofErr w:type="spellStart"/>
            <w:r>
              <w:rPr>
                <w:rFonts w:eastAsia="Calibri"/>
              </w:rPr>
              <w:t>klase</w:t>
            </w:r>
            <w:proofErr w:type="spellEnd"/>
            <w:r>
              <w:rPr>
                <w:rFonts w:eastAsia="Calibri"/>
              </w:rPr>
              <w:t>;</w:t>
            </w:r>
          </w:p>
          <w:p w:rsidR="000D76B3" w:rsidRDefault="000D76B3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5-</w:t>
            </w:r>
            <w:r w:rsidR="0019332D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klase</w:t>
            </w:r>
            <w:proofErr w:type="spellEnd"/>
            <w:r>
              <w:rPr>
                <w:rFonts w:eastAsia="Calibri"/>
              </w:rPr>
              <w:t>;</w:t>
            </w:r>
          </w:p>
          <w:p w:rsidR="000D76B3" w:rsidRDefault="0019332D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0D76B3">
              <w:rPr>
                <w:rFonts w:eastAsia="Calibri"/>
              </w:rPr>
              <w:t xml:space="preserve">-9 </w:t>
            </w:r>
            <w:proofErr w:type="spellStart"/>
            <w:r w:rsidR="000D76B3">
              <w:rPr>
                <w:rFonts w:eastAsia="Calibri"/>
              </w:rPr>
              <w:t>klase</w:t>
            </w:r>
            <w:proofErr w:type="spellEnd"/>
            <w:r w:rsidR="000D76B3">
              <w:rPr>
                <w:rFonts w:eastAsia="Calibri"/>
              </w:rPr>
              <w:t>;</w:t>
            </w:r>
          </w:p>
          <w:p w:rsidR="006E08B9" w:rsidRPr="00666F0E" w:rsidRDefault="000D76B3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10-12 </w:t>
            </w:r>
            <w:proofErr w:type="spellStart"/>
            <w:r>
              <w:rPr>
                <w:rFonts w:eastAsia="Calibri"/>
              </w:rPr>
              <w:t>klase</w:t>
            </w:r>
            <w:proofErr w:type="spellEnd"/>
            <w:r>
              <w:rPr>
                <w:rFonts w:eastAsia="Calibri"/>
              </w:rPr>
              <w:t xml:space="preserve">. </w:t>
            </w:r>
          </w:p>
          <w:p w:rsidR="006E08B9" w:rsidRPr="00F94EFD" w:rsidRDefault="006E08B9" w:rsidP="006E08B9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Dalībnieku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skaits</w:t>
            </w:r>
            <w:proofErr w:type="spellEnd"/>
            <w:r>
              <w:rPr>
                <w:rFonts w:eastAsia="Calibri"/>
              </w:rPr>
              <w:t xml:space="preserve">: </w:t>
            </w:r>
            <w:r w:rsidRPr="00666F0E">
              <w:rPr>
                <w:rFonts w:eastAsia="Calibri"/>
              </w:rPr>
              <w:t xml:space="preserve">25- 30 personas  </w:t>
            </w:r>
          </w:p>
        </w:tc>
      </w:tr>
      <w:tr w:rsidR="006E08B9" w:rsidTr="00275622">
        <w:tc>
          <w:tcPr>
            <w:tcW w:w="3634" w:type="dxa"/>
          </w:tcPr>
          <w:p w:rsidR="006E08B9" w:rsidRDefault="006E08B9" w:rsidP="006B3694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Darba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valoda</w:t>
            </w:r>
            <w:proofErr w:type="spellEnd"/>
          </w:p>
        </w:tc>
        <w:tc>
          <w:tcPr>
            <w:tcW w:w="6006" w:type="dxa"/>
          </w:tcPr>
          <w:p w:rsidR="006E08B9" w:rsidRPr="00F94EFD" w:rsidRDefault="006E08B9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Latviešu</w:t>
            </w:r>
            <w:proofErr w:type="spellEnd"/>
          </w:p>
        </w:tc>
      </w:tr>
      <w:tr w:rsidR="006E08B9" w:rsidRPr="008F494C" w:rsidTr="00275622">
        <w:tc>
          <w:tcPr>
            <w:tcW w:w="3634" w:type="dxa"/>
          </w:tcPr>
          <w:p w:rsidR="006E08B9" w:rsidRDefault="000D76B3" w:rsidP="000D4548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 w:rsidRPr="00666F0E">
              <w:rPr>
                <w:rFonts w:eastAsia="Calibri"/>
                <w:b/>
              </w:rPr>
              <w:t>Nometnes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laikā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jānodrošina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sekojošas</w:t>
            </w:r>
            <w:proofErr w:type="spellEnd"/>
            <w:r w:rsidRPr="00666F0E">
              <w:rPr>
                <w:rFonts w:eastAsia="Calibri"/>
                <w:b/>
              </w:rPr>
              <w:t xml:space="preserve"> </w:t>
            </w:r>
            <w:proofErr w:type="spellStart"/>
            <w:r w:rsidRPr="00666F0E">
              <w:rPr>
                <w:rFonts w:eastAsia="Calibri"/>
                <w:b/>
              </w:rPr>
              <w:t>aktivitātes</w:t>
            </w:r>
            <w:proofErr w:type="spellEnd"/>
          </w:p>
        </w:tc>
        <w:tc>
          <w:tcPr>
            <w:tcW w:w="6006" w:type="dxa"/>
          </w:tcPr>
          <w:p w:rsidR="000D76B3" w:rsidRPr="00666F0E" w:rsidRDefault="000D76B3" w:rsidP="000D76B3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Pretendents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nodrošina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, tai </w:t>
            </w:r>
            <w:proofErr w:type="spellStart"/>
            <w:r w:rsidRPr="00666F0E">
              <w:rPr>
                <w:rFonts w:eastAsia="Calibri"/>
              </w:rPr>
              <w:t>skaitā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visu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nodarbību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organizēšanu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mērķa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grupas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informēšanu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dalībnieku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atlasi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līgumu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slēgšanu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vecākiem</w:t>
            </w:r>
            <w:proofErr w:type="spellEnd"/>
            <w:r w:rsidR="00A37EBD">
              <w:rPr>
                <w:rFonts w:eastAsia="Calibri"/>
              </w:rPr>
              <w:t xml:space="preserve">, </w:t>
            </w:r>
            <w:proofErr w:type="spellStart"/>
            <w:r w:rsidR="00A37EBD">
              <w:rPr>
                <w:rFonts w:eastAsia="Calibri"/>
              </w:rPr>
              <w:t>nometnes</w:t>
            </w:r>
            <w:proofErr w:type="spellEnd"/>
            <w:r w:rsidR="00A37EBD">
              <w:rPr>
                <w:rFonts w:eastAsia="Calibri"/>
              </w:rPr>
              <w:t xml:space="preserve"> </w:t>
            </w:r>
            <w:proofErr w:type="spellStart"/>
            <w:r w:rsidR="00A37EBD">
              <w:rPr>
                <w:rFonts w:eastAsia="Calibri"/>
              </w:rPr>
              <w:t>saskaņošanu</w:t>
            </w:r>
            <w:proofErr w:type="spellEnd"/>
            <w:r w:rsidR="00A37EBD">
              <w:rPr>
                <w:rFonts w:eastAsia="Calibri"/>
              </w:rPr>
              <w:t xml:space="preserve"> </w:t>
            </w:r>
            <w:proofErr w:type="spellStart"/>
            <w:r w:rsidR="00A37EBD">
              <w:rPr>
                <w:rFonts w:eastAsia="Calibri"/>
              </w:rPr>
              <w:t>ar</w:t>
            </w:r>
            <w:proofErr w:type="spellEnd"/>
            <w:r w:rsidR="00A37EBD">
              <w:rPr>
                <w:rFonts w:eastAsia="Calibri"/>
              </w:rPr>
              <w:t xml:space="preserve"> </w:t>
            </w:r>
            <w:proofErr w:type="spellStart"/>
            <w:r w:rsidR="00A37EBD">
              <w:rPr>
                <w:rFonts w:eastAsia="Calibri"/>
              </w:rPr>
              <w:t>Valsts</w:t>
            </w:r>
            <w:proofErr w:type="spellEnd"/>
            <w:r w:rsidR="00A37EBD">
              <w:rPr>
                <w:rFonts w:eastAsia="Calibri"/>
              </w:rPr>
              <w:t xml:space="preserve"> </w:t>
            </w:r>
            <w:proofErr w:type="spellStart"/>
            <w:r w:rsidR="00A37EBD">
              <w:rPr>
                <w:rFonts w:eastAsia="Calibri"/>
              </w:rPr>
              <w:t>izglītības</w:t>
            </w:r>
            <w:proofErr w:type="spellEnd"/>
            <w:r w:rsidR="00A37EBD">
              <w:rPr>
                <w:rFonts w:eastAsia="Calibri"/>
              </w:rPr>
              <w:t xml:space="preserve"> </w:t>
            </w:r>
            <w:proofErr w:type="spellStart"/>
            <w:r w:rsidR="00A37EBD">
              <w:rPr>
                <w:rFonts w:eastAsia="Calibri"/>
              </w:rPr>
              <w:t>satura</w:t>
            </w:r>
            <w:proofErr w:type="spellEnd"/>
            <w:r w:rsidR="00A37EBD">
              <w:rPr>
                <w:rFonts w:eastAsia="Calibri"/>
              </w:rPr>
              <w:t xml:space="preserve"> </w:t>
            </w:r>
            <w:proofErr w:type="spellStart"/>
            <w:r w:rsidR="00A37EBD">
              <w:rPr>
                <w:rFonts w:eastAsia="Calibri"/>
              </w:rPr>
              <w:t>centru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utt</w:t>
            </w:r>
            <w:proofErr w:type="spellEnd"/>
            <w:r w:rsidRPr="00666F0E">
              <w:rPr>
                <w:rFonts w:eastAsia="Calibri"/>
              </w:rPr>
              <w:t xml:space="preserve">. </w:t>
            </w:r>
          </w:p>
          <w:p w:rsidR="000D76B3" w:rsidRPr="00666F0E" w:rsidRDefault="000D76B3" w:rsidP="000D76B3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Pretendents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tirgus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izpētes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dokumentiem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pievieno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programmu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iekļaujot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detalizētu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aktivitāšu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nodarbību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aprakstu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laikus</w:t>
            </w:r>
            <w:proofErr w:type="spellEnd"/>
            <w:r w:rsidRPr="00666F0E">
              <w:rPr>
                <w:rFonts w:eastAsia="Calibri"/>
              </w:rPr>
              <w:t xml:space="preserve"> un to </w:t>
            </w:r>
            <w:proofErr w:type="spellStart"/>
            <w:r w:rsidRPr="00666F0E">
              <w:rPr>
                <w:rFonts w:eastAsia="Calibri"/>
              </w:rPr>
              <w:t>ilgumu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katrai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dienai</w:t>
            </w:r>
            <w:proofErr w:type="spellEnd"/>
            <w:r w:rsidR="00A37EBD">
              <w:rPr>
                <w:rFonts w:eastAsia="Calibri"/>
              </w:rPr>
              <w:t>/</w:t>
            </w:r>
            <w:proofErr w:type="spellStart"/>
            <w:r w:rsidR="00A37EBD">
              <w:rPr>
                <w:rFonts w:eastAsia="Calibri"/>
              </w:rPr>
              <w:t>diennaktij</w:t>
            </w:r>
            <w:proofErr w:type="spellEnd"/>
            <w:r w:rsidRPr="00666F0E">
              <w:rPr>
                <w:rFonts w:eastAsia="Calibri"/>
              </w:rPr>
              <w:t xml:space="preserve">. </w:t>
            </w:r>
            <w:proofErr w:type="spellStart"/>
            <w:r w:rsidRPr="00666F0E">
              <w:rPr>
                <w:rFonts w:eastAsia="Calibri"/>
              </w:rPr>
              <w:t>Visām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paredzētajām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aktivitātēm</w:t>
            </w:r>
            <w:proofErr w:type="spellEnd"/>
            <w:r w:rsidRPr="00666F0E">
              <w:rPr>
                <w:rFonts w:eastAsia="Calibri"/>
              </w:rPr>
              <w:t xml:space="preserve">/ </w:t>
            </w:r>
            <w:proofErr w:type="spellStart"/>
            <w:r w:rsidRPr="00666F0E">
              <w:rPr>
                <w:rFonts w:eastAsia="Calibri"/>
              </w:rPr>
              <w:t>nodarbībām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jābūt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savstarpēji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saistītām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jāatbilst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mērķim</w:t>
            </w:r>
            <w:proofErr w:type="spellEnd"/>
            <w:r w:rsidRPr="00666F0E">
              <w:rPr>
                <w:rFonts w:eastAsia="Calibri"/>
              </w:rPr>
              <w:t>.</w:t>
            </w:r>
          </w:p>
          <w:p w:rsidR="000D76B3" w:rsidRPr="00666F0E" w:rsidRDefault="000D76B3" w:rsidP="000D76B3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Vidējais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aktivitāšu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nodarbību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laiks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dienā</w:t>
            </w:r>
            <w:proofErr w:type="spellEnd"/>
            <w:r w:rsidRPr="00666F0E">
              <w:rPr>
                <w:rFonts w:eastAsia="Calibri"/>
              </w:rPr>
              <w:t xml:space="preserve"> - 5 </w:t>
            </w:r>
            <w:proofErr w:type="spellStart"/>
            <w:r w:rsidRPr="00666F0E">
              <w:rPr>
                <w:rFonts w:eastAsia="Calibri"/>
              </w:rPr>
              <w:t>astronomiskās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stundas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sasniedzot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kopējo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garumu</w:t>
            </w:r>
            <w:proofErr w:type="spellEnd"/>
            <w:r w:rsidRPr="00666F0E">
              <w:rPr>
                <w:rFonts w:eastAsia="Calibri"/>
              </w:rPr>
              <w:t xml:space="preserve"> – ne </w:t>
            </w:r>
            <w:proofErr w:type="spellStart"/>
            <w:r w:rsidRPr="00666F0E">
              <w:rPr>
                <w:rFonts w:eastAsia="Calibri"/>
              </w:rPr>
              <w:t>mazāk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kā</w:t>
            </w:r>
            <w:proofErr w:type="spellEnd"/>
            <w:r w:rsidRPr="00666F0E">
              <w:rPr>
                <w:rFonts w:eastAsia="Calibri"/>
              </w:rPr>
              <w:t xml:space="preserve"> 25 </w:t>
            </w:r>
            <w:proofErr w:type="spellStart"/>
            <w:r w:rsidRPr="00666F0E">
              <w:rPr>
                <w:rFonts w:eastAsia="Calibri"/>
              </w:rPr>
              <w:t>astronomiskās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stundas</w:t>
            </w:r>
            <w:proofErr w:type="spellEnd"/>
            <w:r w:rsidRPr="00666F0E">
              <w:rPr>
                <w:rFonts w:eastAsia="Calibri"/>
              </w:rPr>
              <w:t xml:space="preserve">. </w:t>
            </w:r>
          </w:p>
          <w:p w:rsidR="000D76B3" w:rsidRDefault="000D76B3" w:rsidP="000D76B3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ietvaros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Pretendents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paredz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dalībniekiem</w:t>
            </w:r>
            <w:proofErr w:type="spellEnd"/>
            <w:r>
              <w:rPr>
                <w:rFonts w:eastAsia="Calibri"/>
              </w:rPr>
              <w:t>:</w:t>
            </w:r>
          </w:p>
          <w:p w:rsidR="000D76B3" w:rsidRPr="00EE33D8" w:rsidRDefault="000D76B3" w:rsidP="000D76B3">
            <w:pPr>
              <w:pStyle w:val="Sarakstarindkopa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EE33D8">
              <w:rPr>
                <w:rFonts w:eastAsia="Calibri"/>
              </w:rPr>
              <w:t xml:space="preserve">vingrošanas nodarbības, </w:t>
            </w:r>
          </w:p>
          <w:p w:rsidR="000D76B3" w:rsidRPr="00EE33D8" w:rsidRDefault="000D76B3" w:rsidP="000D76B3">
            <w:pPr>
              <w:pStyle w:val="Sarakstarindkopa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/>
              </w:rPr>
              <w:t>f</w:t>
            </w:r>
            <w:r w:rsidRPr="00EE33D8">
              <w:rPr>
                <w:rFonts w:eastAsia="Calibri"/>
              </w:rPr>
              <w:t xml:space="preserve">iziskās aktivitātes, </w:t>
            </w:r>
          </w:p>
          <w:p w:rsidR="000D76B3" w:rsidRPr="00EE33D8" w:rsidRDefault="000D76B3" w:rsidP="000D76B3">
            <w:pPr>
              <w:pStyle w:val="Sarakstarindkopa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EE33D8">
              <w:rPr>
                <w:rFonts w:eastAsia="Calibri"/>
              </w:rPr>
              <w:t xml:space="preserve">interaktīvi -  informatīvu lekciju par veselīgu dzīvesveidu, </w:t>
            </w:r>
          </w:p>
          <w:p w:rsidR="000D76B3" w:rsidRPr="00EE33D8" w:rsidRDefault="000D76B3" w:rsidP="000D76B3">
            <w:pPr>
              <w:pStyle w:val="Sarakstarindkopa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EE33D8">
              <w:rPr>
                <w:rFonts w:eastAsia="Calibri"/>
              </w:rPr>
              <w:t>veselīga uztura pagatavošanas darbnīcu</w:t>
            </w:r>
            <w:r w:rsidR="00A37EBD">
              <w:rPr>
                <w:rFonts w:eastAsia="Calibri"/>
              </w:rPr>
              <w:t>,</w:t>
            </w:r>
          </w:p>
          <w:p w:rsidR="00A37EBD" w:rsidRPr="00A37EBD" w:rsidRDefault="000D76B3" w:rsidP="00A37EBD">
            <w:pPr>
              <w:pStyle w:val="Sarakstarindkopa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r w:rsidRPr="00EE33D8">
              <w:rPr>
                <w:rFonts w:eastAsia="Calibri"/>
              </w:rPr>
              <w:t xml:space="preserve">interaktīvi informatīvas lekcijas garīgās </w:t>
            </w:r>
            <w:r w:rsidR="00A37EBD">
              <w:rPr>
                <w:rFonts w:eastAsia="Calibri"/>
              </w:rPr>
              <w:t>veselības sekmēšanai atbilstoši vecumposmam (psihologa nodarbības)</w:t>
            </w:r>
            <w:r w:rsidR="00F12B06">
              <w:rPr>
                <w:rFonts w:eastAsia="Calibri"/>
              </w:rPr>
              <w:t xml:space="preserve"> utt. </w:t>
            </w:r>
          </w:p>
          <w:p w:rsidR="000D76B3" w:rsidRPr="00A37EBD" w:rsidRDefault="000D76B3" w:rsidP="00A37EBD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37EBD">
              <w:rPr>
                <w:rFonts w:eastAsia="Calibri"/>
              </w:rPr>
              <w:t>Visām</w:t>
            </w:r>
            <w:proofErr w:type="spellEnd"/>
            <w:r w:rsidRPr="00A37EBD">
              <w:rPr>
                <w:rFonts w:eastAsia="Calibri"/>
              </w:rPr>
              <w:t xml:space="preserve"> </w:t>
            </w:r>
            <w:proofErr w:type="spellStart"/>
            <w:r w:rsidRPr="00A37EBD">
              <w:rPr>
                <w:rFonts w:eastAsia="Calibri"/>
              </w:rPr>
              <w:t>nodarbībām</w:t>
            </w:r>
            <w:proofErr w:type="spellEnd"/>
            <w:r w:rsidRPr="00A37EBD">
              <w:rPr>
                <w:rFonts w:eastAsia="Calibri"/>
              </w:rPr>
              <w:t xml:space="preserve"> </w:t>
            </w:r>
            <w:proofErr w:type="spellStart"/>
            <w:r w:rsidRPr="00A37EBD">
              <w:rPr>
                <w:rFonts w:eastAsia="Calibri"/>
              </w:rPr>
              <w:t>jābūt</w:t>
            </w:r>
            <w:proofErr w:type="spellEnd"/>
            <w:r w:rsidRPr="00A37EBD">
              <w:rPr>
                <w:rFonts w:eastAsia="Calibri"/>
              </w:rPr>
              <w:t xml:space="preserve"> </w:t>
            </w:r>
            <w:proofErr w:type="spellStart"/>
            <w:r w:rsidRPr="00A37EBD">
              <w:rPr>
                <w:rFonts w:eastAsia="Calibri"/>
              </w:rPr>
              <w:t>atbilstošām</w:t>
            </w:r>
            <w:proofErr w:type="spellEnd"/>
            <w:r w:rsidRPr="00A37EBD">
              <w:rPr>
                <w:rFonts w:eastAsia="Calibri"/>
              </w:rPr>
              <w:t xml:space="preserve"> </w:t>
            </w:r>
            <w:proofErr w:type="spellStart"/>
            <w:r w:rsidRPr="00A37EBD">
              <w:rPr>
                <w:rFonts w:eastAsia="Calibri"/>
              </w:rPr>
              <w:t>izvēlētā</w:t>
            </w:r>
            <w:proofErr w:type="spellEnd"/>
            <w:r w:rsidRPr="00A37EBD">
              <w:rPr>
                <w:rFonts w:eastAsia="Calibri"/>
              </w:rPr>
              <w:t xml:space="preserve"> </w:t>
            </w:r>
            <w:proofErr w:type="spellStart"/>
            <w:r w:rsidRPr="00A37EBD">
              <w:rPr>
                <w:rFonts w:eastAsia="Calibri"/>
              </w:rPr>
              <w:t>vecumposma</w:t>
            </w:r>
            <w:proofErr w:type="spellEnd"/>
            <w:r w:rsidRPr="00A37EBD">
              <w:rPr>
                <w:rFonts w:eastAsia="Calibri"/>
              </w:rPr>
              <w:t xml:space="preserve"> </w:t>
            </w:r>
            <w:proofErr w:type="spellStart"/>
            <w:r w:rsidRPr="00A37EBD">
              <w:rPr>
                <w:rFonts w:eastAsia="Calibri"/>
              </w:rPr>
              <w:t>bērniem</w:t>
            </w:r>
            <w:proofErr w:type="spellEnd"/>
            <w:r w:rsidRPr="00A37EBD">
              <w:rPr>
                <w:rFonts w:eastAsia="Calibri"/>
              </w:rPr>
              <w:t xml:space="preserve">. </w:t>
            </w:r>
          </w:p>
          <w:p w:rsidR="006E08B9" w:rsidRPr="00AE58AD" w:rsidRDefault="000D76B3" w:rsidP="000D76B3">
            <w:pPr>
              <w:jc w:val="both"/>
              <w:rPr>
                <w:color w:val="000000"/>
                <w:lang w:val="lv-LV"/>
              </w:rPr>
            </w:pPr>
            <w:proofErr w:type="spellStart"/>
            <w:r w:rsidRPr="00666F0E">
              <w:rPr>
                <w:rFonts w:eastAsia="Calibri"/>
              </w:rPr>
              <w:t>Piemērotos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laika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apstākļos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Pretendents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nodrošina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nodarbību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norisi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brīvā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dabā</w:t>
            </w:r>
            <w:proofErr w:type="spellEnd"/>
            <w:r w:rsidRPr="00666F0E">
              <w:rPr>
                <w:rFonts w:eastAsia="Calibri"/>
              </w:rPr>
              <w:t xml:space="preserve">. </w:t>
            </w:r>
            <w:r w:rsidR="006E08B9" w:rsidRPr="00AE58AD">
              <w:rPr>
                <w:color w:val="000000"/>
                <w:lang w:val="lv-LV"/>
              </w:rPr>
              <w:t xml:space="preserve"> </w:t>
            </w:r>
          </w:p>
        </w:tc>
      </w:tr>
      <w:tr w:rsidR="006E08B9" w:rsidTr="00275622">
        <w:tc>
          <w:tcPr>
            <w:tcW w:w="3634" w:type="dxa"/>
          </w:tcPr>
          <w:p w:rsidR="006E08B9" w:rsidRDefault="006E08B9" w:rsidP="006B3694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Ēdināšana</w:t>
            </w:r>
            <w:proofErr w:type="spellEnd"/>
          </w:p>
        </w:tc>
        <w:tc>
          <w:tcPr>
            <w:tcW w:w="6006" w:type="dxa"/>
          </w:tcPr>
          <w:p w:rsidR="00A37EBD" w:rsidRPr="00666F0E" w:rsidRDefault="00A37EBD" w:rsidP="00A37EBD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Pretendents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nodrošina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dalībnieku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ēdināšanu</w:t>
            </w:r>
            <w:proofErr w:type="spellEnd"/>
            <w:r w:rsidRPr="00666F0E">
              <w:rPr>
                <w:rFonts w:eastAsia="Calibri"/>
              </w:rPr>
              <w:t xml:space="preserve"> ne </w:t>
            </w:r>
            <w:proofErr w:type="spellStart"/>
            <w:r w:rsidRPr="00666F0E">
              <w:rPr>
                <w:rFonts w:eastAsia="Calibri"/>
              </w:rPr>
              <w:t>mazāk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kā</w:t>
            </w:r>
            <w:proofErr w:type="spellEnd"/>
            <w:r w:rsidRPr="00666F0E">
              <w:rPr>
                <w:rFonts w:eastAsia="Calibri"/>
              </w:rPr>
              <w:t xml:space="preserve"> 2 </w:t>
            </w:r>
            <w:proofErr w:type="spellStart"/>
            <w:r w:rsidRPr="00666F0E">
              <w:rPr>
                <w:rFonts w:eastAsia="Calibri"/>
              </w:rPr>
              <w:t>reizes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dienā</w:t>
            </w:r>
            <w:proofErr w:type="spellEnd"/>
            <w:r w:rsidRPr="00666F0E">
              <w:rPr>
                <w:rFonts w:eastAsia="Calibri"/>
              </w:rPr>
              <w:t xml:space="preserve"> (</w:t>
            </w:r>
            <w:proofErr w:type="spellStart"/>
            <w:r w:rsidRPr="00666F0E">
              <w:rPr>
                <w:rFonts w:eastAsia="Calibri"/>
              </w:rPr>
              <w:t>atbilstoši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laika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plānojumam</w:t>
            </w:r>
            <w:proofErr w:type="spellEnd"/>
            <w:r w:rsidRPr="00666F0E">
              <w:rPr>
                <w:rFonts w:eastAsia="Calibri"/>
              </w:rPr>
              <w:t xml:space="preserve"> – </w:t>
            </w:r>
            <w:proofErr w:type="spellStart"/>
            <w:r w:rsidRPr="00666F0E">
              <w:rPr>
                <w:rFonts w:eastAsia="Calibri"/>
              </w:rPr>
              <w:t>viena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pamata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ēdienre</w:t>
            </w:r>
            <w:r>
              <w:rPr>
                <w:rFonts w:eastAsia="Calibri"/>
              </w:rPr>
              <w:t>ize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viena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papildus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ēdienreize</w:t>
            </w:r>
            <w:proofErr w:type="spellEnd"/>
            <w:r>
              <w:rPr>
                <w:rFonts w:eastAsia="Calibri"/>
              </w:rPr>
              <w:t>)</w:t>
            </w:r>
            <w:r w:rsidRPr="00666F0E">
              <w:rPr>
                <w:rFonts w:eastAsia="Calibri"/>
              </w:rPr>
              <w:t xml:space="preserve">. </w:t>
            </w:r>
          </w:p>
          <w:p w:rsidR="00A37EBD" w:rsidRDefault="00A37EBD" w:rsidP="00A37EBD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dalībniekiem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jābūt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brīvi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pieejamam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dzeramajam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ūdenim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dalībniekam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nepieciešamā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daudzumā</w:t>
            </w:r>
            <w:proofErr w:type="spellEnd"/>
            <w:r w:rsidRPr="00666F0E">
              <w:rPr>
                <w:rFonts w:eastAsia="Calibri"/>
              </w:rPr>
              <w:t xml:space="preserve"> (</w:t>
            </w:r>
            <w:proofErr w:type="spellStart"/>
            <w:r w:rsidRPr="00666F0E">
              <w:rPr>
                <w:rFonts w:eastAsia="Calibri"/>
              </w:rPr>
              <w:t>arī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izbraucienos</w:t>
            </w:r>
            <w:proofErr w:type="spellEnd"/>
            <w:r w:rsidRPr="00666F0E">
              <w:rPr>
                <w:rFonts w:eastAsia="Calibri"/>
              </w:rPr>
              <w:t xml:space="preserve">, </w:t>
            </w:r>
            <w:proofErr w:type="spellStart"/>
            <w:r w:rsidRPr="00666F0E">
              <w:rPr>
                <w:rFonts w:eastAsia="Calibri"/>
              </w:rPr>
              <w:t>pārgājienos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utt</w:t>
            </w:r>
            <w:proofErr w:type="spellEnd"/>
            <w:r w:rsidRPr="00666F0E">
              <w:rPr>
                <w:rFonts w:eastAsia="Calibri"/>
              </w:rPr>
              <w:t xml:space="preserve">.) </w:t>
            </w:r>
          </w:p>
          <w:p w:rsidR="006E08B9" w:rsidRPr="00F94EFD" w:rsidRDefault="00A37EBD" w:rsidP="00A37EBD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Ēdināšanu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jānodrošina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atbilstoši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normatīvajiem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aktiem</w:t>
            </w:r>
            <w:proofErr w:type="spellEnd"/>
            <w:r>
              <w:rPr>
                <w:rFonts w:eastAsia="Calibri"/>
              </w:rPr>
              <w:t xml:space="preserve"> par </w:t>
            </w:r>
            <w:proofErr w:type="spellStart"/>
            <w:r>
              <w:rPr>
                <w:rFonts w:eastAsia="Calibri"/>
              </w:rPr>
              <w:t>sabiedrisko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ēdināšanu</w:t>
            </w:r>
            <w:proofErr w:type="spellEnd"/>
            <w:r>
              <w:rPr>
                <w:rFonts w:eastAsia="Calibri"/>
              </w:rPr>
              <w:t xml:space="preserve">. </w:t>
            </w:r>
            <w:r w:rsidR="006E08B9">
              <w:rPr>
                <w:rFonts w:eastAsia="Calibri"/>
              </w:rPr>
              <w:t xml:space="preserve"> </w:t>
            </w:r>
          </w:p>
        </w:tc>
      </w:tr>
      <w:tr w:rsidR="006E08B9" w:rsidTr="00275622">
        <w:trPr>
          <w:trHeight w:val="2162"/>
        </w:trPr>
        <w:tc>
          <w:tcPr>
            <w:tcW w:w="3634" w:type="dxa"/>
          </w:tcPr>
          <w:p w:rsidR="006E08B9" w:rsidRDefault="006E08B9" w:rsidP="006B3694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lastRenderedPageBreak/>
              <w:t>Personāla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nodrošinājums</w:t>
            </w:r>
            <w:proofErr w:type="spellEnd"/>
          </w:p>
        </w:tc>
        <w:tc>
          <w:tcPr>
            <w:tcW w:w="6006" w:type="dxa"/>
          </w:tcPr>
          <w:p w:rsidR="00F12B06" w:rsidRPr="00666F0E" w:rsidRDefault="00F12B06" w:rsidP="00F12B06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Nometnē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jānodrošina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personāls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ar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atbilstošu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kvalifikāciju</w:t>
            </w:r>
            <w:proofErr w:type="spellEnd"/>
            <w:r w:rsidRPr="00666F0E">
              <w:rPr>
                <w:rFonts w:eastAsia="Calibri"/>
              </w:rPr>
              <w:t xml:space="preserve"> un </w:t>
            </w:r>
            <w:proofErr w:type="spellStart"/>
            <w:r w:rsidRPr="00666F0E">
              <w:rPr>
                <w:rFonts w:eastAsia="Calibri"/>
              </w:rPr>
              <w:t>pieredzi</w:t>
            </w:r>
            <w:proofErr w:type="spellEnd"/>
            <w:r w:rsidRPr="00666F0E">
              <w:rPr>
                <w:rFonts w:eastAsia="Calibri"/>
              </w:rPr>
              <w:t>:</w:t>
            </w:r>
          </w:p>
          <w:p w:rsidR="00F12B06" w:rsidRPr="00666F0E" w:rsidRDefault="00F12B06" w:rsidP="00F12B06">
            <w:pPr>
              <w:pStyle w:val="Sarakstarindkopa"/>
              <w:numPr>
                <w:ilvl w:val="0"/>
                <w:numId w:val="8"/>
              </w:numPr>
              <w:tabs>
                <w:tab w:val="left" w:pos="1350"/>
              </w:tabs>
              <w:jc w:val="both"/>
              <w:rPr>
                <w:rFonts w:eastAsia="Calibri"/>
              </w:rPr>
            </w:pPr>
            <w:r w:rsidRPr="00666F0E">
              <w:rPr>
                <w:rFonts w:eastAsia="Calibri"/>
              </w:rPr>
              <w:t>Nometnes vadītājs, kuram ir atbilstoša, spēkā esoša, nometnes vadītāja apliecība;</w:t>
            </w:r>
          </w:p>
          <w:p w:rsidR="00F12B06" w:rsidRPr="00666F0E" w:rsidRDefault="00F12B06" w:rsidP="00F12B06">
            <w:pPr>
              <w:pStyle w:val="Sarakstarindkopa"/>
              <w:numPr>
                <w:ilvl w:val="0"/>
                <w:numId w:val="8"/>
              </w:numPr>
              <w:tabs>
                <w:tab w:val="left" w:pos="1350"/>
              </w:tabs>
              <w:jc w:val="both"/>
              <w:rPr>
                <w:rFonts w:eastAsia="Calibri"/>
              </w:rPr>
            </w:pPr>
            <w:r w:rsidRPr="00666F0E">
              <w:rPr>
                <w:rFonts w:eastAsia="Calibri"/>
              </w:rPr>
              <w:t>Speciālist</w:t>
            </w:r>
            <w:r>
              <w:rPr>
                <w:rFonts w:eastAsia="Calibri"/>
              </w:rPr>
              <w:t>i</w:t>
            </w:r>
            <w:r w:rsidRPr="00666F0E">
              <w:rPr>
                <w:rFonts w:eastAsia="Calibri"/>
              </w:rPr>
              <w:t xml:space="preserve"> ar atbilstošu izglītību un pieredzi, kas var vadīt vingrošanas nodarbības, fiziskās aktivitātes, interaktīvi -  informatīvu lekciju par veselīgu dzīvesveidu, veselīga uztura pagatavošanas darbnīcu, interaktīvi informatīvu lekciju par emocijām un jūtām (piemēram, uztura speciālists, dietologs, psihologs, psihoterapeits, fizioterapeits, mediķis, pedagogs ar atbilstošu izglītību utt.) </w:t>
            </w:r>
          </w:p>
          <w:p w:rsidR="00F12B06" w:rsidRPr="00666F0E" w:rsidRDefault="00F12B06" w:rsidP="00F12B06">
            <w:pPr>
              <w:pStyle w:val="Sarakstarindkopa"/>
              <w:numPr>
                <w:ilvl w:val="0"/>
                <w:numId w:val="8"/>
              </w:numPr>
              <w:tabs>
                <w:tab w:val="left" w:pos="1350"/>
              </w:tabs>
              <w:jc w:val="both"/>
              <w:rPr>
                <w:rFonts w:eastAsia="Calibri"/>
              </w:rPr>
            </w:pPr>
            <w:r w:rsidRPr="00666F0E">
              <w:rPr>
                <w:rFonts w:eastAsia="Calibri"/>
              </w:rPr>
              <w:t>Citi speciālisti ar atbilstošu pieredzi un izglītību, kas nepieciešami nometnes programmas īstenošanai, konkrēto aktivitāšu vai nodarbību īstenošanai.</w:t>
            </w:r>
          </w:p>
          <w:p w:rsidR="006E08B9" w:rsidRPr="00A07C96" w:rsidRDefault="00F12B06" w:rsidP="00F12B06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666F0E">
              <w:rPr>
                <w:rFonts w:eastAsia="Calibri"/>
              </w:rPr>
              <w:t>Pretendents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nodrošina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nometnes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dalībnieku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daudzumam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atbilstošu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pedagogu</w:t>
            </w:r>
            <w:proofErr w:type="spellEnd"/>
            <w:r w:rsidRPr="00666F0E">
              <w:rPr>
                <w:rFonts w:eastAsia="Calibri"/>
              </w:rPr>
              <w:t>/</w:t>
            </w:r>
            <w:proofErr w:type="spellStart"/>
            <w:r w:rsidRPr="00666F0E">
              <w:rPr>
                <w:rFonts w:eastAsia="Calibri"/>
              </w:rPr>
              <w:t>speciālistu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skaitu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atbilstoši</w:t>
            </w:r>
            <w:proofErr w:type="spellEnd"/>
            <w:r w:rsidRPr="00666F0E">
              <w:rPr>
                <w:rFonts w:eastAsia="Calibri"/>
              </w:rPr>
              <w:t xml:space="preserve"> LR </w:t>
            </w:r>
            <w:proofErr w:type="spellStart"/>
            <w:r w:rsidRPr="00666F0E">
              <w:rPr>
                <w:rFonts w:eastAsia="Calibri"/>
              </w:rPr>
              <w:t>pastāvošajai</w:t>
            </w:r>
            <w:proofErr w:type="spellEnd"/>
            <w:r w:rsidRPr="00666F0E">
              <w:rPr>
                <w:rFonts w:eastAsia="Calibri"/>
              </w:rPr>
              <w:t xml:space="preserve"> </w:t>
            </w:r>
            <w:proofErr w:type="spellStart"/>
            <w:r w:rsidRPr="00666F0E">
              <w:rPr>
                <w:rFonts w:eastAsia="Calibri"/>
              </w:rPr>
              <w:t>likumdošanai</w:t>
            </w:r>
            <w:proofErr w:type="spellEnd"/>
            <w:r w:rsidRPr="00666F0E">
              <w:rPr>
                <w:rFonts w:eastAsia="Calibri"/>
              </w:rPr>
              <w:t>.</w:t>
            </w:r>
          </w:p>
        </w:tc>
      </w:tr>
      <w:tr w:rsidR="006E08B9" w:rsidTr="00275622">
        <w:tc>
          <w:tcPr>
            <w:tcW w:w="3634" w:type="dxa"/>
          </w:tcPr>
          <w:p w:rsidR="006E08B9" w:rsidRDefault="006E08B9" w:rsidP="006B3694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Citas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prasības</w:t>
            </w:r>
            <w:proofErr w:type="spellEnd"/>
          </w:p>
        </w:tc>
        <w:tc>
          <w:tcPr>
            <w:tcW w:w="6006" w:type="dxa"/>
          </w:tcPr>
          <w:p w:rsidR="006E08B9" w:rsidRDefault="006E08B9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Pretendents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nodrošina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pasākuma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publicitāti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obligāta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publikācija</w:t>
            </w:r>
            <w:proofErr w:type="spellEnd"/>
            <w:r>
              <w:rPr>
                <w:rFonts w:eastAsia="Calibri"/>
              </w:rPr>
              <w:t xml:space="preserve"> </w:t>
            </w:r>
            <w:hyperlink r:id="rId11" w:history="1">
              <w:r w:rsidRPr="0036603B">
                <w:rPr>
                  <w:rStyle w:val="Hipersaite"/>
                  <w:rFonts w:eastAsia="Calibri"/>
                </w:rPr>
                <w:t>www.kraslavasvestis.lv</w:t>
              </w:r>
            </w:hyperlink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vēlama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publikācija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laikrakstā</w:t>
            </w:r>
            <w:proofErr w:type="spellEnd"/>
            <w:r>
              <w:rPr>
                <w:rFonts w:eastAsia="Calibri"/>
              </w:rPr>
              <w:t xml:space="preserve"> “</w:t>
            </w:r>
            <w:proofErr w:type="spellStart"/>
            <w:r>
              <w:rPr>
                <w:rFonts w:eastAsia="Calibri"/>
              </w:rPr>
              <w:t>Ezerzeme</w:t>
            </w:r>
            <w:proofErr w:type="spellEnd"/>
            <w:r>
              <w:rPr>
                <w:rFonts w:eastAsia="Calibri"/>
              </w:rPr>
              <w:t xml:space="preserve">”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informatīvā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izdevuma</w:t>
            </w:r>
            <w:proofErr w:type="spellEnd"/>
            <w:r>
              <w:rPr>
                <w:rFonts w:eastAsia="Calibri"/>
              </w:rPr>
              <w:t xml:space="preserve"> “</w:t>
            </w:r>
            <w:proofErr w:type="spellStart"/>
            <w:r>
              <w:rPr>
                <w:rFonts w:eastAsia="Calibri"/>
              </w:rPr>
              <w:t>Krāslavas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Vēstis</w:t>
            </w:r>
            <w:proofErr w:type="spellEnd"/>
            <w:r>
              <w:rPr>
                <w:rFonts w:eastAsia="Calibri"/>
              </w:rPr>
              <w:t xml:space="preserve">” </w:t>
            </w:r>
            <w:proofErr w:type="spellStart"/>
            <w:r>
              <w:rPr>
                <w:rFonts w:eastAsia="Calibri"/>
              </w:rPr>
              <w:t>drukātajā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versijā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Publicitāti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vēlams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nodrošināt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vismaz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nedēļu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pirms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pasākuma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īstenošanas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publicitātē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kā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arī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citos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sabiedrībai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pieejamos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drukātajos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materiālos</w:t>
            </w:r>
            <w:proofErr w:type="spellEnd"/>
            <w:r>
              <w:rPr>
                <w:rFonts w:eastAsia="Calibri"/>
              </w:rPr>
              <w:t xml:space="preserve"> (t.sk. </w:t>
            </w:r>
            <w:proofErr w:type="spellStart"/>
            <w:r>
              <w:rPr>
                <w:rFonts w:eastAsia="Calibri"/>
              </w:rPr>
              <w:t>reģistrācijas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lapās</w:t>
            </w:r>
            <w:proofErr w:type="spellEnd"/>
            <w:r>
              <w:rPr>
                <w:rFonts w:eastAsia="Calibri"/>
              </w:rPr>
              <w:t xml:space="preserve">), </w:t>
            </w:r>
            <w:proofErr w:type="spellStart"/>
            <w:r>
              <w:rPr>
                <w:rFonts w:eastAsia="Calibri"/>
              </w:rPr>
              <w:t>obligāti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jāiekļauj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atsauce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uz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sadarbību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Krāslavas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novada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domi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projekta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numuru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finansētāju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logotipu</w:t>
            </w:r>
            <w:proofErr w:type="spellEnd"/>
            <w:r>
              <w:rPr>
                <w:rFonts w:eastAsia="Calibri"/>
              </w:rPr>
              <w:t xml:space="preserve"> (6. </w:t>
            </w:r>
            <w:proofErr w:type="spellStart"/>
            <w:r>
              <w:rPr>
                <w:rFonts w:eastAsia="Calibri"/>
              </w:rPr>
              <w:t>pielikums</w:t>
            </w:r>
            <w:proofErr w:type="spellEnd"/>
            <w:r>
              <w:rPr>
                <w:rFonts w:eastAsia="Calibri"/>
              </w:rPr>
              <w:t xml:space="preserve">). </w:t>
            </w:r>
            <w:proofErr w:type="spellStart"/>
            <w:r>
              <w:rPr>
                <w:rFonts w:eastAsia="Calibri"/>
              </w:rPr>
              <w:t>Publikāciju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saskaņošanai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vēlams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nosūtīt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projekta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vadītājai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uz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elektronisko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pastu</w:t>
            </w:r>
            <w:proofErr w:type="spellEnd"/>
            <w:r>
              <w:rPr>
                <w:rFonts w:eastAsia="Calibri"/>
              </w:rPr>
              <w:t xml:space="preserve"> </w:t>
            </w:r>
            <w:hyperlink r:id="rId12" w:history="1">
              <w:r w:rsidR="009072C6" w:rsidRPr="002872B8">
                <w:rPr>
                  <w:rStyle w:val="Hipersaite"/>
                  <w:rFonts w:eastAsia="Calibri"/>
                </w:rPr>
                <w:t>inta.murane@kraslava.lv</w:t>
              </w:r>
            </w:hyperlink>
            <w:r>
              <w:rPr>
                <w:rFonts w:eastAsia="Calibri"/>
              </w:rPr>
              <w:t xml:space="preserve"> .</w:t>
            </w:r>
          </w:p>
          <w:p w:rsidR="006E08B9" w:rsidRDefault="006E08B9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Pretendents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nodrošina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visu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F12B06">
              <w:rPr>
                <w:rFonts w:eastAsia="Calibri"/>
              </w:rPr>
              <w:t>nometnes</w:t>
            </w:r>
            <w:proofErr w:type="spellEnd"/>
            <w:r w:rsidR="00F12B06">
              <w:rPr>
                <w:rFonts w:eastAsia="Calibri"/>
              </w:rPr>
              <w:t xml:space="preserve"> </w:t>
            </w:r>
            <w:proofErr w:type="spellStart"/>
            <w:r w:rsidR="00F12B06">
              <w:rPr>
                <w:rFonts w:eastAsia="Calibri"/>
              </w:rPr>
              <w:t>lekcijām</w:t>
            </w:r>
            <w:proofErr w:type="spellEnd"/>
            <w:r w:rsidR="00F12B0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un </w:t>
            </w:r>
            <w:proofErr w:type="spellStart"/>
            <w:r>
              <w:rPr>
                <w:rFonts w:eastAsia="Calibri"/>
              </w:rPr>
              <w:t>aktivitātēm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nepieciešamos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materiālus</w:t>
            </w:r>
            <w:proofErr w:type="spellEnd"/>
            <w:r>
              <w:rPr>
                <w:rFonts w:eastAsia="Calibri"/>
              </w:rPr>
              <w:t xml:space="preserve"> un </w:t>
            </w:r>
            <w:proofErr w:type="spellStart"/>
            <w:r>
              <w:rPr>
                <w:rFonts w:eastAsia="Calibri"/>
              </w:rPr>
              <w:t>inventāru</w:t>
            </w:r>
            <w:proofErr w:type="spellEnd"/>
            <w:r>
              <w:rPr>
                <w:rFonts w:eastAsia="Calibri"/>
              </w:rPr>
              <w:t>.</w:t>
            </w:r>
          </w:p>
          <w:p w:rsidR="00F12B06" w:rsidRDefault="006E08B9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Pretendents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nodrošina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vismaz</w:t>
            </w:r>
            <w:proofErr w:type="spellEnd"/>
            <w:r>
              <w:rPr>
                <w:rFonts w:eastAsia="Calibri"/>
              </w:rPr>
              <w:t xml:space="preserve"> </w:t>
            </w:r>
            <w:r w:rsidR="00F12B06">
              <w:rPr>
                <w:rFonts w:eastAsia="Calibri"/>
              </w:rPr>
              <w:t>25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dalībnieku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anketēšanu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atbilstoši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Pasūtītāja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sagatavotajai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projekta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dalībnieku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aptaujas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anketai</w:t>
            </w:r>
            <w:proofErr w:type="spellEnd"/>
            <w:r>
              <w:rPr>
                <w:rFonts w:eastAsia="Calibri"/>
              </w:rPr>
              <w:t xml:space="preserve"> (7. </w:t>
            </w:r>
            <w:proofErr w:type="spellStart"/>
            <w:r>
              <w:rPr>
                <w:rFonts w:eastAsia="Calibri"/>
              </w:rPr>
              <w:t>pielikumā</w:t>
            </w:r>
            <w:proofErr w:type="spellEnd"/>
            <w:r>
              <w:rPr>
                <w:rFonts w:eastAsia="Calibri"/>
              </w:rPr>
              <w:t>).</w:t>
            </w:r>
          </w:p>
          <w:p w:rsidR="006E08B9" w:rsidRDefault="006E08B9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Pretendents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sagatavo</w:t>
            </w:r>
            <w:proofErr w:type="spellEnd"/>
            <w:r>
              <w:rPr>
                <w:rFonts w:eastAsia="Calibri"/>
              </w:rPr>
              <w:t xml:space="preserve"> un 5 </w:t>
            </w:r>
            <w:proofErr w:type="spellStart"/>
            <w:r>
              <w:rPr>
                <w:rFonts w:eastAsia="Calibri"/>
              </w:rPr>
              <w:t>darba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dienu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laikā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pēc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F12B06">
              <w:rPr>
                <w:rFonts w:eastAsia="Calibri"/>
              </w:rPr>
              <w:t>nometnes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iesniedz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F12B06">
              <w:rPr>
                <w:rFonts w:eastAsia="Calibri"/>
              </w:rPr>
              <w:t>nometnes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dalībnieku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sarakstu</w:t>
            </w:r>
            <w:proofErr w:type="spellEnd"/>
            <w:r>
              <w:rPr>
                <w:rFonts w:eastAsia="Calibri"/>
              </w:rPr>
              <w:t xml:space="preserve"> (8. </w:t>
            </w:r>
            <w:proofErr w:type="spellStart"/>
            <w:r>
              <w:rPr>
                <w:rFonts w:eastAsia="Calibri"/>
              </w:rPr>
              <w:t>pielikums</w:t>
            </w:r>
            <w:proofErr w:type="spellEnd"/>
            <w:r w:rsidR="00F12B06">
              <w:rPr>
                <w:rFonts w:eastAsia="Calibri"/>
              </w:rPr>
              <w:t xml:space="preserve">), </w:t>
            </w:r>
            <w:proofErr w:type="spellStart"/>
            <w:r w:rsidR="00F12B06">
              <w:rPr>
                <w:rFonts w:eastAsia="Calibri"/>
              </w:rPr>
              <w:t>nometnes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izvērtējumu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brīvā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formā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aprakstot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pasākuma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norises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gaitu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fotogrāfijas</w:t>
            </w:r>
            <w:proofErr w:type="spellEnd"/>
            <w:r>
              <w:rPr>
                <w:rFonts w:eastAsia="Calibri"/>
              </w:rPr>
              <w:t xml:space="preserve"> no </w:t>
            </w:r>
            <w:proofErr w:type="spellStart"/>
            <w:r>
              <w:rPr>
                <w:rFonts w:eastAsia="Calibri"/>
              </w:rPr>
              <w:t>pasākuma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Fotogrāfijas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sūtāmas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uz</w:t>
            </w:r>
            <w:proofErr w:type="spellEnd"/>
            <w:r>
              <w:rPr>
                <w:rFonts w:eastAsia="Calibri"/>
              </w:rPr>
              <w:t xml:space="preserve"> </w:t>
            </w:r>
            <w:hyperlink r:id="rId13" w:history="1">
              <w:r w:rsidR="009072C6" w:rsidRPr="002872B8">
                <w:rPr>
                  <w:rStyle w:val="Hipersaite"/>
                  <w:rFonts w:eastAsia="Calibri"/>
                </w:rPr>
                <w:t>inta.murane@kraslava.lv</w:t>
              </w:r>
            </w:hyperlink>
            <w:r w:rsidR="00F12B06">
              <w:rPr>
                <w:rFonts w:eastAsia="Calibri"/>
              </w:rPr>
              <w:t>,</w:t>
            </w:r>
            <w:r w:rsidR="00723C58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izvērtējums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iesniedzams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izdrukātā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veidā</w:t>
            </w:r>
            <w:proofErr w:type="spellEnd"/>
            <w:r>
              <w:rPr>
                <w:rFonts w:eastAsia="Calibri"/>
              </w:rPr>
              <w:t xml:space="preserve">. </w:t>
            </w:r>
          </w:p>
          <w:p w:rsidR="006E08B9" w:rsidRDefault="006E08B9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Pretendents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izvieto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Pasūtītāja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ban</w:t>
            </w:r>
            <w:r w:rsidR="00F12B06">
              <w:rPr>
                <w:rFonts w:eastAsia="Calibri"/>
              </w:rPr>
              <w:t>eri</w:t>
            </w:r>
            <w:proofErr w:type="spellEnd"/>
            <w:r w:rsidR="00F12B06">
              <w:rPr>
                <w:rFonts w:eastAsia="Calibri"/>
              </w:rPr>
              <w:t xml:space="preserve"> </w:t>
            </w:r>
            <w:proofErr w:type="spellStart"/>
            <w:r w:rsidR="00F12B06">
              <w:rPr>
                <w:rFonts w:eastAsia="Calibri"/>
              </w:rPr>
              <w:t>ar</w:t>
            </w:r>
            <w:proofErr w:type="spellEnd"/>
            <w:r w:rsidR="00F12B06">
              <w:rPr>
                <w:rFonts w:eastAsia="Calibri"/>
              </w:rPr>
              <w:t xml:space="preserve"> </w:t>
            </w:r>
            <w:proofErr w:type="spellStart"/>
            <w:r w:rsidR="00F12B06">
              <w:rPr>
                <w:rFonts w:eastAsia="Calibri"/>
              </w:rPr>
              <w:t>informāciju</w:t>
            </w:r>
            <w:proofErr w:type="spellEnd"/>
            <w:r w:rsidR="00F12B06">
              <w:rPr>
                <w:rFonts w:eastAsia="Calibri"/>
              </w:rPr>
              <w:t xml:space="preserve"> par </w:t>
            </w:r>
            <w:proofErr w:type="spellStart"/>
            <w:r w:rsidR="00F12B06">
              <w:rPr>
                <w:rFonts w:eastAsia="Calibri"/>
              </w:rPr>
              <w:t>projektu</w:t>
            </w:r>
            <w:proofErr w:type="spellEnd"/>
            <w:r w:rsidR="00F12B06">
              <w:rPr>
                <w:rFonts w:eastAsia="Calibri"/>
              </w:rPr>
              <w:t xml:space="preserve"> </w:t>
            </w:r>
            <w:proofErr w:type="spellStart"/>
            <w:r w:rsidR="00F12B06">
              <w:rPr>
                <w:rFonts w:eastAsia="Calibri"/>
              </w:rPr>
              <w:t>nomentes</w:t>
            </w:r>
            <w:proofErr w:type="spellEnd"/>
            <w:r w:rsidR="00F12B06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vietā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Baneris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tiks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izniegts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Krāslavas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novada</w:t>
            </w:r>
            <w:proofErr w:type="spellEnd"/>
            <w:r>
              <w:rPr>
                <w:rFonts w:eastAsia="Calibri"/>
              </w:rPr>
              <w:t xml:space="preserve"> domes </w:t>
            </w:r>
            <w:proofErr w:type="spellStart"/>
            <w:r>
              <w:rPr>
                <w:rFonts w:eastAsia="Calibri"/>
              </w:rPr>
              <w:t>Attīstības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nodaļā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Skolas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ielas</w:t>
            </w:r>
            <w:proofErr w:type="spellEnd"/>
            <w:r>
              <w:rPr>
                <w:rFonts w:eastAsia="Calibri"/>
              </w:rPr>
              <w:t xml:space="preserve"> 7, 6. </w:t>
            </w:r>
            <w:proofErr w:type="spellStart"/>
            <w:r>
              <w:rPr>
                <w:rFonts w:eastAsia="Calibri"/>
              </w:rPr>
              <w:t>kabinetā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Krāslavā</w:t>
            </w:r>
            <w:proofErr w:type="spellEnd"/>
            <w:r w:rsidR="009072C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iepriekš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saskaņojot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tālruni</w:t>
            </w:r>
            <w:proofErr w:type="spellEnd"/>
            <w:r>
              <w:rPr>
                <w:rFonts w:eastAsia="Calibri"/>
              </w:rPr>
              <w:t xml:space="preserve"> </w:t>
            </w:r>
            <w:r w:rsidR="009072C6">
              <w:rPr>
                <w:rFonts w:eastAsia="Calibri"/>
              </w:rPr>
              <w:t>29278741</w:t>
            </w:r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Baneris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pēc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pasākuma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jāatgriež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Krāslavas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novada</w:t>
            </w:r>
            <w:proofErr w:type="spellEnd"/>
            <w:r>
              <w:rPr>
                <w:rFonts w:eastAsia="Calibri"/>
              </w:rPr>
              <w:t xml:space="preserve"> domes </w:t>
            </w:r>
            <w:proofErr w:type="spellStart"/>
            <w:r>
              <w:rPr>
                <w:rFonts w:eastAsia="Calibri"/>
              </w:rPr>
              <w:t>Attīstības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nodaļai</w:t>
            </w:r>
            <w:proofErr w:type="spellEnd"/>
            <w:r>
              <w:rPr>
                <w:rFonts w:eastAsia="Calibri"/>
              </w:rPr>
              <w:t xml:space="preserve">. </w:t>
            </w:r>
          </w:p>
          <w:p w:rsidR="006E08B9" w:rsidRPr="00F94EFD" w:rsidRDefault="006E08B9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</w:p>
        </w:tc>
      </w:tr>
    </w:tbl>
    <w:p w:rsidR="006E056E" w:rsidRPr="00F94EFD" w:rsidRDefault="006E056E" w:rsidP="006E056E">
      <w:pPr>
        <w:tabs>
          <w:tab w:val="left" w:pos="1350"/>
        </w:tabs>
        <w:rPr>
          <w:rFonts w:eastAsia="Calibri"/>
          <w:b/>
        </w:rPr>
      </w:pPr>
    </w:p>
    <w:p w:rsidR="006E056E" w:rsidRDefault="006E056E" w:rsidP="006E056E">
      <w:pPr>
        <w:rPr>
          <w:b/>
          <w:bCs/>
          <w:sz w:val="28"/>
          <w:szCs w:val="28"/>
        </w:rPr>
      </w:pPr>
    </w:p>
    <w:p w:rsidR="0037097C" w:rsidRDefault="0037097C" w:rsidP="006E056E">
      <w:pPr>
        <w:rPr>
          <w:b/>
          <w:bCs/>
          <w:sz w:val="28"/>
          <w:szCs w:val="28"/>
        </w:rPr>
      </w:pPr>
    </w:p>
    <w:p w:rsidR="0041168B" w:rsidRDefault="0041168B" w:rsidP="006E056E">
      <w:pPr>
        <w:rPr>
          <w:b/>
          <w:bCs/>
          <w:sz w:val="28"/>
          <w:szCs w:val="28"/>
        </w:rPr>
      </w:pPr>
    </w:p>
    <w:p w:rsidR="0037097C" w:rsidRPr="00275622" w:rsidRDefault="0037097C" w:rsidP="00275622">
      <w:pPr>
        <w:spacing w:after="200" w:line="276" w:lineRule="auto"/>
        <w:ind w:left="6480"/>
        <w:rPr>
          <w:b/>
          <w:bCs/>
          <w:sz w:val="28"/>
          <w:szCs w:val="28"/>
        </w:rPr>
      </w:pPr>
      <w:r>
        <w:rPr>
          <w:rFonts w:eastAsia="Calibri"/>
          <w:b/>
        </w:rPr>
        <w:t>2.pielikums</w:t>
      </w:r>
    </w:p>
    <w:p w:rsidR="0037097C" w:rsidRDefault="0037097C" w:rsidP="0037097C">
      <w:pPr>
        <w:jc w:val="center"/>
        <w:rPr>
          <w:rFonts w:eastAsia="Calibri"/>
          <w:b/>
        </w:rPr>
      </w:pPr>
      <w:r w:rsidRPr="003929F9">
        <w:rPr>
          <w:rFonts w:eastAsia="Calibri"/>
          <w:b/>
        </w:rPr>
        <w:t>FINANŠU PIEDĀVĀJUMS</w:t>
      </w:r>
    </w:p>
    <w:p w:rsidR="0037097C" w:rsidRDefault="0037097C" w:rsidP="0037097C">
      <w:pPr>
        <w:jc w:val="center"/>
        <w:rPr>
          <w:rFonts w:eastAsia="Calibri"/>
          <w:b/>
        </w:rPr>
      </w:pPr>
    </w:p>
    <w:p w:rsidR="0037097C" w:rsidRDefault="0037097C" w:rsidP="0037097C">
      <w:pPr>
        <w:spacing w:line="276" w:lineRule="auto"/>
        <w:jc w:val="center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tirgus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izpētei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</w:p>
    <w:p w:rsidR="0037097C" w:rsidRDefault="00F12B06" w:rsidP="0037097C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Nometnes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organizēšana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Krāslavas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novada</w:t>
      </w:r>
      <w:proofErr w:type="spellEnd"/>
      <w:r>
        <w:rPr>
          <w:rFonts w:eastAsia="Calibri"/>
          <w:b/>
        </w:rPr>
        <w:t xml:space="preserve"> </w:t>
      </w:r>
      <w:proofErr w:type="spellStart"/>
      <w:proofErr w:type="gramStart"/>
      <w:r>
        <w:rPr>
          <w:rFonts w:eastAsia="Calibri"/>
          <w:b/>
        </w:rPr>
        <w:t>bērniem</w:t>
      </w:r>
      <w:proofErr w:type="spellEnd"/>
      <w:r>
        <w:rPr>
          <w:rFonts w:eastAsia="Calibri"/>
          <w:b/>
        </w:rPr>
        <w:t xml:space="preserve"> </w:t>
      </w:r>
      <w:r w:rsidR="00BD75C5">
        <w:rPr>
          <w:rFonts w:eastAsia="Calibri"/>
          <w:b/>
        </w:rPr>
        <w:t xml:space="preserve"> 201</w:t>
      </w:r>
      <w:r w:rsidR="009072C6">
        <w:rPr>
          <w:rFonts w:eastAsia="Calibri"/>
          <w:b/>
        </w:rPr>
        <w:t>9</w:t>
      </w:r>
      <w:proofErr w:type="gramEnd"/>
      <w:r w:rsidR="0037097C">
        <w:rPr>
          <w:rFonts w:eastAsia="Calibri"/>
          <w:b/>
        </w:rPr>
        <w:t xml:space="preserve">. </w:t>
      </w:r>
      <w:proofErr w:type="spellStart"/>
      <w:r w:rsidR="006F074F">
        <w:rPr>
          <w:rFonts w:eastAsia="Calibri"/>
          <w:b/>
        </w:rPr>
        <w:t>g</w:t>
      </w:r>
      <w:r w:rsidR="0037097C">
        <w:rPr>
          <w:rFonts w:eastAsia="Calibri"/>
          <w:b/>
        </w:rPr>
        <w:t>adā</w:t>
      </w:r>
      <w:proofErr w:type="spellEnd"/>
    </w:p>
    <w:p w:rsidR="00F12B06" w:rsidRDefault="00F12B06" w:rsidP="0037097C">
      <w:pPr>
        <w:jc w:val="center"/>
        <w:rPr>
          <w:rFonts w:eastAsia="Calibri"/>
          <w:b/>
        </w:rPr>
      </w:pPr>
    </w:p>
    <w:p w:rsidR="0037097C" w:rsidRDefault="00BD75C5" w:rsidP="0037097C">
      <w:pPr>
        <w:rPr>
          <w:rFonts w:eastAsia="Calibri"/>
          <w:b/>
        </w:rPr>
      </w:pPr>
      <w:r>
        <w:rPr>
          <w:rFonts w:eastAsia="Calibri"/>
          <w:b/>
        </w:rPr>
        <w:t>201</w:t>
      </w:r>
      <w:r w:rsidR="009072C6">
        <w:rPr>
          <w:rFonts w:eastAsia="Calibri"/>
          <w:b/>
        </w:rPr>
        <w:t>9</w:t>
      </w:r>
      <w:r w:rsidR="0037097C">
        <w:rPr>
          <w:rFonts w:eastAsia="Calibri"/>
          <w:b/>
        </w:rPr>
        <w:t>.gada _____________</w:t>
      </w:r>
    </w:p>
    <w:p w:rsidR="0037097C" w:rsidRDefault="0037097C" w:rsidP="0037097C">
      <w:pPr>
        <w:rPr>
          <w:rFonts w:eastAsia="Calibri"/>
          <w:b/>
        </w:rPr>
      </w:pPr>
    </w:p>
    <w:p w:rsidR="0037097C" w:rsidRDefault="0037097C" w:rsidP="0037097C">
      <w:pPr>
        <w:rPr>
          <w:rFonts w:eastAsia="Calibri"/>
          <w:b/>
        </w:rPr>
      </w:pP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66"/>
        <w:gridCol w:w="5231"/>
      </w:tblGrid>
      <w:tr w:rsidR="0037097C" w:rsidRPr="000D1B48" w:rsidTr="00BD75C5">
        <w:tc>
          <w:tcPr>
            <w:tcW w:w="3666" w:type="dxa"/>
          </w:tcPr>
          <w:p w:rsidR="0037097C" w:rsidRPr="003277B2" w:rsidRDefault="0037097C" w:rsidP="006B3694">
            <w:pPr>
              <w:rPr>
                <w:b/>
              </w:rPr>
            </w:pPr>
            <w:proofErr w:type="spellStart"/>
            <w:r w:rsidRPr="003277B2">
              <w:rPr>
                <w:b/>
              </w:rPr>
              <w:t>Pretendenta</w:t>
            </w:r>
            <w:proofErr w:type="spellEnd"/>
            <w:r w:rsidRPr="003277B2">
              <w:rPr>
                <w:b/>
              </w:rPr>
              <w:t xml:space="preserve"> </w:t>
            </w:r>
            <w:proofErr w:type="spellStart"/>
            <w:r w:rsidRPr="003277B2">
              <w:rPr>
                <w:b/>
              </w:rPr>
              <w:t>nosaukums</w:t>
            </w:r>
            <w:proofErr w:type="spellEnd"/>
            <w:r w:rsidRPr="003277B2">
              <w:rPr>
                <w:b/>
              </w:rPr>
              <w:t>:</w:t>
            </w:r>
          </w:p>
        </w:tc>
        <w:tc>
          <w:tcPr>
            <w:tcW w:w="5231" w:type="dxa"/>
          </w:tcPr>
          <w:p w:rsidR="0037097C" w:rsidRPr="003277B2" w:rsidRDefault="0037097C" w:rsidP="006B3694">
            <w:pPr>
              <w:jc w:val="center"/>
              <w:rPr>
                <w:rFonts w:eastAsia="Calibri"/>
              </w:rPr>
            </w:pPr>
          </w:p>
        </w:tc>
      </w:tr>
      <w:tr w:rsidR="0037097C" w:rsidRPr="000D1B48" w:rsidTr="00BD75C5">
        <w:tc>
          <w:tcPr>
            <w:tcW w:w="3666" w:type="dxa"/>
          </w:tcPr>
          <w:p w:rsidR="0037097C" w:rsidRPr="003277B2" w:rsidRDefault="0037097C" w:rsidP="006B3694">
            <w:pPr>
              <w:rPr>
                <w:b/>
              </w:rPr>
            </w:pPr>
            <w:proofErr w:type="spellStart"/>
            <w:r w:rsidRPr="003277B2">
              <w:rPr>
                <w:b/>
              </w:rPr>
              <w:t>Vienotais</w:t>
            </w:r>
            <w:proofErr w:type="spellEnd"/>
            <w:r w:rsidRPr="003277B2">
              <w:rPr>
                <w:b/>
              </w:rPr>
              <w:t xml:space="preserve"> </w:t>
            </w:r>
            <w:proofErr w:type="spellStart"/>
            <w:r w:rsidRPr="003277B2">
              <w:rPr>
                <w:b/>
              </w:rPr>
              <w:t>reģistrācijas</w:t>
            </w:r>
            <w:proofErr w:type="spellEnd"/>
            <w:r w:rsidRPr="003277B2">
              <w:rPr>
                <w:b/>
              </w:rPr>
              <w:t xml:space="preserve"> Nr.:</w:t>
            </w:r>
          </w:p>
        </w:tc>
        <w:tc>
          <w:tcPr>
            <w:tcW w:w="5231" w:type="dxa"/>
          </w:tcPr>
          <w:p w:rsidR="0037097C" w:rsidRPr="003277B2" w:rsidRDefault="0037097C" w:rsidP="006B3694">
            <w:pPr>
              <w:jc w:val="center"/>
              <w:rPr>
                <w:rFonts w:eastAsia="Calibri"/>
              </w:rPr>
            </w:pPr>
          </w:p>
        </w:tc>
      </w:tr>
      <w:tr w:rsidR="0037097C" w:rsidRPr="000D1B48" w:rsidTr="00BD75C5">
        <w:tc>
          <w:tcPr>
            <w:tcW w:w="3666" w:type="dxa"/>
          </w:tcPr>
          <w:p w:rsidR="0037097C" w:rsidRPr="003277B2" w:rsidRDefault="0037097C" w:rsidP="006B3694">
            <w:pPr>
              <w:rPr>
                <w:b/>
              </w:rPr>
            </w:pPr>
            <w:proofErr w:type="spellStart"/>
            <w:r w:rsidRPr="003277B2">
              <w:rPr>
                <w:b/>
              </w:rPr>
              <w:t>Juridiskā</w:t>
            </w:r>
            <w:proofErr w:type="spellEnd"/>
            <w:r w:rsidRPr="003277B2">
              <w:rPr>
                <w:b/>
              </w:rPr>
              <w:t xml:space="preserve"> </w:t>
            </w:r>
            <w:proofErr w:type="spellStart"/>
            <w:r w:rsidRPr="003277B2">
              <w:rPr>
                <w:b/>
              </w:rPr>
              <w:t>adrese</w:t>
            </w:r>
            <w:proofErr w:type="spellEnd"/>
            <w:r w:rsidRPr="003277B2">
              <w:rPr>
                <w:b/>
              </w:rPr>
              <w:t>:</w:t>
            </w:r>
          </w:p>
        </w:tc>
        <w:tc>
          <w:tcPr>
            <w:tcW w:w="5231" w:type="dxa"/>
          </w:tcPr>
          <w:p w:rsidR="0037097C" w:rsidRPr="003277B2" w:rsidRDefault="0037097C" w:rsidP="006B3694">
            <w:pPr>
              <w:jc w:val="center"/>
              <w:rPr>
                <w:rFonts w:eastAsia="Calibri"/>
              </w:rPr>
            </w:pPr>
          </w:p>
        </w:tc>
      </w:tr>
      <w:tr w:rsidR="0037097C" w:rsidRPr="000D1B48" w:rsidTr="00BD75C5">
        <w:tc>
          <w:tcPr>
            <w:tcW w:w="3666" w:type="dxa"/>
          </w:tcPr>
          <w:p w:rsidR="0037097C" w:rsidRPr="003277B2" w:rsidRDefault="0037097C" w:rsidP="006B3694">
            <w:pPr>
              <w:rPr>
                <w:b/>
              </w:rPr>
            </w:pPr>
            <w:proofErr w:type="spellStart"/>
            <w:r w:rsidRPr="003277B2">
              <w:rPr>
                <w:b/>
              </w:rPr>
              <w:t>Telefons</w:t>
            </w:r>
            <w:proofErr w:type="spellEnd"/>
            <w:r w:rsidRPr="003277B2">
              <w:rPr>
                <w:b/>
              </w:rPr>
              <w:t>:</w:t>
            </w:r>
          </w:p>
        </w:tc>
        <w:tc>
          <w:tcPr>
            <w:tcW w:w="5231" w:type="dxa"/>
          </w:tcPr>
          <w:p w:rsidR="0037097C" w:rsidRPr="003277B2" w:rsidRDefault="0037097C" w:rsidP="006B3694">
            <w:pPr>
              <w:jc w:val="center"/>
              <w:rPr>
                <w:rFonts w:eastAsia="Calibri"/>
              </w:rPr>
            </w:pPr>
          </w:p>
        </w:tc>
      </w:tr>
      <w:tr w:rsidR="0037097C" w:rsidRPr="000D1B48" w:rsidTr="00BD75C5">
        <w:tc>
          <w:tcPr>
            <w:tcW w:w="3666" w:type="dxa"/>
          </w:tcPr>
          <w:p w:rsidR="0037097C" w:rsidRPr="003277B2" w:rsidRDefault="0078268F" w:rsidP="006B3694">
            <w:pPr>
              <w:rPr>
                <w:b/>
              </w:rPr>
            </w:pPr>
            <w:r>
              <w:rPr>
                <w:b/>
              </w:rPr>
              <w:t>E</w:t>
            </w:r>
            <w:r w:rsidR="0037097C" w:rsidRPr="003277B2">
              <w:rPr>
                <w:b/>
              </w:rPr>
              <w:t>-pasts:</w:t>
            </w:r>
          </w:p>
        </w:tc>
        <w:tc>
          <w:tcPr>
            <w:tcW w:w="5231" w:type="dxa"/>
          </w:tcPr>
          <w:p w:rsidR="0037097C" w:rsidRPr="003277B2" w:rsidRDefault="0037097C" w:rsidP="006B3694">
            <w:pPr>
              <w:jc w:val="center"/>
              <w:rPr>
                <w:rFonts w:eastAsia="Calibri"/>
              </w:rPr>
            </w:pPr>
          </w:p>
        </w:tc>
      </w:tr>
      <w:tr w:rsidR="0037097C" w:rsidRPr="000D1B48" w:rsidTr="00BD75C5">
        <w:tc>
          <w:tcPr>
            <w:tcW w:w="3666" w:type="dxa"/>
          </w:tcPr>
          <w:p w:rsidR="0037097C" w:rsidRPr="003277B2" w:rsidRDefault="0037097C" w:rsidP="006B3694">
            <w:pPr>
              <w:rPr>
                <w:b/>
              </w:rPr>
            </w:pPr>
            <w:proofErr w:type="spellStart"/>
            <w:r w:rsidRPr="003277B2">
              <w:rPr>
                <w:b/>
              </w:rPr>
              <w:t>Kontaktpersona</w:t>
            </w:r>
            <w:proofErr w:type="spellEnd"/>
            <w:r w:rsidRPr="003277B2">
              <w:rPr>
                <w:b/>
              </w:rPr>
              <w:t xml:space="preserve">: </w:t>
            </w:r>
          </w:p>
        </w:tc>
        <w:tc>
          <w:tcPr>
            <w:tcW w:w="5231" w:type="dxa"/>
          </w:tcPr>
          <w:p w:rsidR="0037097C" w:rsidRPr="003277B2" w:rsidRDefault="0037097C" w:rsidP="006B3694">
            <w:pPr>
              <w:jc w:val="center"/>
              <w:rPr>
                <w:rFonts w:eastAsia="Calibri"/>
              </w:rPr>
            </w:pPr>
          </w:p>
        </w:tc>
      </w:tr>
      <w:tr w:rsidR="0037097C" w:rsidRPr="000D1B48" w:rsidTr="00BD75C5">
        <w:trPr>
          <w:trHeight w:val="147"/>
        </w:trPr>
        <w:tc>
          <w:tcPr>
            <w:tcW w:w="3666" w:type="dxa"/>
          </w:tcPr>
          <w:p w:rsidR="0037097C" w:rsidRPr="003277B2" w:rsidRDefault="0037097C" w:rsidP="006B3694">
            <w:pPr>
              <w:jc w:val="both"/>
              <w:rPr>
                <w:b/>
              </w:rPr>
            </w:pPr>
            <w:proofErr w:type="spellStart"/>
            <w:r w:rsidRPr="003277B2">
              <w:rPr>
                <w:b/>
              </w:rPr>
              <w:t>Bankas</w:t>
            </w:r>
            <w:proofErr w:type="spellEnd"/>
            <w:r w:rsidRPr="003277B2">
              <w:rPr>
                <w:b/>
              </w:rPr>
              <w:t xml:space="preserve"> </w:t>
            </w:r>
            <w:proofErr w:type="spellStart"/>
            <w:r w:rsidRPr="003277B2">
              <w:rPr>
                <w:b/>
              </w:rPr>
              <w:t>kods</w:t>
            </w:r>
            <w:proofErr w:type="spellEnd"/>
            <w:r w:rsidRPr="003277B2">
              <w:rPr>
                <w:b/>
              </w:rPr>
              <w:t xml:space="preserve"> un </w:t>
            </w:r>
            <w:proofErr w:type="spellStart"/>
            <w:r w:rsidRPr="003277B2">
              <w:rPr>
                <w:b/>
              </w:rPr>
              <w:t>konts</w:t>
            </w:r>
            <w:proofErr w:type="spellEnd"/>
            <w:r w:rsidRPr="003277B2">
              <w:rPr>
                <w:b/>
              </w:rPr>
              <w:t>:</w:t>
            </w:r>
          </w:p>
        </w:tc>
        <w:tc>
          <w:tcPr>
            <w:tcW w:w="5231" w:type="dxa"/>
          </w:tcPr>
          <w:p w:rsidR="0037097C" w:rsidRPr="003277B2" w:rsidRDefault="0037097C" w:rsidP="006B3694">
            <w:pPr>
              <w:jc w:val="center"/>
              <w:rPr>
                <w:rFonts w:eastAsia="Calibri"/>
              </w:rPr>
            </w:pPr>
          </w:p>
        </w:tc>
      </w:tr>
    </w:tbl>
    <w:p w:rsidR="0037097C" w:rsidRPr="003929F9" w:rsidRDefault="0037097C" w:rsidP="0037097C">
      <w:pPr>
        <w:jc w:val="center"/>
        <w:rPr>
          <w:rFonts w:eastAsia="Calibri"/>
          <w:b/>
        </w:rPr>
      </w:pPr>
    </w:p>
    <w:p w:rsidR="00BD75C5" w:rsidRPr="00195EE9" w:rsidRDefault="00BD75C5" w:rsidP="00BD75C5">
      <w:pPr>
        <w:jc w:val="both"/>
      </w:pPr>
      <w:proofErr w:type="spellStart"/>
      <w:r w:rsidRPr="00195EE9">
        <w:t>Iepazinušies</w:t>
      </w:r>
      <w:proofErr w:type="spellEnd"/>
      <w:r w:rsidRPr="00195EE9">
        <w:t xml:space="preserve"> </w:t>
      </w:r>
      <w:proofErr w:type="spellStart"/>
      <w:r w:rsidRPr="00195EE9">
        <w:t>ar</w:t>
      </w:r>
      <w:proofErr w:type="spellEnd"/>
      <w:r w:rsidRPr="00195EE9">
        <w:t xml:space="preserve"> </w:t>
      </w:r>
      <w:proofErr w:type="spellStart"/>
      <w:r w:rsidRPr="00195EE9">
        <w:t>tirgus</w:t>
      </w:r>
      <w:proofErr w:type="spellEnd"/>
      <w:r w:rsidRPr="00195EE9">
        <w:t xml:space="preserve"> </w:t>
      </w:r>
      <w:proofErr w:type="spellStart"/>
      <w:r w:rsidRPr="00195EE9">
        <w:t>izpētes</w:t>
      </w:r>
      <w:proofErr w:type="spellEnd"/>
      <w:r w:rsidRPr="00195EE9">
        <w:t xml:space="preserve"> </w:t>
      </w:r>
      <w:proofErr w:type="spellStart"/>
      <w:r w:rsidRPr="00195EE9">
        <w:t>tehnisko</w:t>
      </w:r>
      <w:proofErr w:type="spellEnd"/>
      <w:r w:rsidRPr="00195EE9">
        <w:t xml:space="preserve"> </w:t>
      </w:r>
      <w:proofErr w:type="spellStart"/>
      <w:r w:rsidRPr="00195EE9">
        <w:t>specifikāciju</w:t>
      </w:r>
      <w:proofErr w:type="spellEnd"/>
      <w:r w:rsidRPr="00195EE9">
        <w:t xml:space="preserve">, </w:t>
      </w:r>
      <w:proofErr w:type="spellStart"/>
      <w:r w:rsidRPr="00195EE9">
        <w:t>mēs</w:t>
      </w:r>
      <w:proofErr w:type="spellEnd"/>
      <w:r w:rsidRPr="00195EE9">
        <w:t xml:space="preserve">, </w:t>
      </w:r>
      <w:proofErr w:type="spellStart"/>
      <w:r w:rsidRPr="00195EE9">
        <w:t>apakšā</w:t>
      </w:r>
      <w:proofErr w:type="spellEnd"/>
      <w:r w:rsidRPr="00195EE9">
        <w:t xml:space="preserve"> </w:t>
      </w:r>
      <w:proofErr w:type="spellStart"/>
      <w:r w:rsidRPr="00195EE9">
        <w:t>parakstījušies</w:t>
      </w:r>
      <w:proofErr w:type="spellEnd"/>
      <w:r w:rsidRPr="00195EE9">
        <w:t xml:space="preserve">, </w:t>
      </w:r>
      <w:proofErr w:type="spellStart"/>
      <w:r w:rsidRPr="00195EE9">
        <w:t>piedāvājam</w:t>
      </w:r>
      <w:proofErr w:type="spellEnd"/>
      <w:r w:rsidRPr="00195EE9">
        <w:t xml:space="preserve"> </w:t>
      </w:r>
      <w:proofErr w:type="spellStart"/>
      <w:r w:rsidRPr="00195EE9">
        <w:t>veikt</w:t>
      </w:r>
      <w:proofErr w:type="spellEnd"/>
      <w:r w:rsidRPr="00195EE9">
        <w:t xml:space="preserve"> par </w:t>
      </w:r>
      <w:proofErr w:type="spellStart"/>
      <w:r w:rsidRPr="00195EE9">
        <w:t>summu</w:t>
      </w:r>
      <w:proofErr w:type="spellEnd"/>
      <w:r w:rsidRPr="00195EE9">
        <w:t>: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276"/>
      </w:tblGrid>
      <w:tr w:rsidR="00BD75C5" w:rsidRPr="00195EE9" w:rsidTr="00BD75C5">
        <w:tc>
          <w:tcPr>
            <w:tcW w:w="7655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  <w:proofErr w:type="spellStart"/>
            <w:r w:rsidRPr="00195EE9">
              <w:rPr>
                <w:b/>
              </w:rPr>
              <w:t>Izdevumu</w:t>
            </w:r>
            <w:proofErr w:type="spellEnd"/>
            <w:r w:rsidRPr="00195EE9">
              <w:rPr>
                <w:b/>
              </w:rPr>
              <w:t xml:space="preserve"> </w:t>
            </w:r>
            <w:proofErr w:type="spellStart"/>
            <w:r w:rsidRPr="00195EE9">
              <w:rPr>
                <w:b/>
              </w:rPr>
              <w:t>nosaukums</w:t>
            </w:r>
            <w:proofErr w:type="spellEnd"/>
            <w:r w:rsidRPr="00195EE9">
              <w:rPr>
                <w:b/>
              </w:rPr>
              <w:t xml:space="preserve"> </w:t>
            </w:r>
            <w:proofErr w:type="spellStart"/>
            <w:r w:rsidRPr="00195EE9">
              <w:rPr>
                <w:b/>
              </w:rPr>
              <w:t>nodarbību</w:t>
            </w:r>
            <w:proofErr w:type="spellEnd"/>
            <w:r w:rsidRPr="00195EE9">
              <w:rPr>
                <w:b/>
              </w:rPr>
              <w:t xml:space="preserve"> </w:t>
            </w:r>
            <w:proofErr w:type="spellStart"/>
            <w:r w:rsidRPr="00195EE9">
              <w:rPr>
                <w:b/>
              </w:rPr>
              <w:t>cikla</w:t>
            </w:r>
            <w:proofErr w:type="spellEnd"/>
            <w:r w:rsidRPr="00195EE9">
              <w:rPr>
                <w:b/>
              </w:rPr>
              <w:t xml:space="preserve"> </w:t>
            </w:r>
            <w:proofErr w:type="spellStart"/>
            <w:r w:rsidRPr="00195EE9">
              <w:rPr>
                <w:b/>
              </w:rPr>
              <w:t>organizēšanai</w:t>
            </w:r>
            <w:proofErr w:type="spellEnd"/>
            <w:r w:rsidRPr="00195EE9">
              <w:rPr>
                <w:b/>
              </w:rPr>
              <w:t xml:space="preserve"> (</w:t>
            </w:r>
            <w:proofErr w:type="spellStart"/>
            <w:r w:rsidRPr="00195EE9">
              <w:rPr>
                <w:b/>
              </w:rPr>
              <w:t>visam</w:t>
            </w:r>
            <w:proofErr w:type="spellEnd"/>
            <w:r w:rsidRPr="00195EE9">
              <w:rPr>
                <w:b/>
              </w:rPr>
              <w:t xml:space="preserve"> </w:t>
            </w:r>
            <w:proofErr w:type="spellStart"/>
            <w:r w:rsidRPr="00195EE9">
              <w:rPr>
                <w:b/>
              </w:rPr>
              <w:t>pakalpojuma</w:t>
            </w:r>
            <w:proofErr w:type="spellEnd"/>
            <w:r w:rsidRPr="00195EE9">
              <w:rPr>
                <w:b/>
              </w:rPr>
              <w:t xml:space="preserve"> </w:t>
            </w:r>
            <w:proofErr w:type="spellStart"/>
            <w:r w:rsidRPr="00195EE9">
              <w:rPr>
                <w:b/>
              </w:rPr>
              <w:t>apjomam</w:t>
            </w:r>
            <w:proofErr w:type="spellEnd"/>
            <w:r w:rsidRPr="00195EE9">
              <w:rPr>
                <w:b/>
              </w:rPr>
              <w:t xml:space="preserve">) </w:t>
            </w:r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  <w:proofErr w:type="spellStart"/>
            <w:r w:rsidRPr="00195EE9">
              <w:rPr>
                <w:b/>
              </w:rPr>
              <w:t>Kopējā</w:t>
            </w:r>
            <w:proofErr w:type="spellEnd"/>
            <w:r w:rsidRPr="00195EE9">
              <w:rPr>
                <w:b/>
              </w:rPr>
              <w:t xml:space="preserve"> summa EUR </w:t>
            </w:r>
          </w:p>
        </w:tc>
      </w:tr>
      <w:tr w:rsidR="00BD75C5" w:rsidRPr="00195EE9" w:rsidTr="00BD75C5">
        <w:tc>
          <w:tcPr>
            <w:tcW w:w="7655" w:type="dxa"/>
          </w:tcPr>
          <w:p w:rsidR="00BD75C5" w:rsidRPr="00F12B06" w:rsidRDefault="00BD75C5" w:rsidP="006B3694">
            <w:proofErr w:type="spellStart"/>
            <w:r w:rsidRPr="00F12B06">
              <w:t>Administratīvās</w:t>
            </w:r>
            <w:proofErr w:type="spellEnd"/>
            <w:r w:rsidRPr="00F12B06">
              <w:t xml:space="preserve"> </w:t>
            </w:r>
            <w:proofErr w:type="spellStart"/>
            <w:r w:rsidRPr="00F12B06">
              <w:t>izmaksas</w:t>
            </w:r>
            <w:proofErr w:type="spellEnd"/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F12B06" w:rsidRDefault="00BD75C5" w:rsidP="006B3694">
            <w:proofErr w:type="spellStart"/>
            <w:r w:rsidRPr="00F12B06">
              <w:t>Speciālistu</w:t>
            </w:r>
            <w:proofErr w:type="spellEnd"/>
            <w:r w:rsidRPr="00F12B06">
              <w:t xml:space="preserve"> </w:t>
            </w:r>
            <w:proofErr w:type="spellStart"/>
            <w:r w:rsidRPr="00F12B06">
              <w:t>izdevumi</w:t>
            </w:r>
            <w:proofErr w:type="spellEnd"/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F12B06">
        <w:trPr>
          <w:trHeight w:val="341"/>
        </w:trPr>
        <w:tc>
          <w:tcPr>
            <w:tcW w:w="7655" w:type="dxa"/>
          </w:tcPr>
          <w:p w:rsidR="00BD75C5" w:rsidRPr="00F12B06" w:rsidRDefault="008F494C" w:rsidP="00792365">
            <w:proofErr w:type="spellStart"/>
            <w:r w:rsidRPr="00F12B06">
              <w:t>Nomas</w:t>
            </w:r>
            <w:proofErr w:type="spellEnd"/>
            <w:r w:rsidRPr="00F12B06">
              <w:t xml:space="preserve"> </w:t>
            </w:r>
            <w:proofErr w:type="spellStart"/>
            <w:r w:rsidRPr="00F12B06">
              <w:t>maksa</w:t>
            </w:r>
            <w:proofErr w:type="spellEnd"/>
            <w:r w:rsidR="00792365" w:rsidRPr="00F12B06">
              <w:t xml:space="preserve"> </w:t>
            </w:r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F12B06" w:rsidRDefault="008F494C" w:rsidP="00792365">
            <w:pPr>
              <w:rPr>
                <w:lang w:val="lv-LV"/>
              </w:rPr>
            </w:pPr>
            <w:proofErr w:type="spellStart"/>
            <w:r w:rsidRPr="00F12B06">
              <w:t>A</w:t>
            </w:r>
            <w:r w:rsidR="00792365" w:rsidRPr="00F12B06">
              <w:t>p</w:t>
            </w:r>
            <w:r w:rsidRPr="00F12B06">
              <w:t>ska</w:t>
            </w:r>
            <w:r w:rsidRPr="00F12B06">
              <w:rPr>
                <w:lang w:val="lv-LV"/>
              </w:rPr>
              <w:t>ņošana</w:t>
            </w:r>
            <w:proofErr w:type="spellEnd"/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F12B06" w:rsidRDefault="008F494C" w:rsidP="006B3694">
            <w:proofErr w:type="spellStart"/>
            <w:r w:rsidRPr="00F12B06">
              <w:t>Ēdināšana</w:t>
            </w:r>
            <w:proofErr w:type="spellEnd"/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195EE9" w:rsidRDefault="00BD75C5" w:rsidP="006B3694"/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195EE9" w:rsidRDefault="008F494C" w:rsidP="006B3694">
            <w:pPr>
              <w:jc w:val="right"/>
              <w:rPr>
                <w:b/>
              </w:rPr>
            </w:pPr>
            <w:r>
              <w:rPr>
                <w:b/>
              </w:rPr>
              <w:t>SUMMA KOPĀ bez PVN</w:t>
            </w:r>
            <w:r w:rsidR="00BD75C5" w:rsidRPr="00195EE9">
              <w:rPr>
                <w:b/>
              </w:rPr>
              <w:t>:</w:t>
            </w:r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195EE9" w:rsidRDefault="00BD75C5" w:rsidP="006B3694">
            <w:pPr>
              <w:jc w:val="right"/>
              <w:rPr>
                <w:b/>
              </w:rPr>
            </w:pPr>
            <w:r w:rsidRPr="00195EE9">
              <w:rPr>
                <w:b/>
              </w:rPr>
              <w:t>PVN 21%*</w:t>
            </w:r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195EE9" w:rsidRDefault="00BD75C5" w:rsidP="006B3694">
            <w:pPr>
              <w:jc w:val="right"/>
              <w:rPr>
                <w:b/>
              </w:rPr>
            </w:pPr>
            <w:r w:rsidRPr="00195EE9">
              <w:rPr>
                <w:b/>
              </w:rPr>
              <w:t xml:space="preserve">Summa </w:t>
            </w:r>
            <w:proofErr w:type="spellStart"/>
            <w:r w:rsidRPr="00195EE9">
              <w:rPr>
                <w:b/>
              </w:rPr>
              <w:t>kopā</w:t>
            </w:r>
            <w:proofErr w:type="spellEnd"/>
            <w:r w:rsidRPr="00195EE9">
              <w:rPr>
                <w:b/>
              </w:rPr>
              <w:t xml:space="preserve"> </w:t>
            </w:r>
            <w:proofErr w:type="spellStart"/>
            <w:r w:rsidRPr="00195EE9">
              <w:rPr>
                <w:b/>
              </w:rPr>
              <w:t>ar</w:t>
            </w:r>
            <w:proofErr w:type="spellEnd"/>
            <w:r w:rsidRPr="00195EE9">
              <w:rPr>
                <w:b/>
              </w:rPr>
              <w:t xml:space="preserve"> PVN:</w:t>
            </w:r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  <w:tr w:rsidR="00BD75C5" w:rsidRPr="00195EE9" w:rsidTr="00BD75C5">
        <w:tc>
          <w:tcPr>
            <w:tcW w:w="7655" w:type="dxa"/>
          </w:tcPr>
          <w:p w:rsidR="00BD75C5" w:rsidRPr="00195EE9" w:rsidRDefault="00BD75C5" w:rsidP="006B3694">
            <w:pPr>
              <w:jc w:val="right"/>
              <w:rPr>
                <w:b/>
              </w:rPr>
            </w:pPr>
            <w:r w:rsidRPr="00195EE9">
              <w:rPr>
                <w:b/>
              </w:rPr>
              <w:t xml:space="preserve">SUMMA KOPĀ </w:t>
            </w:r>
            <w:r w:rsidRPr="009072C6">
              <w:t>(</w:t>
            </w:r>
            <w:proofErr w:type="spellStart"/>
            <w:r w:rsidRPr="009072C6">
              <w:t>ja</w:t>
            </w:r>
            <w:proofErr w:type="spellEnd"/>
            <w:r w:rsidRPr="009072C6">
              <w:t xml:space="preserve"> </w:t>
            </w:r>
            <w:proofErr w:type="spellStart"/>
            <w:r w:rsidRPr="009072C6">
              <w:t>Pretendents</w:t>
            </w:r>
            <w:proofErr w:type="spellEnd"/>
            <w:r w:rsidRPr="009072C6">
              <w:t xml:space="preserve"> nav PVN </w:t>
            </w:r>
            <w:proofErr w:type="spellStart"/>
            <w:r w:rsidRPr="009072C6">
              <w:t>maksātājs</w:t>
            </w:r>
            <w:proofErr w:type="spellEnd"/>
            <w:r w:rsidR="009072C6" w:rsidRPr="009072C6">
              <w:t>,</w:t>
            </w:r>
            <w:r w:rsidRPr="009072C6">
              <w:t xml:space="preserve"> </w:t>
            </w:r>
            <w:proofErr w:type="spellStart"/>
            <w:r w:rsidRPr="009072C6">
              <w:t>piedāvājums</w:t>
            </w:r>
            <w:proofErr w:type="spellEnd"/>
            <w:r w:rsidRPr="009072C6">
              <w:t xml:space="preserve"> nav </w:t>
            </w:r>
            <w:proofErr w:type="spellStart"/>
            <w:r w:rsidRPr="009072C6">
              <w:t>apliekams</w:t>
            </w:r>
            <w:proofErr w:type="spellEnd"/>
            <w:r w:rsidRPr="009072C6">
              <w:t xml:space="preserve"> </w:t>
            </w:r>
            <w:proofErr w:type="spellStart"/>
            <w:r w:rsidRPr="009072C6">
              <w:t>ar</w:t>
            </w:r>
            <w:proofErr w:type="spellEnd"/>
            <w:r w:rsidRPr="009072C6">
              <w:t xml:space="preserve"> PVN)</w:t>
            </w:r>
          </w:p>
        </w:tc>
        <w:tc>
          <w:tcPr>
            <w:tcW w:w="1276" w:type="dxa"/>
          </w:tcPr>
          <w:p w:rsidR="00BD75C5" w:rsidRPr="00195EE9" w:rsidRDefault="00BD75C5" w:rsidP="006B3694">
            <w:pPr>
              <w:jc w:val="center"/>
              <w:rPr>
                <w:b/>
              </w:rPr>
            </w:pPr>
          </w:p>
        </w:tc>
      </w:tr>
    </w:tbl>
    <w:p w:rsidR="007636CF" w:rsidRDefault="00B5730E" w:rsidP="00B5730E">
      <w:r>
        <w:t>*</w:t>
      </w:r>
      <w:proofErr w:type="spellStart"/>
      <w:r>
        <w:t>ja</w:t>
      </w:r>
      <w:proofErr w:type="spellEnd"/>
      <w:r>
        <w:t xml:space="preserve"> </w:t>
      </w:r>
      <w:proofErr w:type="spellStart"/>
      <w:r>
        <w:t>pretendents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(PVN) </w:t>
      </w:r>
      <w:proofErr w:type="spellStart"/>
      <w:r>
        <w:t>maksātājs</w:t>
      </w:r>
      <w:proofErr w:type="spellEnd"/>
      <w:r>
        <w:t xml:space="preserve"> un </w:t>
      </w:r>
      <w:proofErr w:type="spellStart"/>
      <w:r w:rsidR="00665805">
        <w:t>tā</w:t>
      </w:r>
      <w:proofErr w:type="spellEnd"/>
      <w:r w:rsidR="00665805">
        <w:t xml:space="preserve"> </w:t>
      </w:r>
      <w:proofErr w:type="spellStart"/>
      <w:r w:rsidR="00665805">
        <w:t>sniegtais</w:t>
      </w:r>
      <w:proofErr w:type="spellEnd"/>
      <w:r w:rsidR="00665805">
        <w:t xml:space="preserve"> </w:t>
      </w:r>
      <w:proofErr w:type="spellStart"/>
      <w:r w:rsidR="00665805">
        <w:t>pakalpojums</w:t>
      </w:r>
      <w:proofErr w:type="spellEnd"/>
      <w:r w:rsidR="00665805">
        <w:t xml:space="preserve"> </w:t>
      </w:r>
      <w:proofErr w:type="spellStart"/>
      <w:r w:rsidR="00665805">
        <w:t>ir</w:t>
      </w:r>
      <w:proofErr w:type="spellEnd"/>
      <w:r w:rsidR="00665805">
        <w:t xml:space="preserve"> </w:t>
      </w:r>
      <w:proofErr w:type="spellStart"/>
      <w:r w:rsidR="00665805">
        <w:t>apliekams</w:t>
      </w:r>
      <w:proofErr w:type="spellEnd"/>
      <w:r w:rsidR="00665805">
        <w:t xml:space="preserve"> </w:t>
      </w:r>
      <w:proofErr w:type="spellStart"/>
      <w:r w:rsidR="00665805">
        <w:t>ar</w:t>
      </w:r>
      <w:proofErr w:type="spellEnd"/>
      <w:r w:rsidR="00665805">
        <w:t xml:space="preserve"> PVN</w:t>
      </w:r>
    </w:p>
    <w:p w:rsidR="007636CF" w:rsidRDefault="007636CF" w:rsidP="007636CF"/>
    <w:p w:rsidR="007636CF" w:rsidRDefault="007636CF" w:rsidP="007636CF"/>
    <w:p w:rsidR="007636CF" w:rsidRDefault="007636CF" w:rsidP="007636CF"/>
    <w:p w:rsidR="007636CF" w:rsidRDefault="007636CF" w:rsidP="007636CF"/>
    <w:p w:rsidR="007636CF" w:rsidRPr="00195EE9" w:rsidRDefault="008F494C" w:rsidP="007636CF">
      <w:proofErr w:type="spellStart"/>
      <w:r>
        <w:t>Pilnvarotā</w:t>
      </w:r>
      <w:proofErr w:type="spellEnd"/>
      <w:r>
        <w:t xml:space="preserve"> persona:  </w:t>
      </w:r>
      <w:r w:rsidR="00F12B06">
        <w:rPr>
          <w:u w:val="single"/>
        </w:rPr>
        <w:t>____________________________________________________________________</w:t>
      </w:r>
    </w:p>
    <w:p w:rsidR="007636CF" w:rsidRPr="00195EE9" w:rsidRDefault="007636CF" w:rsidP="007636CF">
      <w:pPr>
        <w:jc w:val="both"/>
      </w:pPr>
      <w:r w:rsidRPr="00195EE9">
        <w:t xml:space="preserve">                                   </w:t>
      </w:r>
      <w:r w:rsidR="00D06F15">
        <w:t xml:space="preserve">             </w:t>
      </w:r>
      <w:r w:rsidRPr="00195EE9">
        <w:t>(</w:t>
      </w:r>
      <w:proofErr w:type="spellStart"/>
      <w:r w:rsidRPr="00195EE9">
        <w:t>amats</w:t>
      </w:r>
      <w:proofErr w:type="spellEnd"/>
      <w:r w:rsidRPr="00195EE9">
        <w:t xml:space="preserve">, </w:t>
      </w:r>
      <w:proofErr w:type="spellStart"/>
      <w:r w:rsidRPr="00195EE9">
        <w:t>paraksts</w:t>
      </w:r>
      <w:proofErr w:type="spellEnd"/>
      <w:r w:rsidRPr="00195EE9">
        <w:t xml:space="preserve">, </w:t>
      </w:r>
      <w:proofErr w:type="spellStart"/>
      <w:r w:rsidRPr="00195EE9">
        <w:t>vārds</w:t>
      </w:r>
      <w:proofErr w:type="spellEnd"/>
      <w:r w:rsidRPr="00195EE9">
        <w:t xml:space="preserve">, </w:t>
      </w:r>
      <w:proofErr w:type="spellStart"/>
      <w:r w:rsidRPr="00195EE9">
        <w:t>uzvārds</w:t>
      </w:r>
      <w:proofErr w:type="spellEnd"/>
      <w:r w:rsidRPr="00195EE9">
        <w:t xml:space="preserve">, </w:t>
      </w:r>
      <w:proofErr w:type="spellStart"/>
      <w:r w:rsidRPr="00195EE9">
        <w:t>zīmogs</w:t>
      </w:r>
      <w:proofErr w:type="spellEnd"/>
      <w:r w:rsidRPr="00195EE9">
        <w:t>*)</w:t>
      </w:r>
    </w:p>
    <w:p w:rsidR="00D06F15" w:rsidRDefault="00D06F15" w:rsidP="000C090C">
      <w:pPr>
        <w:spacing w:before="120"/>
        <w:jc w:val="right"/>
      </w:pPr>
    </w:p>
    <w:p w:rsidR="00D06F15" w:rsidRDefault="00B5730E" w:rsidP="00B5730E">
      <w:pPr>
        <w:spacing w:before="120"/>
      </w:pPr>
      <w:r>
        <w:t xml:space="preserve">* </w:t>
      </w:r>
      <w:proofErr w:type="spellStart"/>
      <w:r>
        <w:t>zīmoga</w:t>
      </w:r>
      <w:proofErr w:type="spellEnd"/>
      <w:r>
        <w:t xml:space="preserve"> </w:t>
      </w:r>
      <w:proofErr w:type="spellStart"/>
      <w:r>
        <w:t>nospiedums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attiecināms</w:t>
      </w:r>
      <w:proofErr w:type="spellEnd"/>
    </w:p>
    <w:p w:rsidR="00D06F15" w:rsidRDefault="00D06F15" w:rsidP="000C090C">
      <w:pPr>
        <w:spacing w:before="120"/>
        <w:jc w:val="right"/>
      </w:pPr>
    </w:p>
    <w:p w:rsidR="00D06F15" w:rsidRDefault="00D06F15" w:rsidP="000C090C">
      <w:pPr>
        <w:spacing w:before="120"/>
        <w:jc w:val="right"/>
      </w:pPr>
    </w:p>
    <w:p w:rsidR="000C090C" w:rsidRDefault="000C090C" w:rsidP="000C090C">
      <w:pPr>
        <w:spacing w:before="120"/>
        <w:jc w:val="right"/>
        <w:rPr>
          <w:b/>
        </w:rPr>
      </w:pPr>
      <w:r>
        <w:rPr>
          <w:b/>
        </w:rPr>
        <w:t xml:space="preserve">3.pielikums </w:t>
      </w:r>
    </w:p>
    <w:p w:rsidR="000C090C" w:rsidRDefault="000C090C" w:rsidP="000C090C">
      <w:pPr>
        <w:spacing w:before="120"/>
        <w:jc w:val="right"/>
        <w:rPr>
          <w:b/>
        </w:rPr>
      </w:pPr>
    </w:p>
    <w:p w:rsidR="00D86738" w:rsidRDefault="00D86738" w:rsidP="000C090C">
      <w:pPr>
        <w:spacing w:before="120"/>
        <w:jc w:val="right"/>
        <w:rPr>
          <w:b/>
        </w:rPr>
      </w:pPr>
    </w:p>
    <w:p w:rsidR="00D86738" w:rsidRDefault="00D86738" w:rsidP="000C090C">
      <w:pPr>
        <w:spacing w:before="120"/>
        <w:jc w:val="right"/>
        <w:rPr>
          <w:b/>
        </w:rPr>
      </w:pPr>
    </w:p>
    <w:p w:rsidR="007636CF" w:rsidRDefault="007636CF" w:rsidP="000C090C">
      <w:pPr>
        <w:spacing w:before="120"/>
        <w:jc w:val="center"/>
        <w:rPr>
          <w:b/>
        </w:rPr>
      </w:pPr>
      <w:r w:rsidRPr="000F0822">
        <w:rPr>
          <w:b/>
        </w:rPr>
        <w:t>PRETENDENTA APLIECINĀJUMS</w:t>
      </w:r>
    </w:p>
    <w:p w:rsidR="007636CF" w:rsidRDefault="007636CF" w:rsidP="0037097C">
      <w:pPr>
        <w:spacing w:before="120"/>
        <w:jc w:val="both"/>
      </w:pPr>
    </w:p>
    <w:p w:rsidR="007636CF" w:rsidRDefault="007636CF" w:rsidP="0037097C">
      <w:pPr>
        <w:spacing w:before="120"/>
        <w:jc w:val="both"/>
      </w:pPr>
    </w:p>
    <w:p w:rsidR="0037097C" w:rsidRPr="003929F9" w:rsidRDefault="0037097C" w:rsidP="0037097C">
      <w:pPr>
        <w:spacing w:before="120"/>
        <w:jc w:val="both"/>
      </w:pPr>
      <w:proofErr w:type="spellStart"/>
      <w:r w:rsidRPr="003929F9">
        <w:t>Ar</w:t>
      </w:r>
      <w:proofErr w:type="spellEnd"/>
      <w:r w:rsidRPr="003929F9">
        <w:t xml:space="preserve"> </w:t>
      </w:r>
      <w:proofErr w:type="spellStart"/>
      <w:r w:rsidRPr="003929F9">
        <w:t>šo</w:t>
      </w:r>
      <w:proofErr w:type="spellEnd"/>
      <w:r w:rsidRPr="003929F9">
        <w:t xml:space="preserve"> </w:t>
      </w:r>
      <w:proofErr w:type="spellStart"/>
      <w:r w:rsidRPr="003929F9">
        <w:t>apliecinām</w:t>
      </w:r>
      <w:proofErr w:type="spellEnd"/>
      <w:r w:rsidRPr="003929F9">
        <w:t>:</w:t>
      </w:r>
    </w:p>
    <w:p w:rsidR="0037097C" w:rsidRPr="005D5026" w:rsidRDefault="0037097C" w:rsidP="0037097C">
      <w:pPr>
        <w:spacing w:line="276" w:lineRule="auto"/>
        <w:ind w:left="426"/>
        <w:rPr>
          <w:rFonts w:eastAsia="Calibri"/>
        </w:rPr>
      </w:pPr>
      <w:r w:rsidRPr="003929F9">
        <w:t>1.</w:t>
      </w:r>
      <w:r w:rsidRPr="003929F9">
        <w:tab/>
      </w:r>
      <w:proofErr w:type="spellStart"/>
      <w:r w:rsidRPr="005D5026">
        <w:t>savu</w:t>
      </w:r>
      <w:proofErr w:type="spellEnd"/>
      <w:r w:rsidRPr="005D5026">
        <w:t xml:space="preserve"> </w:t>
      </w:r>
      <w:proofErr w:type="spellStart"/>
      <w:r w:rsidRPr="005D5026">
        <w:t>dalību</w:t>
      </w:r>
      <w:proofErr w:type="spellEnd"/>
      <w:r w:rsidRPr="005D5026">
        <w:t xml:space="preserve"> </w:t>
      </w:r>
      <w:proofErr w:type="spellStart"/>
      <w:r w:rsidRPr="005D5026">
        <w:t>tirgus</w:t>
      </w:r>
      <w:proofErr w:type="spellEnd"/>
      <w:r w:rsidRPr="005D5026">
        <w:t xml:space="preserve"> </w:t>
      </w:r>
      <w:proofErr w:type="spellStart"/>
      <w:proofErr w:type="gramStart"/>
      <w:r w:rsidRPr="005D5026">
        <w:t>izpētē</w:t>
      </w:r>
      <w:proofErr w:type="spellEnd"/>
      <w:r w:rsidRPr="005D5026">
        <w:t xml:space="preserve">  “</w:t>
      </w:r>
      <w:proofErr w:type="spellStart"/>
      <w:proofErr w:type="gramEnd"/>
      <w:r w:rsidR="006F074F">
        <w:rPr>
          <w:rFonts w:eastAsia="Calibri"/>
        </w:rPr>
        <w:t>Nometnes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organizēšana</w:t>
      </w:r>
      <w:proofErr w:type="spellEnd"/>
      <w:r w:rsidR="006F074F">
        <w:rPr>
          <w:rFonts w:eastAsia="Calibri"/>
        </w:rPr>
        <w:t xml:space="preserve"> </w:t>
      </w:r>
      <w:proofErr w:type="spellStart"/>
      <w:r w:rsidR="006F074F">
        <w:rPr>
          <w:rFonts w:eastAsia="Calibri"/>
        </w:rPr>
        <w:t>Krāslavas</w:t>
      </w:r>
      <w:proofErr w:type="spellEnd"/>
      <w:r w:rsidR="006F074F">
        <w:rPr>
          <w:rFonts w:eastAsia="Calibri"/>
        </w:rPr>
        <w:t xml:space="preserve"> </w:t>
      </w:r>
      <w:proofErr w:type="spellStart"/>
      <w:r w:rsidR="006F074F">
        <w:rPr>
          <w:rFonts w:eastAsia="Calibri"/>
        </w:rPr>
        <w:t>novada</w:t>
      </w:r>
      <w:proofErr w:type="spellEnd"/>
      <w:r w:rsidR="006F074F">
        <w:rPr>
          <w:rFonts w:eastAsia="Calibri"/>
        </w:rPr>
        <w:t xml:space="preserve"> </w:t>
      </w:r>
      <w:proofErr w:type="spellStart"/>
      <w:r w:rsidR="006F074F">
        <w:rPr>
          <w:rFonts w:eastAsia="Calibri"/>
        </w:rPr>
        <w:t>bērniem</w:t>
      </w:r>
      <w:proofErr w:type="spellEnd"/>
      <w:r w:rsidR="0078268F">
        <w:rPr>
          <w:rFonts w:eastAsia="Calibri"/>
        </w:rPr>
        <w:t xml:space="preserve"> 201</w:t>
      </w:r>
      <w:r w:rsidR="008A7A38">
        <w:rPr>
          <w:rFonts w:eastAsia="Calibri"/>
        </w:rPr>
        <w:t>9</w:t>
      </w:r>
      <w:r w:rsidR="0078268F">
        <w:rPr>
          <w:rFonts w:eastAsia="Calibri"/>
        </w:rPr>
        <w:t xml:space="preserve">. </w:t>
      </w:r>
      <w:proofErr w:type="spellStart"/>
      <w:r w:rsidR="00F417B5">
        <w:rPr>
          <w:rFonts w:eastAsia="Calibri"/>
        </w:rPr>
        <w:t>gadā</w:t>
      </w:r>
      <w:proofErr w:type="spellEnd"/>
      <w:r w:rsidR="00F417B5">
        <w:rPr>
          <w:rFonts w:eastAsia="Calibri"/>
        </w:rPr>
        <w:t>”.</w:t>
      </w:r>
    </w:p>
    <w:p w:rsidR="0037097C" w:rsidRPr="003929F9" w:rsidRDefault="0037097C" w:rsidP="0037097C">
      <w:pPr>
        <w:spacing w:before="120"/>
        <w:ind w:left="426"/>
        <w:jc w:val="both"/>
      </w:pPr>
      <w:r w:rsidRPr="003929F9">
        <w:t>2.</w:t>
      </w:r>
      <w:r w:rsidRPr="003929F9">
        <w:tab/>
        <w:t xml:space="preserve">ka </w:t>
      </w:r>
      <w:proofErr w:type="spellStart"/>
      <w:r w:rsidRPr="003929F9">
        <w:t>esam</w:t>
      </w:r>
      <w:proofErr w:type="spellEnd"/>
      <w:r w:rsidRPr="003929F9">
        <w:t xml:space="preserve"> </w:t>
      </w:r>
      <w:proofErr w:type="spellStart"/>
      <w:r w:rsidRPr="003929F9">
        <w:t>iepazinušies</w:t>
      </w:r>
      <w:proofErr w:type="spellEnd"/>
      <w:r w:rsidRPr="003929F9">
        <w:t xml:space="preserve"> </w:t>
      </w:r>
      <w:proofErr w:type="spellStart"/>
      <w:r w:rsidRPr="003929F9">
        <w:t>ar</w:t>
      </w:r>
      <w:proofErr w:type="spellEnd"/>
      <w:r w:rsidRPr="003929F9">
        <w:t xml:space="preserve"> </w:t>
      </w:r>
      <w:proofErr w:type="spellStart"/>
      <w:r w:rsidRPr="003929F9">
        <w:t>instrukciju</w:t>
      </w:r>
      <w:proofErr w:type="spellEnd"/>
      <w:r w:rsidRPr="003929F9">
        <w:t xml:space="preserve"> un </w:t>
      </w:r>
      <w:proofErr w:type="spellStart"/>
      <w:r w:rsidRPr="003929F9">
        <w:t>piekrītam</w:t>
      </w:r>
      <w:proofErr w:type="spellEnd"/>
      <w:r w:rsidRPr="003929F9">
        <w:t xml:space="preserve"> </w:t>
      </w:r>
      <w:proofErr w:type="spellStart"/>
      <w:r w:rsidRPr="003929F9">
        <w:t>visiem</w:t>
      </w:r>
      <w:proofErr w:type="spellEnd"/>
      <w:r w:rsidRPr="003929F9">
        <w:t xml:space="preserve"> </w:t>
      </w:r>
      <w:proofErr w:type="spellStart"/>
      <w:r w:rsidRPr="003929F9">
        <w:t>tajā</w:t>
      </w:r>
      <w:proofErr w:type="spellEnd"/>
      <w:r w:rsidRPr="003929F9">
        <w:t xml:space="preserve"> </w:t>
      </w:r>
      <w:proofErr w:type="spellStart"/>
      <w:r w:rsidRPr="003929F9">
        <w:t>minētajiem</w:t>
      </w:r>
      <w:proofErr w:type="spellEnd"/>
      <w:r w:rsidRPr="003929F9">
        <w:t xml:space="preserve"> </w:t>
      </w:r>
      <w:proofErr w:type="spellStart"/>
      <w:r w:rsidRPr="003929F9">
        <w:t>noteikumiem</w:t>
      </w:r>
      <w:proofErr w:type="spellEnd"/>
      <w:r w:rsidRPr="003929F9">
        <w:t xml:space="preserve">, tie </w:t>
      </w:r>
      <w:proofErr w:type="spellStart"/>
      <w:r w:rsidRPr="003929F9">
        <w:t>ir</w:t>
      </w:r>
      <w:proofErr w:type="spellEnd"/>
      <w:r w:rsidRPr="003929F9">
        <w:t xml:space="preserve"> </w:t>
      </w:r>
      <w:proofErr w:type="spellStart"/>
      <w:r w:rsidRPr="003929F9">
        <w:t>skaidri</w:t>
      </w:r>
      <w:proofErr w:type="spellEnd"/>
      <w:r w:rsidRPr="003929F9">
        <w:t xml:space="preserve"> un </w:t>
      </w:r>
      <w:proofErr w:type="spellStart"/>
      <w:r w:rsidRPr="003929F9">
        <w:t>saprotami</w:t>
      </w:r>
      <w:proofErr w:type="spellEnd"/>
      <w:r w:rsidRPr="003929F9">
        <w:t xml:space="preserve">, </w:t>
      </w:r>
      <w:proofErr w:type="spellStart"/>
      <w:r w:rsidRPr="003929F9">
        <w:t>iebildumu</w:t>
      </w:r>
      <w:proofErr w:type="spellEnd"/>
      <w:r w:rsidRPr="003929F9">
        <w:t xml:space="preserve"> un </w:t>
      </w:r>
      <w:proofErr w:type="spellStart"/>
      <w:r w:rsidRPr="003929F9">
        <w:t>pretenziju</w:t>
      </w:r>
      <w:proofErr w:type="spellEnd"/>
      <w:r w:rsidRPr="003929F9">
        <w:t xml:space="preserve"> </w:t>
      </w:r>
      <w:proofErr w:type="spellStart"/>
      <w:r w:rsidRPr="003929F9">
        <w:t>pret</w:t>
      </w:r>
      <w:proofErr w:type="spellEnd"/>
      <w:r w:rsidRPr="003929F9">
        <w:t xml:space="preserve"> </w:t>
      </w:r>
      <w:proofErr w:type="spellStart"/>
      <w:r w:rsidRPr="003929F9">
        <w:t>tiem</w:t>
      </w:r>
      <w:proofErr w:type="spellEnd"/>
      <w:r w:rsidRPr="003929F9">
        <w:t xml:space="preserve"> nav.</w:t>
      </w:r>
    </w:p>
    <w:p w:rsidR="0037097C" w:rsidRPr="003929F9" w:rsidRDefault="0037097C" w:rsidP="0037097C">
      <w:pPr>
        <w:spacing w:before="120"/>
        <w:ind w:left="426"/>
        <w:jc w:val="both"/>
      </w:pPr>
      <w:r w:rsidRPr="003929F9">
        <w:t>3.</w:t>
      </w:r>
      <w:r w:rsidRPr="003929F9">
        <w:tab/>
        <w:t xml:space="preserve">ka </w:t>
      </w:r>
      <w:proofErr w:type="spellStart"/>
      <w:r w:rsidRPr="003929F9">
        <w:t>mūsu</w:t>
      </w:r>
      <w:proofErr w:type="spellEnd"/>
      <w:r w:rsidRPr="003929F9">
        <w:t xml:space="preserve"> </w:t>
      </w:r>
      <w:proofErr w:type="spellStart"/>
      <w:r w:rsidRPr="003929F9">
        <w:t>piedāvājums</w:t>
      </w:r>
      <w:proofErr w:type="spellEnd"/>
      <w:r w:rsidRPr="003929F9">
        <w:t xml:space="preserve"> </w:t>
      </w:r>
      <w:proofErr w:type="spellStart"/>
      <w:r w:rsidRPr="003929F9">
        <w:t>ir</w:t>
      </w:r>
      <w:proofErr w:type="spellEnd"/>
      <w:r w:rsidRPr="003929F9">
        <w:t xml:space="preserve"> </w:t>
      </w:r>
      <w:proofErr w:type="spellStart"/>
      <w:r w:rsidRPr="003929F9">
        <w:t>spēkā</w:t>
      </w:r>
      <w:proofErr w:type="spellEnd"/>
      <w:r w:rsidRPr="003929F9">
        <w:t xml:space="preserve"> </w:t>
      </w:r>
      <w:proofErr w:type="spellStart"/>
      <w:r w:rsidRPr="003929F9">
        <w:t>līdz</w:t>
      </w:r>
      <w:proofErr w:type="spellEnd"/>
      <w:r w:rsidRPr="003929F9">
        <w:t xml:space="preserve"> </w:t>
      </w:r>
      <w:proofErr w:type="spellStart"/>
      <w:r w:rsidRPr="003929F9">
        <w:t>līguma</w:t>
      </w:r>
      <w:proofErr w:type="spellEnd"/>
      <w:r w:rsidRPr="003929F9">
        <w:t xml:space="preserve"> </w:t>
      </w:r>
      <w:proofErr w:type="spellStart"/>
      <w:r w:rsidRPr="003929F9">
        <w:t>noslēgšanai</w:t>
      </w:r>
      <w:proofErr w:type="spellEnd"/>
      <w:r w:rsidRPr="003929F9">
        <w:t xml:space="preserve"> (</w:t>
      </w:r>
      <w:proofErr w:type="spellStart"/>
      <w:r w:rsidRPr="003929F9">
        <w:t>ja</w:t>
      </w:r>
      <w:proofErr w:type="spellEnd"/>
      <w:r w:rsidRPr="003929F9">
        <w:t xml:space="preserve"> </w:t>
      </w:r>
      <w:proofErr w:type="spellStart"/>
      <w:r w:rsidRPr="003929F9">
        <w:t>pasūtītājs</w:t>
      </w:r>
      <w:proofErr w:type="spellEnd"/>
      <w:r w:rsidRPr="003929F9">
        <w:t xml:space="preserve"> </w:t>
      </w:r>
      <w:proofErr w:type="spellStart"/>
      <w:r w:rsidRPr="003929F9">
        <w:t>izvēlēsies</w:t>
      </w:r>
      <w:proofErr w:type="spellEnd"/>
      <w:r w:rsidRPr="003929F9">
        <w:t xml:space="preserve"> </w:t>
      </w:r>
      <w:proofErr w:type="spellStart"/>
      <w:r w:rsidRPr="003929F9">
        <w:t>mūsu</w:t>
      </w:r>
      <w:proofErr w:type="spellEnd"/>
      <w:r w:rsidRPr="003929F9">
        <w:t xml:space="preserve"> </w:t>
      </w:r>
      <w:proofErr w:type="spellStart"/>
      <w:r w:rsidRPr="003929F9">
        <w:t>piedāvājumu</w:t>
      </w:r>
      <w:proofErr w:type="spellEnd"/>
      <w:r w:rsidRPr="003929F9">
        <w:t>).</w:t>
      </w:r>
    </w:p>
    <w:p w:rsidR="0037097C" w:rsidRDefault="0037097C" w:rsidP="0037097C">
      <w:pPr>
        <w:spacing w:before="120"/>
        <w:ind w:left="709" w:hanging="283"/>
        <w:jc w:val="both"/>
      </w:pPr>
      <w:r>
        <w:t xml:space="preserve">4. </w:t>
      </w:r>
      <w:r w:rsidRPr="003929F9">
        <w:t xml:space="preserve">ka </w:t>
      </w:r>
      <w:proofErr w:type="spellStart"/>
      <w:r w:rsidRPr="003929F9">
        <w:t>finanšu</w:t>
      </w:r>
      <w:proofErr w:type="spellEnd"/>
      <w:r w:rsidRPr="003929F9">
        <w:t xml:space="preserve"> </w:t>
      </w:r>
      <w:proofErr w:type="spellStart"/>
      <w:r w:rsidRPr="003929F9">
        <w:t>piedāvājumā</w:t>
      </w:r>
      <w:proofErr w:type="spellEnd"/>
      <w:r w:rsidRPr="003929F9">
        <w:t xml:space="preserve"> </w:t>
      </w:r>
      <w:proofErr w:type="spellStart"/>
      <w:r w:rsidRPr="003929F9">
        <w:t>tiek</w:t>
      </w:r>
      <w:proofErr w:type="spellEnd"/>
      <w:r w:rsidRPr="003929F9">
        <w:t xml:space="preserve"> </w:t>
      </w:r>
      <w:proofErr w:type="spellStart"/>
      <w:r w:rsidRPr="003929F9">
        <w:t>iekļautas</w:t>
      </w:r>
      <w:proofErr w:type="spellEnd"/>
      <w:r w:rsidRPr="003929F9">
        <w:t xml:space="preserve"> visas </w:t>
      </w:r>
      <w:proofErr w:type="spellStart"/>
      <w:r w:rsidRPr="003929F9">
        <w:t>izmaksas</w:t>
      </w:r>
      <w:proofErr w:type="spellEnd"/>
      <w:r w:rsidRPr="003929F9">
        <w:t xml:space="preserve"> </w:t>
      </w:r>
      <w:proofErr w:type="spellStart"/>
      <w:r w:rsidRPr="003929F9">
        <w:t>atbilstoši</w:t>
      </w:r>
      <w:proofErr w:type="spellEnd"/>
      <w:r w:rsidR="00F417B5">
        <w:t xml:space="preserve"> </w:t>
      </w:r>
      <w:proofErr w:type="spellStart"/>
      <w:r w:rsidR="00F417B5">
        <w:t>tirgus</w:t>
      </w:r>
      <w:proofErr w:type="spellEnd"/>
      <w:r w:rsidR="00F417B5">
        <w:t xml:space="preserve"> </w:t>
      </w:r>
      <w:proofErr w:type="spellStart"/>
      <w:r w:rsidR="00F417B5">
        <w:t>izpētes</w:t>
      </w:r>
      <w:proofErr w:type="spellEnd"/>
      <w:r w:rsidRPr="003929F9">
        <w:t xml:space="preserve"> </w:t>
      </w:r>
      <w:proofErr w:type="spellStart"/>
      <w:r w:rsidRPr="003929F9">
        <w:t>instrukcijas</w:t>
      </w:r>
      <w:proofErr w:type="spellEnd"/>
      <w:r w:rsidRPr="003929F9">
        <w:t xml:space="preserve"> </w:t>
      </w:r>
      <w:r>
        <w:t xml:space="preserve">un </w:t>
      </w:r>
      <w:proofErr w:type="spellStart"/>
      <w:r>
        <w:t>tehniskās</w:t>
      </w:r>
      <w:proofErr w:type="spellEnd"/>
      <w:r>
        <w:t xml:space="preserve"> </w:t>
      </w:r>
      <w:proofErr w:type="spellStart"/>
      <w:r>
        <w:t>specifikācijas</w:t>
      </w:r>
      <w:proofErr w:type="spellEnd"/>
      <w:r>
        <w:t xml:space="preserve"> </w:t>
      </w:r>
      <w:proofErr w:type="spellStart"/>
      <w:r w:rsidRPr="003929F9">
        <w:t>nosacījumiem</w:t>
      </w:r>
      <w:proofErr w:type="spellEnd"/>
      <w:r w:rsidRPr="003929F9">
        <w:t>.</w:t>
      </w:r>
    </w:p>
    <w:p w:rsidR="0037097C" w:rsidRPr="003929F9" w:rsidRDefault="0037097C" w:rsidP="0037097C">
      <w:pPr>
        <w:spacing w:before="120"/>
        <w:ind w:left="709" w:hanging="283"/>
        <w:jc w:val="both"/>
      </w:pPr>
      <w:r>
        <w:t xml:space="preserve">5. ka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esam</w:t>
      </w:r>
      <w:proofErr w:type="spellEnd"/>
      <w:r>
        <w:t xml:space="preserve"> </w:t>
      </w:r>
      <w:proofErr w:type="spellStart"/>
      <w:r>
        <w:t>sastādījuši</w:t>
      </w:r>
      <w:proofErr w:type="spellEnd"/>
      <w:r>
        <w:t xml:space="preserve"> un </w:t>
      </w:r>
      <w:proofErr w:type="spellStart"/>
      <w:r>
        <w:t>izpildīsim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Republikā</w:t>
      </w:r>
      <w:proofErr w:type="spellEnd"/>
      <w:r>
        <w:t xml:space="preserve"> </w:t>
      </w:r>
      <w:proofErr w:type="spellStart"/>
      <w:r>
        <w:t>pastāvošajiem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</w:t>
      </w:r>
      <w:proofErr w:type="spellStart"/>
      <w:r>
        <w:t>nometņu</w:t>
      </w:r>
      <w:proofErr w:type="spellEnd"/>
      <w:r>
        <w:t xml:space="preserve"> </w:t>
      </w:r>
      <w:proofErr w:type="spellStart"/>
      <w:r>
        <w:t>organizēšanas</w:t>
      </w:r>
      <w:proofErr w:type="spellEnd"/>
      <w:r>
        <w:t xml:space="preserve"> </w:t>
      </w:r>
      <w:proofErr w:type="spellStart"/>
      <w:r>
        <w:t>jomā</w:t>
      </w:r>
      <w:proofErr w:type="spellEnd"/>
      <w:r>
        <w:t xml:space="preserve">. </w:t>
      </w:r>
    </w:p>
    <w:p w:rsidR="0037097C" w:rsidRPr="003929F9" w:rsidRDefault="0037097C" w:rsidP="0037097C">
      <w:pPr>
        <w:spacing w:before="120"/>
        <w:ind w:left="426"/>
        <w:jc w:val="both"/>
      </w:pPr>
      <w:r>
        <w:t>5.</w:t>
      </w:r>
      <w:r>
        <w:tab/>
      </w:r>
      <w:proofErr w:type="spellStart"/>
      <w:r>
        <w:t>j</w:t>
      </w:r>
      <w:r w:rsidRPr="003929F9">
        <w:t>a</w:t>
      </w:r>
      <w:proofErr w:type="spellEnd"/>
      <w:r w:rsidRPr="003929F9">
        <w:t xml:space="preserve"> </w:t>
      </w:r>
      <w:proofErr w:type="spellStart"/>
      <w:r w:rsidRPr="003929F9">
        <w:t>pasūtītājs</w:t>
      </w:r>
      <w:proofErr w:type="spellEnd"/>
      <w:r w:rsidRPr="003929F9">
        <w:t xml:space="preserve"> </w:t>
      </w:r>
      <w:proofErr w:type="spellStart"/>
      <w:r w:rsidRPr="003929F9">
        <w:t>izvēlēsies</w:t>
      </w:r>
      <w:proofErr w:type="spellEnd"/>
      <w:r w:rsidRPr="003929F9">
        <w:t xml:space="preserve"> </w:t>
      </w:r>
      <w:proofErr w:type="spellStart"/>
      <w:r w:rsidRPr="003929F9">
        <w:t>šo</w:t>
      </w:r>
      <w:proofErr w:type="spellEnd"/>
      <w:r w:rsidRPr="003929F9">
        <w:t xml:space="preserve"> </w:t>
      </w:r>
      <w:proofErr w:type="spellStart"/>
      <w:r w:rsidRPr="003929F9">
        <w:t>piedāvājumu</w:t>
      </w:r>
      <w:proofErr w:type="spellEnd"/>
      <w:r w:rsidRPr="003929F9">
        <w:t xml:space="preserve">, </w:t>
      </w:r>
      <w:proofErr w:type="spellStart"/>
      <w:r w:rsidRPr="003929F9">
        <w:t>apņemamies</w:t>
      </w:r>
      <w:proofErr w:type="spellEnd"/>
      <w:r w:rsidRPr="003929F9">
        <w:t xml:space="preserve"> </w:t>
      </w:r>
      <w:proofErr w:type="spellStart"/>
      <w:r w:rsidRPr="003929F9">
        <w:t>slēgt</w:t>
      </w:r>
      <w:proofErr w:type="spellEnd"/>
      <w:r w:rsidRPr="003929F9">
        <w:t xml:space="preserve"> </w:t>
      </w:r>
      <w:proofErr w:type="spellStart"/>
      <w:r w:rsidRPr="003929F9">
        <w:t>līgumu</w:t>
      </w:r>
      <w:proofErr w:type="spellEnd"/>
      <w:r w:rsidRPr="003929F9">
        <w:t xml:space="preserve"> un </w:t>
      </w:r>
      <w:proofErr w:type="spellStart"/>
      <w:r w:rsidRPr="003929F9">
        <w:t>pildīt</w:t>
      </w:r>
      <w:proofErr w:type="spellEnd"/>
      <w:r w:rsidRPr="003929F9">
        <w:t xml:space="preserve"> </w:t>
      </w:r>
      <w:proofErr w:type="spellStart"/>
      <w:r w:rsidRPr="003929F9">
        <w:t>tā</w:t>
      </w:r>
      <w:proofErr w:type="spellEnd"/>
      <w:r w:rsidRPr="003929F9">
        <w:t xml:space="preserve"> </w:t>
      </w:r>
      <w:proofErr w:type="spellStart"/>
      <w:r w:rsidRPr="003929F9">
        <w:t>nosacījumus</w:t>
      </w:r>
      <w:proofErr w:type="spellEnd"/>
      <w:r w:rsidRPr="003929F9">
        <w:t>.</w:t>
      </w:r>
    </w:p>
    <w:p w:rsidR="007636CF" w:rsidRDefault="007636CF" w:rsidP="0037097C">
      <w:pPr>
        <w:spacing w:before="120"/>
        <w:jc w:val="both"/>
      </w:pPr>
    </w:p>
    <w:p w:rsidR="007636CF" w:rsidRDefault="007636CF" w:rsidP="0037097C">
      <w:pPr>
        <w:spacing w:before="120"/>
        <w:jc w:val="both"/>
      </w:pPr>
    </w:p>
    <w:p w:rsidR="007636CF" w:rsidRDefault="007636CF" w:rsidP="0037097C">
      <w:pPr>
        <w:spacing w:before="120"/>
        <w:jc w:val="both"/>
      </w:pPr>
    </w:p>
    <w:p w:rsidR="007636CF" w:rsidRDefault="007636CF" w:rsidP="0037097C">
      <w:pPr>
        <w:spacing w:before="120"/>
        <w:jc w:val="both"/>
      </w:pPr>
    </w:p>
    <w:p w:rsidR="00D86738" w:rsidRDefault="00D86738" w:rsidP="0037097C">
      <w:pPr>
        <w:spacing w:before="120"/>
        <w:jc w:val="both"/>
      </w:pPr>
    </w:p>
    <w:p w:rsidR="00D86738" w:rsidRDefault="00D86738" w:rsidP="0037097C">
      <w:pPr>
        <w:spacing w:before="120"/>
        <w:jc w:val="both"/>
      </w:pPr>
    </w:p>
    <w:p w:rsidR="00D86738" w:rsidRDefault="00D86738" w:rsidP="0037097C">
      <w:pPr>
        <w:spacing w:before="120"/>
        <w:jc w:val="both"/>
      </w:pPr>
    </w:p>
    <w:p w:rsidR="007636CF" w:rsidRDefault="007636CF" w:rsidP="0037097C">
      <w:pPr>
        <w:spacing w:before="120"/>
        <w:jc w:val="both"/>
      </w:pPr>
    </w:p>
    <w:p w:rsidR="0037097C" w:rsidRDefault="00D86738" w:rsidP="00D86738">
      <w:pPr>
        <w:spacing w:before="100" w:beforeAutospacing="1" w:after="100" w:afterAutospacing="1"/>
      </w:pPr>
      <w:proofErr w:type="spellStart"/>
      <w:r>
        <w:t>Pilnvarota</w:t>
      </w:r>
      <w:proofErr w:type="spellEnd"/>
      <w:r>
        <w:t xml:space="preserve"> persona</w:t>
      </w:r>
      <w:r w:rsidR="007636CF">
        <w:t>:</w:t>
      </w:r>
      <w:r w:rsidR="00D06F15">
        <w:t xml:space="preserve">      </w:t>
      </w:r>
    </w:p>
    <w:p w:rsidR="00D86738" w:rsidRDefault="00D86738" w:rsidP="00D86738">
      <w:pPr>
        <w:spacing w:before="100" w:beforeAutospacing="1" w:after="100" w:afterAutospacing="1"/>
      </w:pPr>
    </w:p>
    <w:p w:rsidR="00D86738" w:rsidRPr="003929F9" w:rsidRDefault="00D86738" w:rsidP="00D86738">
      <w:pPr>
        <w:spacing w:before="100" w:beforeAutospacing="1" w:after="100" w:afterAutospacing="1"/>
        <w:jc w:val="right"/>
      </w:pPr>
      <w:proofErr w:type="spellStart"/>
      <w:r>
        <w:t>z.v</w:t>
      </w:r>
      <w:proofErr w:type="spellEnd"/>
      <w:r>
        <w:t>.</w:t>
      </w:r>
    </w:p>
    <w:p w:rsidR="00C12EAC" w:rsidRDefault="00C12EAC" w:rsidP="0037097C">
      <w:pPr>
        <w:rPr>
          <w:bCs/>
          <w:lang w:eastAsia="lv-LV"/>
        </w:rPr>
      </w:pPr>
    </w:p>
    <w:p w:rsidR="00C12EAC" w:rsidRDefault="00C12EAC" w:rsidP="0037097C">
      <w:pPr>
        <w:rPr>
          <w:bCs/>
          <w:lang w:eastAsia="lv-LV"/>
        </w:rPr>
      </w:pPr>
    </w:p>
    <w:p w:rsidR="00C12EAC" w:rsidRDefault="00C12EAC" w:rsidP="0037097C">
      <w:pPr>
        <w:rPr>
          <w:bCs/>
          <w:lang w:eastAsia="lv-LV"/>
        </w:rPr>
      </w:pPr>
    </w:p>
    <w:p w:rsidR="007636CF" w:rsidRDefault="007636CF" w:rsidP="007037B9">
      <w:pPr>
        <w:rPr>
          <w:rFonts w:eastAsia="Calibri"/>
          <w:b/>
        </w:rPr>
      </w:pPr>
    </w:p>
    <w:p w:rsidR="001A4BE9" w:rsidRDefault="001A4BE9" w:rsidP="007037B9">
      <w:pPr>
        <w:rPr>
          <w:rFonts w:eastAsia="Calibri"/>
          <w:b/>
        </w:rPr>
      </w:pPr>
    </w:p>
    <w:p w:rsidR="0037097C" w:rsidRPr="001A4BE9" w:rsidRDefault="006F42C5" w:rsidP="0037097C">
      <w:pPr>
        <w:jc w:val="right"/>
        <w:rPr>
          <w:rFonts w:eastAsia="Calibri"/>
          <w:b/>
        </w:rPr>
      </w:pPr>
      <w:r w:rsidRPr="001A4BE9">
        <w:rPr>
          <w:rFonts w:eastAsia="Calibri"/>
          <w:b/>
        </w:rPr>
        <w:t>4</w:t>
      </w:r>
      <w:r w:rsidR="0037097C" w:rsidRPr="001A4BE9">
        <w:rPr>
          <w:rFonts w:eastAsia="Calibri"/>
          <w:b/>
        </w:rPr>
        <w:t>.pielikums</w:t>
      </w:r>
    </w:p>
    <w:p w:rsidR="0037097C" w:rsidRPr="001A4BE9" w:rsidRDefault="007636CF" w:rsidP="008A7A38">
      <w:pPr>
        <w:jc w:val="center"/>
        <w:rPr>
          <w:rFonts w:eastAsia="Calibri"/>
          <w:b/>
        </w:rPr>
      </w:pPr>
      <w:proofErr w:type="spellStart"/>
      <w:r w:rsidRPr="001A4BE9">
        <w:rPr>
          <w:rFonts w:eastAsia="Calibri"/>
          <w:b/>
        </w:rPr>
        <w:t>Saturiskais</w:t>
      </w:r>
      <w:proofErr w:type="spellEnd"/>
      <w:r w:rsidRPr="001A4BE9">
        <w:rPr>
          <w:rFonts w:eastAsia="Calibri"/>
          <w:b/>
        </w:rPr>
        <w:t xml:space="preserve"> </w:t>
      </w:r>
      <w:proofErr w:type="spellStart"/>
      <w:r w:rsidRPr="001A4BE9">
        <w:rPr>
          <w:rFonts w:eastAsia="Calibri"/>
          <w:b/>
        </w:rPr>
        <w:t>piedāvājums</w:t>
      </w:r>
      <w:proofErr w:type="spellEnd"/>
    </w:p>
    <w:p w:rsidR="0037097C" w:rsidRPr="001A4BE9" w:rsidRDefault="0037097C" w:rsidP="0037097C">
      <w:pPr>
        <w:jc w:val="center"/>
        <w:rPr>
          <w:rFonts w:eastAsia="Calibri"/>
          <w:b/>
        </w:rPr>
      </w:pPr>
    </w:p>
    <w:p w:rsidR="0037097C" w:rsidRPr="001A4BE9" w:rsidRDefault="0037097C" w:rsidP="00D74219">
      <w:pPr>
        <w:spacing w:line="276" w:lineRule="auto"/>
        <w:jc w:val="center"/>
        <w:rPr>
          <w:rFonts w:eastAsia="Calibri"/>
          <w:b/>
        </w:rPr>
      </w:pPr>
      <w:proofErr w:type="spellStart"/>
      <w:r w:rsidRPr="001A4BE9">
        <w:rPr>
          <w:rFonts w:eastAsia="Calibri"/>
          <w:b/>
        </w:rPr>
        <w:t>tirgus</w:t>
      </w:r>
      <w:proofErr w:type="spellEnd"/>
      <w:r w:rsidRPr="001A4BE9">
        <w:rPr>
          <w:rFonts w:eastAsia="Calibri"/>
          <w:b/>
        </w:rPr>
        <w:t xml:space="preserve"> </w:t>
      </w:r>
      <w:proofErr w:type="spellStart"/>
      <w:r w:rsidRPr="001A4BE9">
        <w:rPr>
          <w:rFonts w:eastAsia="Calibri"/>
          <w:b/>
        </w:rPr>
        <w:t>izpētei</w:t>
      </w:r>
      <w:proofErr w:type="spellEnd"/>
      <w:r w:rsidRPr="001A4BE9">
        <w:rPr>
          <w:rFonts w:eastAsia="Calibri"/>
          <w:b/>
        </w:rPr>
        <w:t xml:space="preserve"> “</w:t>
      </w:r>
      <w:proofErr w:type="spellStart"/>
      <w:r w:rsidR="00727FA5" w:rsidRPr="001A4BE9">
        <w:rPr>
          <w:rFonts w:eastAsia="Calibri"/>
          <w:b/>
        </w:rPr>
        <w:t>Nometnes</w:t>
      </w:r>
      <w:proofErr w:type="spellEnd"/>
      <w:r w:rsidR="00727FA5" w:rsidRPr="001A4BE9">
        <w:rPr>
          <w:rFonts w:eastAsia="Calibri"/>
          <w:b/>
        </w:rPr>
        <w:t xml:space="preserve"> </w:t>
      </w:r>
      <w:proofErr w:type="spellStart"/>
      <w:r w:rsidR="00727FA5" w:rsidRPr="001A4BE9">
        <w:rPr>
          <w:rFonts w:eastAsia="Calibri"/>
          <w:b/>
        </w:rPr>
        <w:t>organizēšana</w:t>
      </w:r>
      <w:proofErr w:type="spellEnd"/>
      <w:r w:rsidR="00727FA5" w:rsidRPr="001A4BE9">
        <w:rPr>
          <w:rFonts w:eastAsia="Calibri"/>
          <w:b/>
        </w:rPr>
        <w:t xml:space="preserve"> </w:t>
      </w:r>
      <w:proofErr w:type="spellStart"/>
      <w:r w:rsidR="00727FA5" w:rsidRPr="001A4BE9">
        <w:rPr>
          <w:rFonts w:eastAsia="Calibri"/>
          <w:b/>
        </w:rPr>
        <w:t>Krāslavas</w:t>
      </w:r>
      <w:proofErr w:type="spellEnd"/>
      <w:r w:rsidR="00727FA5" w:rsidRPr="001A4BE9">
        <w:rPr>
          <w:rFonts w:eastAsia="Calibri"/>
          <w:b/>
        </w:rPr>
        <w:t xml:space="preserve"> </w:t>
      </w:r>
      <w:proofErr w:type="spellStart"/>
      <w:r w:rsidR="00727FA5" w:rsidRPr="001A4BE9">
        <w:rPr>
          <w:rFonts w:eastAsia="Calibri"/>
          <w:b/>
        </w:rPr>
        <w:t>novada</w:t>
      </w:r>
      <w:proofErr w:type="spellEnd"/>
      <w:r w:rsidR="00727FA5" w:rsidRPr="001A4BE9">
        <w:rPr>
          <w:rFonts w:eastAsia="Calibri"/>
          <w:b/>
        </w:rPr>
        <w:t xml:space="preserve"> </w:t>
      </w:r>
      <w:proofErr w:type="spellStart"/>
      <w:r w:rsidR="00727FA5" w:rsidRPr="001A4BE9">
        <w:rPr>
          <w:rFonts w:eastAsia="Calibri"/>
          <w:b/>
        </w:rPr>
        <w:t>bērniem</w:t>
      </w:r>
      <w:proofErr w:type="spellEnd"/>
      <w:r w:rsidR="00727FA5" w:rsidRPr="001A4BE9">
        <w:rPr>
          <w:rFonts w:eastAsia="Calibri"/>
          <w:b/>
        </w:rPr>
        <w:t xml:space="preserve"> </w:t>
      </w:r>
      <w:r w:rsidR="00C12EAC" w:rsidRPr="001A4BE9">
        <w:rPr>
          <w:rFonts w:eastAsia="Calibri"/>
          <w:b/>
        </w:rPr>
        <w:t>201</w:t>
      </w:r>
      <w:r w:rsidR="008A7A38">
        <w:rPr>
          <w:rFonts w:eastAsia="Calibri"/>
          <w:b/>
        </w:rPr>
        <w:t>9</w:t>
      </w:r>
      <w:r w:rsidR="00C12EAC" w:rsidRPr="001A4BE9">
        <w:rPr>
          <w:rFonts w:eastAsia="Calibri"/>
          <w:b/>
        </w:rPr>
        <w:t xml:space="preserve">. </w:t>
      </w:r>
      <w:proofErr w:type="spellStart"/>
      <w:r w:rsidR="00C12EAC" w:rsidRPr="001A4BE9">
        <w:rPr>
          <w:rFonts w:eastAsia="Calibri"/>
          <w:b/>
        </w:rPr>
        <w:t>gadā</w:t>
      </w:r>
      <w:proofErr w:type="spellEnd"/>
      <w:r w:rsidR="00C12EAC" w:rsidRPr="001A4BE9">
        <w:rPr>
          <w:rFonts w:eastAsia="Calibri"/>
          <w:b/>
        </w:rPr>
        <w:t>”</w:t>
      </w:r>
    </w:p>
    <w:p w:rsidR="0037097C" w:rsidRPr="001A4BE9" w:rsidRDefault="0037097C" w:rsidP="0037097C">
      <w:pPr>
        <w:rPr>
          <w:rFonts w:eastAsia="Calibri"/>
          <w:b/>
          <w:lang w:val="lv-LV"/>
        </w:rPr>
      </w:pPr>
      <w:r w:rsidRPr="001A4BE9">
        <w:rPr>
          <w:rFonts w:eastAsia="Calibri"/>
          <w:b/>
        </w:rPr>
        <w:t>201</w:t>
      </w:r>
      <w:r w:rsidR="008A7A38">
        <w:rPr>
          <w:rFonts w:eastAsia="Calibri"/>
          <w:b/>
        </w:rPr>
        <w:t>9</w:t>
      </w:r>
      <w:r w:rsidRPr="001A4BE9">
        <w:rPr>
          <w:rFonts w:eastAsia="Calibri"/>
          <w:b/>
        </w:rPr>
        <w:t>.</w:t>
      </w:r>
      <w:r w:rsidR="001812A7" w:rsidRPr="001A4BE9">
        <w:rPr>
          <w:rFonts w:eastAsia="Calibri"/>
          <w:b/>
        </w:rPr>
        <w:t xml:space="preserve"> </w:t>
      </w:r>
      <w:proofErr w:type="spellStart"/>
      <w:r w:rsidR="00D86738" w:rsidRPr="001A4BE9">
        <w:rPr>
          <w:rFonts w:eastAsia="Calibri"/>
          <w:b/>
        </w:rPr>
        <w:t>gada</w:t>
      </w:r>
      <w:proofErr w:type="spellEnd"/>
      <w:r w:rsidR="00D86738" w:rsidRPr="001A4BE9">
        <w:rPr>
          <w:rFonts w:eastAsia="Calibri"/>
          <w:b/>
        </w:rPr>
        <w:t xml:space="preserve"> </w:t>
      </w:r>
      <w:r w:rsidR="008A7A38">
        <w:rPr>
          <w:rFonts w:eastAsia="Calibri"/>
          <w:b/>
        </w:rPr>
        <w:t>______________</w:t>
      </w:r>
    </w:p>
    <w:p w:rsidR="0037097C" w:rsidRPr="001A4BE9" w:rsidRDefault="0037097C" w:rsidP="0037097C">
      <w:pPr>
        <w:rPr>
          <w:rFonts w:eastAsia="Calibri"/>
          <w:b/>
        </w:rPr>
      </w:pPr>
    </w:p>
    <w:tbl>
      <w:tblPr>
        <w:tblStyle w:val="Reatabula"/>
        <w:tblW w:w="8522" w:type="dxa"/>
        <w:tblLook w:val="04A0" w:firstRow="1" w:lastRow="0" w:firstColumn="1" w:lastColumn="0" w:noHBand="0" w:noVBand="1"/>
      </w:tblPr>
      <w:tblGrid>
        <w:gridCol w:w="3666"/>
        <w:gridCol w:w="4856"/>
      </w:tblGrid>
      <w:tr w:rsidR="00792365" w:rsidRPr="001A4BE9" w:rsidTr="00792365">
        <w:tc>
          <w:tcPr>
            <w:tcW w:w="3666" w:type="dxa"/>
          </w:tcPr>
          <w:p w:rsidR="00792365" w:rsidRPr="001A4BE9" w:rsidRDefault="00792365" w:rsidP="00AE58AD">
            <w:pPr>
              <w:rPr>
                <w:b/>
              </w:rPr>
            </w:pPr>
            <w:proofErr w:type="spellStart"/>
            <w:r w:rsidRPr="001A4BE9">
              <w:rPr>
                <w:b/>
              </w:rPr>
              <w:t>Pretendenta</w:t>
            </w:r>
            <w:proofErr w:type="spellEnd"/>
            <w:r w:rsidRPr="001A4BE9">
              <w:rPr>
                <w:b/>
              </w:rPr>
              <w:t xml:space="preserve"> </w:t>
            </w:r>
            <w:proofErr w:type="spellStart"/>
            <w:r w:rsidRPr="001A4BE9">
              <w:rPr>
                <w:b/>
              </w:rPr>
              <w:t>nosaukums</w:t>
            </w:r>
            <w:proofErr w:type="spellEnd"/>
            <w:r w:rsidRPr="001A4BE9">
              <w:rPr>
                <w:b/>
              </w:rPr>
              <w:t>:</w:t>
            </w:r>
          </w:p>
        </w:tc>
        <w:tc>
          <w:tcPr>
            <w:tcW w:w="4856" w:type="dxa"/>
          </w:tcPr>
          <w:p w:rsidR="00792365" w:rsidRPr="001A4BE9" w:rsidRDefault="00792365" w:rsidP="00AE58AD">
            <w:pPr>
              <w:jc w:val="center"/>
              <w:rPr>
                <w:rFonts w:eastAsia="Calibri"/>
              </w:rPr>
            </w:pPr>
          </w:p>
        </w:tc>
      </w:tr>
      <w:tr w:rsidR="00792365" w:rsidRPr="001A4BE9" w:rsidTr="00792365">
        <w:tc>
          <w:tcPr>
            <w:tcW w:w="3666" w:type="dxa"/>
          </w:tcPr>
          <w:p w:rsidR="00792365" w:rsidRPr="001A4BE9" w:rsidRDefault="00792365" w:rsidP="00AE58AD">
            <w:pPr>
              <w:rPr>
                <w:b/>
              </w:rPr>
            </w:pPr>
            <w:proofErr w:type="spellStart"/>
            <w:r w:rsidRPr="001A4BE9">
              <w:rPr>
                <w:b/>
              </w:rPr>
              <w:t>Vienotais</w:t>
            </w:r>
            <w:proofErr w:type="spellEnd"/>
            <w:r w:rsidRPr="001A4BE9">
              <w:rPr>
                <w:b/>
              </w:rPr>
              <w:t xml:space="preserve"> </w:t>
            </w:r>
            <w:proofErr w:type="spellStart"/>
            <w:r w:rsidRPr="001A4BE9">
              <w:rPr>
                <w:b/>
              </w:rPr>
              <w:t>reģistrācijas</w:t>
            </w:r>
            <w:proofErr w:type="spellEnd"/>
            <w:r w:rsidRPr="001A4BE9">
              <w:rPr>
                <w:b/>
              </w:rPr>
              <w:t xml:space="preserve"> Nr.:</w:t>
            </w:r>
          </w:p>
        </w:tc>
        <w:tc>
          <w:tcPr>
            <w:tcW w:w="4856" w:type="dxa"/>
          </w:tcPr>
          <w:p w:rsidR="00792365" w:rsidRPr="001A4BE9" w:rsidRDefault="00792365" w:rsidP="00AE58AD">
            <w:pPr>
              <w:jc w:val="center"/>
              <w:rPr>
                <w:rFonts w:eastAsia="Calibri"/>
              </w:rPr>
            </w:pPr>
          </w:p>
        </w:tc>
      </w:tr>
      <w:tr w:rsidR="00792365" w:rsidRPr="001A4BE9" w:rsidTr="00792365">
        <w:tc>
          <w:tcPr>
            <w:tcW w:w="3666" w:type="dxa"/>
          </w:tcPr>
          <w:p w:rsidR="00792365" w:rsidRPr="001A4BE9" w:rsidRDefault="00792365" w:rsidP="00AE58AD">
            <w:pPr>
              <w:rPr>
                <w:b/>
              </w:rPr>
            </w:pPr>
            <w:proofErr w:type="spellStart"/>
            <w:r w:rsidRPr="001A4BE9">
              <w:rPr>
                <w:b/>
              </w:rPr>
              <w:t>Juridiskā</w:t>
            </w:r>
            <w:proofErr w:type="spellEnd"/>
            <w:r w:rsidRPr="001A4BE9">
              <w:rPr>
                <w:b/>
              </w:rPr>
              <w:t xml:space="preserve"> </w:t>
            </w:r>
            <w:proofErr w:type="spellStart"/>
            <w:r w:rsidRPr="001A4BE9">
              <w:rPr>
                <w:b/>
              </w:rPr>
              <w:t>adrese</w:t>
            </w:r>
            <w:proofErr w:type="spellEnd"/>
            <w:r w:rsidRPr="001A4BE9">
              <w:rPr>
                <w:b/>
              </w:rPr>
              <w:t>:</w:t>
            </w:r>
          </w:p>
        </w:tc>
        <w:tc>
          <w:tcPr>
            <w:tcW w:w="4856" w:type="dxa"/>
          </w:tcPr>
          <w:p w:rsidR="00792365" w:rsidRPr="001A4BE9" w:rsidRDefault="00792365" w:rsidP="00AE58AD">
            <w:pPr>
              <w:jc w:val="center"/>
              <w:rPr>
                <w:rFonts w:eastAsia="Calibri"/>
              </w:rPr>
            </w:pPr>
          </w:p>
        </w:tc>
      </w:tr>
      <w:tr w:rsidR="00792365" w:rsidRPr="001A4BE9" w:rsidTr="00792365">
        <w:tc>
          <w:tcPr>
            <w:tcW w:w="3666" w:type="dxa"/>
          </w:tcPr>
          <w:p w:rsidR="00792365" w:rsidRPr="001A4BE9" w:rsidRDefault="00792365" w:rsidP="00AE58AD">
            <w:pPr>
              <w:rPr>
                <w:b/>
              </w:rPr>
            </w:pPr>
            <w:proofErr w:type="spellStart"/>
            <w:r w:rsidRPr="001A4BE9">
              <w:rPr>
                <w:b/>
              </w:rPr>
              <w:t>Telefons</w:t>
            </w:r>
            <w:proofErr w:type="spellEnd"/>
            <w:r w:rsidRPr="001A4BE9">
              <w:rPr>
                <w:b/>
              </w:rPr>
              <w:t>:</w:t>
            </w:r>
          </w:p>
        </w:tc>
        <w:tc>
          <w:tcPr>
            <w:tcW w:w="4856" w:type="dxa"/>
          </w:tcPr>
          <w:p w:rsidR="00792365" w:rsidRPr="001A4BE9" w:rsidRDefault="00792365" w:rsidP="00AE58AD">
            <w:pPr>
              <w:jc w:val="center"/>
              <w:rPr>
                <w:rFonts w:eastAsia="Calibri"/>
              </w:rPr>
            </w:pPr>
          </w:p>
        </w:tc>
      </w:tr>
      <w:tr w:rsidR="00792365" w:rsidRPr="001A4BE9" w:rsidTr="00792365">
        <w:tc>
          <w:tcPr>
            <w:tcW w:w="3666" w:type="dxa"/>
          </w:tcPr>
          <w:p w:rsidR="00792365" w:rsidRPr="001A4BE9" w:rsidRDefault="00792365" w:rsidP="00AE58AD">
            <w:pPr>
              <w:rPr>
                <w:b/>
              </w:rPr>
            </w:pPr>
            <w:r w:rsidRPr="001A4BE9">
              <w:rPr>
                <w:b/>
              </w:rPr>
              <w:t>E-pasts:</w:t>
            </w:r>
          </w:p>
        </w:tc>
        <w:tc>
          <w:tcPr>
            <w:tcW w:w="4856" w:type="dxa"/>
          </w:tcPr>
          <w:p w:rsidR="00792365" w:rsidRPr="001A4BE9" w:rsidRDefault="00792365" w:rsidP="00AE58AD">
            <w:pPr>
              <w:jc w:val="center"/>
              <w:rPr>
                <w:rFonts w:eastAsia="Calibri"/>
              </w:rPr>
            </w:pPr>
          </w:p>
        </w:tc>
      </w:tr>
      <w:tr w:rsidR="00792365" w:rsidRPr="001A4BE9" w:rsidTr="00792365">
        <w:tc>
          <w:tcPr>
            <w:tcW w:w="3666" w:type="dxa"/>
          </w:tcPr>
          <w:p w:rsidR="00792365" w:rsidRPr="001A4BE9" w:rsidRDefault="00792365" w:rsidP="00AE58AD">
            <w:pPr>
              <w:rPr>
                <w:b/>
              </w:rPr>
            </w:pPr>
            <w:proofErr w:type="spellStart"/>
            <w:r w:rsidRPr="001A4BE9">
              <w:rPr>
                <w:b/>
              </w:rPr>
              <w:t>Kontaktpersona</w:t>
            </w:r>
            <w:proofErr w:type="spellEnd"/>
            <w:r w:rsidRPr="001A4BE9">
              <w:rPr>
                <w:b/>
              </w:rPr>
              <w:t xml:space="preserve">: </w:t>
            </w:r>
          </w:p>
        </w:tc>
        <w:tc>
          <w:tcPr>
            <w:tcW w:w="4856" w:type="dxa"/>
          </w:tcPr>
          <w:p w:rsidR="00792365" w:rsidRPr="001A4BE9" w:rsidRDefault="00792365" w:rsidP="00AE58AD">
            <w:pPr>
              <w:jc w:val="center"/>
              <w:rPr>
                <w:rFonts w:eastAsia="Calibri"/>
              </w:rPr>
            </w:pPr>
          </w:p>
        </w:tc>
      </w:tr>
      <w:tr w:rsidR="00792365" w:rsidRPr="001A4BE9" w:rsidTr="00792365">
        <w:trPr>
          <w:trHeight w:val="147"/>
        </w:trPr>
        <w:tc>
          <w:tcPr>
            <w:tcW w:w="3666" w:type="dxa"/>
          </w:tcPr>
          <w:p w:rsidR="00792365" w:rsidRPr="001A4BE9" w:rsidRDefault="00792365" w:rsidP="00AE58AD">
            <w:pPr>
              <w:jc w:val="both"/>
              <w:rPr>
                <w:b/>
              </w:rPr>
            </w:pPr>
            <w:proofErr w:type="spellStart"/>
            <w:r w:rsidRPr="001A4BE9">
              <w:rPr>
                <w:b/>
              </w:rPr>
              <w:t>Bankas</w:t>
            </w:r>
            <w:proofErr w:type="spellEnd"/>
            <w:r w:rsidRPr="001A4BE9">
              <w:rPr>
                <w:b/>
              </w:rPr>
              <w:t xml:space="preserve"> </w:t>
            </w:r>
            <w:proofErr w:type="spellStart"/>
            <w:r w:rsidRPr="001A4BE9">
              <w:rPr>
                <w:b/>
              </w:rPr>
              <w:t>kods</w:t>
            </w:r>
            <w:proofErr w:type="spellEnd"/>
            <w:r w:rsidRPr="001A4BE9">
              <w:rPr>
                <w:b/>
              </w:rPr>
              <w:t xml:space="preserve"> un </w:t>
            </w:r>
            <w:proofErr w:type="spellStart"/>
            <w:r w:rsidRPr="001A4BE9">
              <w:rPr>
                <w:b/>
              </w:rPr>
              <w:t>konts</w:t>
            </w:r>
            <w:proofErr w:type="spellEnd"/>
            <w:r w:rsidRPr="001A4BE9">
              <w:rPr>
                <w:b/>
              </w:rPr>
              <w:t>:</w:t>
            </w:r>
          </w:p>
        </w:tc>
        <w:tc>
          <w:tcPr>
            <w:tcW w:w="4856" w:type="dxa"/>
          </w:tcPr>
          <w:p w:rsidR="00792365" w:rsidRPr="001A4BE9" w:rsidRDefault="00792365" w:rsidP="00AE58AD">
            <w:pPr>
              <w:jc w:val="center"/>
              <w:rPr>
                <w:rFonts w:eastAsia="Calibri"/>
              </w:rPr>
            </w:pPr>
          </w:p>
        </w:tc>
      </w:tr>
    </w:tbl>
    <w:p w:rsidR="0037097C" w:rsidRDefault="0037097C" w:rsidP="0037097C">
      <w:pPr>
        <w:tabs>
          <w:tab w:val="left" w:pos="1350"/>
        </w:tabs>
        <w:rPr>
          <w:rFonts w:eastAsia="Calibri"/>
          <w:b/>
        </w:rPr>
      </w:pPr>
    </w:p>
    <w:p w:rsidR="008A7A38" w:rsidRPr="001A4BE9" w:rsidRDefault="008A7A38" w:rsidP="0037097C">
      <w:pPr>
        <w:tabs>
          <w:tab w:val="left" w:pos="1350"/>
        </w:tabs>
        <w:rPr>
          <w:rFonts w:eastAsia="Calibri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784"/>
        <w:gridCol w:w="4512"/>
      </w:tblGrid>
      <w:tr w:rsidR="0037097C" w:rsidRPr="001A4BE9" w:rsidTr="00961451">
        <w:tc>
          <w:tcPr>
            <w:tcW w:w="3879" w:type="dxa"/>
          </w:tcPr>
          <w:p w:rsidR="0037097C" w:rsidRPr="001A4BE9" w:rsidRDefault="0037097C" w:rsidP="006B3694">
            <w:pPr>
              <w:tabs>
                <w:tab w:val="left" w:pos="1350"/>
              </w:tabs>
              <w:jc w:val="center"/>
              <w:rPr>
                <w:rFonts w:eastAsia="Calibri"/>
                <w:b/>
              </w:rPr>
            </w:pPr>
            <w:proofErr w:type="spellStart"/>
            <w:r w:rsidRPr="001A4BE9">
              <w:rPr>
                <w:rFonts w:eastAsia="Calibri"/>
                <w:b/>
              </w:rPr>
              <w:t>Tehniskā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specifikācija</w:t>
            </w:r>
            <w:proofErr w:type="spellEnd"/>
          </w:p>
        </w:tc>
        <w:tc>
          <w:tcPr>
            <w:tcW w:w="4643" w:type="dxa"/>
          </w:tcPr>
          <w:p w:rsidR="0037097C" w:rsidRPr="001A4BE9" w:rsidRDefault="0037097C" w:rsidP="006B3694">
            <w:pPr>
              <w:tabs>
                <w:tab w:val="left" w:pos="1350"/>
              </w:tabs>
              <w:jc w:val="center"/>
              <w:rPr>
                <w:rFonts w:eastAsia="Calibri"/>
                <w:b/>
              </w:rPr>
            </w:pPr>
            <w:proofErr w:type="spellStart"/>
            <w:r w:rsidRPr="001A4BE9">
              <w:rPr>
                <w:rFonts w:eastAsia="Calibri"/>
                <w:b/>
              </w:rPr>
              <w:t>Detalizēts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Pretendenta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piedāvājums</w:t>
            </w:r>
            <w:proofErr w:type="spellEnd"/>
          </w:p>
        </w:tc>
      </w:tr>
      <w:tr w:rsidR="0037097C" w:rsidRPr="001A4BE9" w:rsidTr="00961451">
        <w:tc>
          <w:tcPr>
            <w:tcW w:w="8522" w:type="dxa"/>
            <w:gridSpan w:val="2"/>
          </w:tcPr>
          <w:p w:rsidR="00727FA5" w:rsidRPr="001A4BE9" w:rsidRDefault="00727FA5" w:rsidP="00727FA5">
            <w:pPr>
              <w:tabs>
                <w:tab w:val="left" w:pos="1350"/>
              </w:tabs>
              <w:jc w:val="both"/>
              <w:rPr>
                <w:color w:val="000000"/>
              </w:rPr>
            </w:pPr>
            <w:proofErr w:type="spellStart"/>
            <w:r w:rsidRPr="001A4BE9">
              <w:rPr>
                <w:rFonts w:eastAsia="Calibri"/>
              </w:rPr>
              <w:t>Nometnes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mērķis</w:t>
            </w:r>
            <w:proofErr w:type="spellEnd"/>
            <w:r w:rsidRPr="001A4BE9">
              <w:rPr>
                <w:rFonts w:eastAsia="Calibri"/>
              </w:rPr>
              <w:t>:</w:t>
            </w:r>
            <w:r w:rsidRPr="001A4BE9">
              <w:rPr>
                <w:color w:val="000000"/>
              </w:rPr>
              <w:t xml:space="preserve"> </w:t>
            </w:r>
            <w:proofErr w:type="spellStart"/>
            <w:r w:rsidR="00E34330" w:rsidRPr="001A4BE9">
              <w:rPr>
                <w:color w:val="000000"/>
              </w:rPr>
              <w:t>v</w:t>
            </w:r>
            <w:r w:rsidRPr="001A4BE9">
              <w:rPr>
                <w:color w:val="000000"/>
              </w:rPr>
              <w:t>ienkāršā</w:t>
            </w:r>
            <w:proofErr w:type="spellEnd"/>
            <w:r w:rsidRPr="001A4BE9">
              <w:rPr>
                <w:color w:val="000000"/>
              </w:rPr>
              <w:t xml:space="preserve">, </w:t>
            </w:r>
            <w:proofErr w:type="spellStart"/>
            <w:r w:rsidRPr="001A4BE9">
              <w:rPr>
                <w:color w:val="000000"/>
              </w:rPr>
              <w:t>saprotamā</w:t>
            </w:r>
            <w:proofErr w:type="spellEnd"/>
            <w:r w:rsidRPr="001A4BE9">
              <w:rPr>
                <w:color w:val="000000"/>
              </w:rPr>
              <w:t xml:space="preserve"> un </w:t>
            </w:r>
            <w:proofErr w:type="spellStart"/>
            <w:r w:rsidRPr="001A4BE9">
              <w:rPr>
                <w:color w:val="000000"/>
              </w:rPr>
              <w:t>interaktīvā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veidā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izglītot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bērnus</w:t>
            </w:r>
            <w:proofErr w:type="spellEnd"/>
            <w:r w:rsidRPr="001A4BE9">
              <w:rPr>
                <w:color w:val="000000"/>
              </w:rPr>
              <w:t xml:space="preserve"> par </w:t>
            </w:r>
            <w:proofErr w:type="spellStart"/>
            <w:r w:rsidRPr="001A4BE9">
              <w:rPr>
                <w:color w:val="000000"/>
              </w:rPr>
              <w:t>veselīgu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dzīvesveidu</w:t>
            </w:r>
            <w:proofErr w:type="spellEnd"/>
            <w:r w:rsidRPr="001A4BE9">
              <w:rPr>
                <w:color w:val="000000"/>
              </w:rPr>
              <w:t xml:space="preserve"> un </w:t>
            </w:r>
            <w:proofErr w:type="spellStart"/>
            <w:r w:rsidRPr="001A4BE9">
              <w:rPr>
                <w:color w:val="000000"/>
              </w:rPr>
              <w:t>tā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ietekmi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uz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viņu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veselību</w:t>
            </w:r>
            <w:proofErr w:type="spellEnd"/>
            <w:r w:rsidRPr="001A4BE9">
              <w:rPr>
                <w:color w:val="000000"/>
              </w:rPr>
              <w:t xml:space="preserve">, it </w:t>
            </w:r>
            <w:proofErr w:type="spellStart"/>
            <w:r w:rsidRPr="001A4BE9">
              <w:rPr>
                <w:color w:val="000000"/>
              </w:rPr>
              <w:t>īpaši</w:t>
            </w:r>
            <w:proofErr w:type="spellEnd"/>
            <w:r w:rsidRPr="001A4BE9">
              <w:rPr>
                <w:color w:val="000000"/>
              </w:rPr>
              <w:t xml:space="preserve">, </w:t>
            </w:r>
            <w:proofErr w:type="spellStart"/>
            <w:r w:rsidRPr="001A4BE9">
              <w:rPr>
                <w:color w:val="000000"/>
              </w:rPr>
              <w:t>akcentējot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fizisko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aktivitāšu</w:t>
            </w:r>
            <w:proofErr w:type="spellEnd"/>
            <w:r w:rsidRPr="001A4BE9">
              <w:rPr>
                <w:color w:val="000000"/>
              </w:rPr>
              <w:t xml:space="preserve">, </w:t>
            </w:r>
            <w:proofErr w:type="spellStart"/>
            <w:r w:rsidRPr="001A4BE9">
              <w:rPr>
                <w:color w:val="000000"/>
              </w:rPr>
              <w:t>veselīga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uztura</w:t>
            </w:r>
            <w:proofErr w:type="spellEnd"/>
            <w:r w:rsidRPr="001A4BE9">
              <w:rPr>
                <w:color w:val="000000"/>
              </w:rPr>
              <w:t xml:space="preserve"> un </w:t>
            </w:r>
            <w:proofErr w:type="spellStart"/>
            <w:r w:rsidRPr="001A4BE9">
              <w:rPr>
                <w:color w:val="000000"/>
              </w:rPr>
              <w:t>primārās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profilakses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lomu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cilvēka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veselībā</w:t>
            </w:r>
            <w:proofErr w:type="spellEnd"/>
            <w:r w:rsidRPr="001A4BE9">
              <w:rPr>
                <w:color w:val="000000"/>
              </w:rPr>
              <w:t xml:space="preserve"> un to </w:t>
            </w:r>
            <w:proofErr w:type="spellStart"/>
            <w:r w:rsidRPr="001A4BE9">
              <w:rPr>
                <w:color w:val="000000"/>
              </w:rPr>
              <w:t>ietekmi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uz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sirds</w:t>
            </w:r>
            <w:proofErr w:type="spellEnd"/>
            <w:r w:rsidRPr="001A4BE9">
              <w:rPr>
                <w:color w:val="000000"/>
              </w:rPr>
              <w:t xml:space="preserve"> un </w:t>
            </w:r>
            <w:proofErr w:type="spellStart"/>
            <w:r w:rsidRPr="001A4BE9">
              <w:rPr>
                <w:color w:val="000000"/>
              </w:rPr>
              <w:t>asinsvadu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saslimšanu</w:t>
            </w:r>
            <w:proofErr w:type="spellEnd"/>
            <w:r w:rsidRPr="001A4BE9">
              <w:rPr>
                <w:color w:val="000000"/>
              </w:rPr>
              <w:t xml:space="preserve">, </w:t>
            </w:r>
            <w:proofErr w:type="spellStart"/>
            <w:r w:rsidRPr="001A4BE9">
              <w:rPr>
                <w:color w:val="000000"/>
              </w:rPr>
              <w:t>kā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arī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garīgās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veselības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nozīmi</w:t>
            </w:r>
            <w:proofErr w:type="spellEnd"/>
            <w:r w:rsidRPr="001A4BE9">
              <w:rPr>
                <w:color w:val="000000"/>
              </w:rPr>
              <w:t xml:space="preserve">. </w:t>
            </w:r>
            <w:proofErr w:type="spellStart"/>
            <w:r w:rsidRPr="001A4BE9">
              <w:rPr>
                <w:color w:val="000000"/>
              </w:rPr>
              <w:t>Nometņu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laikā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bērni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iegūs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iespēju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apgūt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zināšanas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neformālā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vidē</w:t>
            </w:r>
            <w:proofErr w:type="spellEnd"/>
            <w:r w:rsidRPr="001A4BE9">
              <w:rPr>
                <w:color w:val="000000"/>
              </w:rPr>
              <w:t xml:space="preserve"> par </w:t>
            </w:r>
            <w:proofErr w:type="spellStart"/>
            <w:r w:rsidRPr="001A4BE9">
              <w:rPr>
                <w:color w:val="000000"/>
              </w:rPr>
              <w:t>veselību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veicinošām</w:t>
            </w:r>
            <w:proofErr w:type="spellEnd"/>
            <w:r w:rsidRPr="001A4BE9">
              <w:rPr>
                <w:color w:val="000000"/>
              </w:rPr>
              <w:t xml:space="preserve"> un </w:t>
            </w:r>
            <w:proofErr w:type="spellStart"/>
            <w:r w:rsidRPr="001A4BE9">
              <w:rPr>
                <w:color w:val="000000"/>
              </w:rPr>
              <w:t>slimību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profilakses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darbībām</w:t>
            </w:r>
            <w:proofErr w:type="spellEnd"/>
            <w:r w:rsidRPr="001A4BE9">
              <w:rPr>
                <w:color w:val="000000"/>
              </w:rPr>
              <w:t xml:space="preserve">, </w:t>
            </w:r>
            <w:proofErr w:type="spellStart"/>
            <w:r w:rsidRPr="001A4BE9">
              <w:rPr>
                <w:color w:val="000000"/>
              </w:rPr>
              <w:t>kā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arī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iegūt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prasmes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veselīgam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dzīvesveidam</w:t>
            </w:r>
            <w:proofErr w:type="spellEnd"/>
            <w:r w:rsidRPr="001A4BE9">
              <w:rPr>
                <w:color w:val="000000"/>
              </w:rPr>
              <w:t xml:space="preserve"> </w:t>
            </w:r>
            <w:proofErr w:type="spellStart"/>
            <w:r w:rsidRPr="001A4BE9">
              <w:rPr>
                <w:color w:val="000000"/>
              </w:rPr>
              <w:t>ilgtermiņā</w:t>
            </w:r>
            <w:proofErr w:type="spellEnd"/>
            <w:r w:rsidRPr="001A4BE9">
              <w:rPr>
                <w:color w:val="000000"/>
              </w:rPr>
              <w:t xml:space="preserve">.  </w:t>
            </w:r>
          </w:p>
          <w:p w:rsidR="00727FA5" w:rsidRPr="001A4BE9" w:rsidRDefault="00727FA5" w:rsidP="00727FA5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Nometnes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dalībnieki</w:t>
            </w:r>
            <w:proofErr w:type="spellEnd"/>
            <w:r w:rsidRPr="001A4BE9">
              <w:rPr>
                <w:rFonts w:eastAsia="Calibri"/>
              </w:rPr>
              <w:t xml:space="preserve">: </w:t>
            </w:r>
            <w:proofErr w:type="spellStart"/>
            <w:r w:rsidRPr="001A4BE9">
              <w:rPr>
                <w:rFonts w:eastAsia="Calibri"/>
              </w:rPr>
              <w:t>Bērni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skolas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vecumā</w:t>
            </w:r>
            <w:proofErr w:type="spellEnd"/>
            <w:r w:rsidRPr="001A4BE9">
              <w:rPr>
                <w:rFonts w:eastAsia="Calibri"/>
              </w:rPr>
              <w:t xml:space="preserve"> (no 6 </w:t>
            </w:r>
            <w:proofErr w:type="spellStart"/>
            <w:r w:rsidRPr="001A4BE9">
              <w:rPr>
                <w:rFonts w:eastAsia="Calibri"/>
              </w:rPr>
              <w:t>līdz</w:t>
            </w:r>
            <w:proofErr w:type="spellEnd"/>
            <w:r w:rsidRPr="001A4BE9">
              <w:rPr>
                <w:rFonts w:eastAsia="Calibri"/>
              </w:rPr>
              <w:t xml:space="preserve"> 19 </w:t>
            </w:r>
            <w:proofErr w:type="spellStart"/>
            <w:r w:rsidRPr="001A4BE9">
              <w:rPr>
                <w:rFonts w:eastAsia="Calibri"/>
              </w:rPr>
              <w:t>gadiem</w:t>
            </w:r>
            <w:proofErr w:type="spellEnd"/>
            <w:r w:rsidRPr="001A4BE9">
              <w:rPr>
                <w:rFonts w:eastAsia="Calibri"/>
              </w:rPr>
              <w:t xml:space="preserve">), </w:t>
            </w:r>
            <w:proofErr w:type="spellStart"/>
            <w:r w:rsidRPr="001A4BE9">
              <w:rPr>
                <w:rFonts w:eastAsia="Calibri"/>
              </w:rPr>
              <w:t>ieteicamās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vecuma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grupas</w:t>
            </w:r>
            <w:proofErr w:type="spellEnd"/>
            <w:r w:rsidRPr="001A4BE9">
              <w:rPr>
                <w:rFonts w:eastAsia="Calibri"/>
              </w:rPr>
              <w:t>:</w:t>
            </w:r>
            <w:r w:rsidR="00E34330" w:rsidRPr="001A4BE9">
              <w:rPr>
                <w:rFonts w:eastAsia="Calibri"/>
              </w:rPr>
              <w:t xml:space="preserve"> </w:t>
            </w:r>
            <w:r w:rsidR="00E710CC" w:rsidRPr="001A4BE9">
              <w:rPr>
                <w:rFonts w:eastAsia="Calibri"/>
              </w:rPr>
              <w:t xml:space="preserve">1-4 </w:t>
            </w:r>
            <w:proofErr w:type="spellStart"/>
            <w:r w:rsidR="00E710CC" w:rsidRPr="001A4BE9">
              <w:rPr>
                <w:rFonts w:eastAsia="Calibri"/>
              </w:rPr>
              <w:t>klase</w:t>
            </w:r>
            <w:proofErr w:type="spellEnd"/>
            <w:r w:rsidR="00E710CC" w:rsidRPr="001A4BE9">
              <w:rPr>
                <w:rFonts w:eastAsia="Calibri"/>
              </w:rPr>
              <w:t xml:space="preserve">; </w:t>
            </w:r>
            <w:r w:rsidRPr="001A4BE9">
              <w:rPr>
                <w:rFonts w:eastAsia="Calibri"/>
              </w:rPr>
              <w:t>5-6</w:t>
            </w:r>
            <w:r w:rsidR="00E710CC" w:rsidRPr="001A4BE9">
              <w:rPr>
                <w:rFonts w:eastAsia="Calibri"/>
              </w:rPr>
              <w:t xml:space="preserve"> </w:t>
            </w:r>
            <w:proofErr w:type="spellStart"/>
            <w:r w:rsidR="00E710CC" w:rsidRPr="001A4BE9">
              <w:rPr>
                <w:rFonts w:eastAsia="Calibri"/>
              </w:rPr>
              <w:t>klase</w:t>
            </w:r>
            <w:proofErr w:type="spellEnd"/>
            <w:r w:rsidR="00E710CC" w:rsidRPr="001A4BE9">
              <w:rPr>
                <w:rFonts w:eastAsia="Calibri"/>
              </w:rPr>
              <w:t xml:space="preserve">; </w:t>
            </w:r>
            <w:r w:rsidRPr="001A4BE9">
              <w:rPr>
                <w:rFonts w:eastAsia="Calibri"/>
              </w:rPr>
              <w:t>7</w:t>
            </w:r>
            <w:r w:rsidR="00E710CC" w:rsidRPr="001A4BE9">
              <w:rPr>
                <w:rFonts w:eastAsia="Calibri"/>
              </w:rPr>
              <w:t xml:space="preserve">-9 </w:t>
            </w:r>
            <w:proofErr w:type="spellStart"/>
            <w:r w:rsidR="00E710CC" w:rsidRPr="001A4BE9">
              <w:rPr>
                <w:rFonts w:eastAsia="Calibri"/>
              </w:rPr>
              <w:t>klase</w:t>
            </w:r>
            <w:proofErr w:type="spellEnd"/>
            <w:r w:rsidR="00E710CC" w:rsidRPr="001A4BE9">
              <w:rPr>
                <w:rFonts w:eastAsia="Calibri"/>
              </w:rPr>
              <w:t xml:space="preserve">; </w:t>
            </w:r>
            <w:r w:rsidRPr="001A4BE9">
              <w:rPr>
                <w:rFonts w:eastAsia="Calibri"/>
              </w:rPr>
              <w:t xml:space="preserve">10-12 </w:t>
            </w:r>
            <w:proofErr w:type="spellStart"/>
            <w:r w:rsidRPr="001A4BE9">
              <w:rPr>
                <w:rFonts w:eastAsia="Calibri"/>
              </w:rPr>
              <w:t>klase</w:t>
            </w:r>
            <w:proofErr w:type="spellEnd"/>
            <w:r w:rsidRPr="001A4BE9">
              <w:rPr>
                <w:rFonts w:eastAsia="Calibri"/>
              </w:rPr>
              <w:t xml:space="preserve">. </w:t>
            </w:r>
          </w:p>
          <w:p w:rsidR="00D46FCA" w:rsidRPr="001A4BE9" w:rsidRDefault="00727FA5" w:rsidP="00727FA5">
            <w:pPr>
              <w:widowControl w:val="0"/>
              <w:jc w:val="both"/>
              <w:rPr>
                <w:bCs/>
                <w:i/>
              </w:rPr>
            </w:pPr>
            <w:proofErr w:type="spellStart"/>
            <w:r w:rsidRPr="001A4BE9">
              <w:rPr>
                <w:rFonts w:eastAsia="Calibri"/>
              </w:rPr>
              <w:t>Dalībnieku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skaits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r w:rsidR="00E34330" w:rsidRPr="001A4BE9">
              <w:rPr>
                <w:rFonts w:eastAsia="Calibri"/>
              </w:rPr>
              <w:t>– no</w:t>
            </w:r>
            <w:r w:rsidRPr="001A4BE9">
              <w:rPr>
                <w:rFonts w:eastAsia="Calibri"/>
              </w:rPr>
              <w:t xml:space="preserve"> 25 – 30 </w:t>
            </w:r>
            <w:proofErr w:type="spellStart"/>
            <w:r w:rsidRPr="001A4BE9">
              <w:rPr>
                <w:rFonts w:eastAsia="Calibri"/>
              </w:rPr>
              <w:t>dalībniekiem</w:t>
            </w:r>
            <w:proofErr w:type="spellEnd"/>
            <w:r w:rsidRPr="001A4BE9">
              <w:rPr>
                <w:rFonts w:eastAsia="Calibri"/>
              </w:rPr>
              <w:t xml:space="preserve">. </w:t>
            </w:r>
            <w:proofErr w:type="spellStart"/>
            <w:r w:rsidRPr="001A4BE9">
              <w:rPr>
                <w:rFonts w:eastAsia="Calibri"/>
              </w:rPr>
              <w:t>Nometnes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darba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  <w:proofErr w:type="spellStart"/>
            <w:r w:rsidRPr="001A4BE9">
              <w:rPr>
                <w:rFonts w:eastAsia="Calibri"/>
              </w:rPr>
              <w:t>valoda</w:t>
            </w:r>
            <w:proofErr w:type="spellEnd"/>
            <w:r w:rsidRPr="001A4BE9">
              <w:rPr>
                <w:rFonts w:eastAsia="Calibri"/>
              </w:rPr>
              <w:t xml:space="preserve">: </w:t>
            </w:r>
            <w:proofErr w:type="spellStart"/>
            <w:r w:rsidRPr="001A4BE9">
              <w:rPr>
                <w:rFonts w:eastAsia="Calibri"/>
              </w:rPr>
              <w:t>latviešu</w:t>
            </w:r>
            <w:proofErr w:type="spellEnd"/>
            <w:r w:rsidR="00D46FCA" w:rsidRPr="001A4BE9">
              <w:rPr>
                <w:i/>
                <w:color w:val="000000"/>
              </w:rPr>
              <w:t xml:space="preserve"> </w:t>
            </w:r>
          </w:p>
        </w:tc>
      </w:tr>
      <w:tr w:rsidR="0037097C" w:rsidRPr="001A4BE9" w:rsidTr="00961451">
        <w:tc>
          <w:tcPr>
            <w:tcW w:w="3879" w:type="dxa"/>
          </w:tcPr>
          <w:p w:rsidR="0037097C" w:rsidRPr="001A4BE9" w:rsidRDefault="00961451" w:rsidP="006B3694">
            <w:pPr>
              <w:tabs>
                <w:tab w:val="left" w:pos="1350"/>
              </w:tabs>
              <w:rPr>
                <w:rFonts w:eastAsia="Calibri"/>
                <w:b/>
              </w:rPr>
            </w:pPr>
            <w:proofErr w:type="spellStart"/>
            <w:r w:rsidRPr="001A4BE9">
              <w:rPr>
                <w:rFonts w:eastAsia="Calibri"/>
                <w:b/>
              </w:rPr>
              <w:t>Nometnes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nosaukums</w:t>
            </w:r>
            <w:proofErr w:type="spellEnd"/>
          </w:p>
        </w:tc>
        <w:tc>
          <w:tcPr>
            <w:tcW w:w="4643" w:type="dxa"/>
          </w:tcPr>
          <w:p w:rsidR="0037097C" w:rsidRPr="001A4BE9" w:rsidRDefault="00961451" w:rsidP="00650C4B">
            <w:pPr>
              <w:tabs>
                <w:tab w:val="left" w:pos="1350"/>
              </w:tabs>
              <w:jc w:val="center"/>
              <w:rPr>
                <w:rFonts w:eastAsia="Calibri"/>
                <w:i/>
                <w:lang w:val="lv-LV"/>
              </w:rPr>
            </w:pPr>
            <w:proofErr w:type="spellStart"/>
            <w:r w:rsidRPr="001A4BE9">
              <w:rPr>
                <w:rFonts w:eastAsia="Calibri"/>
                <w:i/>
              </w:rPr>
              <w:t>Norādīt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nometnes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nosaukumu</w:t>
            </w:r>
            <w:proofErr w:type="spellEnd"/>
          </w:p>
        </w:tc>
      </w:tr>
      <w:tr w:rsidR="00961451" w:rsidRPr="001A4BE9" w:rsidTr="00961451">
        <w:tc>
          <w:tcPr>
            <w:tcW w:w="3879" w:type="dxa"/>
          </w:tcPr>
          <w:p w:rsidR="00961451" w:rsidRPr="001A4BE9" w:rsidRDefault="00961451" w:rsidP="00796BDC">
            <w:pPr>
              <w:tabs>
                <w:tab w:val="left" w:pos="1350"/>
              </w:tabs>
              <w:rPr>
                <w:rFonts w:eastAsia="Calibri"/>
              </w:rPr>
            </w:pPr>
            <w:proofErr w:type="spellStart"/>
            <w:r w:rsidRPr="001A4BE9">
              <w:rPr>
                <w:rFonts w:eastAsia="Calibri"/>
                <w:b/>
              </w:rPr>
              <w:t>Nometnes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norises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laiks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</w:p>
          <w:p w:rsidR="00961451" w:rsidRPr="001A4BE9" w:rsidRDefault="00961451" w:rsidP="0041220A">
            <w:pPr>
              <w:tabs>
                <w:tab w:val="left" w:pos="1350"/>
              </w:tabs>
              <w:rPr>
                <w:rFonts w:eastAsia="Calibri"/>
                <w:b/>
              </w:rPr>
            </w:pPr>
          </w:p>
        </w:tc>
        <w:tc>
          <w:tcPr>
            <w:tcW w:w="4643" w:type="dxa"/>
          </w:tcPr>
          <w:p w:rsidR="00961451" w:rsidRPr="001A4BE9" w:rsidRDefault="00961451" w:rsidP="00796BDC">
            <w:pPr>
              <w:tabs>
                <w:tab w:val="left" w:pos="1350"/>
              </w:tabs>
              <w:jc w:val="both"/>
              <w:rPr>
                <w:rFonts w:eastAsia="Calibri"/>
                <w:i/>
              </w:rPr>
            </w:pPr>
            <w:proofErr w:type="spellStart"/>
            <w:r w:rsidRPr="001A4BE9">
              <w:rPr>
                <w:rFonts w:eastAsia="Calibri"/>
                <w:i/>
              </w:rPr>
              <w:t>Norādīt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nometnes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iespējamo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īstenošanas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laiku</w:t>
            </w:r>
            <w:proofErr w:type="spellEnd"/>
            <w:r w:rsidR="00E34330" w:rsidRPr="001A4BE9">
              <w:rPr>
                <w:rFonts w:eastAsia="Calibri"/>
                <w:i/>
              </w:rPr>
              <w:t xml:space="preserve"> </w:t>
            </w:r>
            <w:proofErr w:type="spellStart"/>
            <w:r w:rsidR="00E34330" w:rsidRPr="001A4BE9">
              <w:rPr>
                <w:rFonts w:eastAsia="Calibri"/>
                <w:i/>
              </w:rPr>
              <w:t>saskaņā</w:t>
            </w:r>
            <w:proofErr w:type="spellEnd"/>
            <w:r w:rsidR="00E34330" w:rsidRPr="001A4BE9">
              <w:rPr>
                <w:rFonts w:eastAsia="Calibri"/>
                <w:i/>
              </w:rPr>
              <w:t xml:space="preserve"> </w:t>
            </w:r>
            <w:proofErr w:type="spellStart"/>
            <w:r w:rsidR="00E34330" w:rsidRPr="001A4BE9">
              <w:rPr>
                <w:rFonts w:eastAsia="Calibri"/>
                <w:i/>
              </w:rPr>
              <w:t>ar</w:t>
            </w:r>
            <w:proofErr w:type="spellEnd"/>
            <w:r w:rsidR="00E34330" w:rsidRPr="001A4BE9">
              <w:rPr>
                <w:rFonts w:eastAsia="Calibri"/>
                <w:i/>
              </w:rPr>
              <w:t xml:space="preserve"> </w:t>
            </w:r>
            <w:proofErr w:type="spellStart"/>
            <w:r w:rsidR="00E34330" w:rsidRPr="001A4BE9">
              <w:rPr>
                <w:rFonts w:eastAsia="Calibri"/>
                <w:i/>
              </w:rPr>
              <w:t>specifikāciju</w:t>
            </w:r>
            <w:proofErr w:type="spellEnd"/>
            <w:r w:rsidR="00E34330" w:rsidRPr="001A4BE9">
              <w:rPr>
                <w:rFonts w:eastAsia="Calibri"/>
                <w:i/>
              </w:rPr>
              <w:t xml:space="preserve"> </w:t>
            </w:r>
          </w:p>
        </w:tc>
      </w:tr>
      <w:tr w:rsidR="00961451" w:rsidRPr="001A4BE9" w:rsidTr="00961451">
        <w:tc>
          <w:tcPr>
            <w:tcW w:w="3879" w:type="dxa"/>
          </w:tcPr>
          <w:p w:rsidR="00961451" w:rsidRPr="001A4BE9" w:rsidRDefault="00CB00CA" w:rsidP="00C12EAC">
            <w:pPr>
              <w:tabs>
                <w:tab w:val="left" w:pos="1350"/>
              </w:tabs>
              <w:jc w:val="both"/>
              <w:rPr>
                <w:rFonts w:eastAsia="Calibri"/>
                <w:b/>
              </w:rPr>
            </w:pPr>
            <w:proofErr w:type="spellStart"/>
            <w:r w:rsidRPr="001A4BE9">
              <w:rPr>
                <w:rFonts w:eastAsia="Calibri"/>
                <w:b/>
              </w:rPr>
              <w:t>Nometnes</w:t>
            </w:r>
            <w:proofErr w:type="spellEnd"/>
            <w:r w:rsidR="00961451" w:rsidRPr="001A4BE9">
              <w:rPr>
                <w:rFonts w:eastAsia="Calibri"/>
                <w:b/>
              </w:rPr>
              <w:t xml:space="preserve"> </w:t>
            </w:r>
            <w:proofErr w:type="spellStart"/>
            <w:r w:rsidR="00961451" w:rsidRPr="001A4BE9">
              <w:rPr>
                <w:rFonts w:eastAsia="Calibri"/>
                <w:b/>
              </w:rPr>
              <w:t>norises</w:t>
            </w:r>
            <w:proofErr w:type="spellEnd"/>
            <w:r w:rsidR="00961451" w:rsidRPr="001A4BE9">
              <w:rPr>
                <w:rFonts w:eastAsia="Calibri"/>
                <w:b/>
              </w:rPr>
              <w:t xml:space="preserve"> </w:t>
            </w:r>
            <w:proofErr w:type="spellStart"/>
            <w:r w:rsidR="00961451" w:rsidRPr="001A4BE9">
              <w:rPr>
                <w:rFonts w:eastAsia="Calibri"/>
                <w:b/>
              </w:rPr>
              <w:t>vieta</w:t>
            </w:r>
            <w:proofErr w:type="spellEnd"/>
            <w:r w:rsidR="00961451" w:rsidRPr="001A4BE9">
              <w:rPr>
                <w:rFonts w:eastAsia="Calibri"/>
                <w:b/>
              </w:rPr>
              <w:t xml:space="preserve"> </w:t>
            </w:r>
          </w:p>
          <w:p w:rsidR="00961451" w:rsidRPr="001A4BE9" w:rsidRDefault="00961451" w:rsidP="008A7A38">
            <w:pPr>
              <w:tabs>
                <w:tab w:val="left" w:pos="1350"/>
              </w:tabs>
              <w:jc w:val="both"/>
            </w:pPr>
            <w:r w:rsidRPr="001A4BE9">
              <w:t xml:space="preserve"> </w:t>
            </w:r>
          </w:p>
        </w:tc>
        <w:tc>
          <w:tcPr>
            <w:tcW w:w="4643" w:type="dxa"/>
          </w:tcPr>
          <w:p w:rsidR="00961451" w:rsidRPr="001A4BE9" w:rsidRDefault="00E34330" w:rsidP="00CB00CA">
            <w:pPr>
              <w:tabs>
                <w:tab w:val="left" w:pos="1350"/>
              </w:tabs>
              <w:jc w:val="both"/>
              <w:rPr>
                <w:rFonts w:eastAsia="Calibri"/>
                <w:i/>
              </w:rPr>
            </w:pPr>
            <w:proofErr w:type="spellStart"/>
            <w:r w:rsidRPr="001A4BE9">
              <w:rPr>
                <w:rFonts w:eastAsia="Calibri"/>
                <w:i/>
              </w:rPr>
              <w:t>Aprakstīt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plānoto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norises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vietu</w:t>
            </w:r>
            <w:proofErr w:type="spellEnd"/>
            <w:r w:rsidRPr="001A4BE9">
              <w:rPr>
                <w:rFonts w:eastAsia="Calibri"/>
                <w:i/>
              </w:rPr>
              <w:t xml:space="preserve">, </w:t>
            </w:r>
            <w:proofErr w:type="spellStart"/>
            <w:r w:rsidRPr="001A4BE9">
              <w:rPr>
                <w:rFonts w:eastAsia="Calibri"/>
                <w:i/>
              </w:rPr>
              <w:t>veicamo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instruktāžu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saskaņā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ar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specifikāciju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</w:p>
        </w:tc>
      </w:tr>
      <w:tr w:rsidR="00961451" w:rsidRPr="001A4BE9" w:rsidTr="00961451">
        <w:tc>
          <w:tcPr>
            <w:tcW w:w="3879" w:type="dxa"/>
          </w:tcPr>
          <w:p w:rsidR="00961451" w:rsidRPr="001A4BE9" w:rsidRDefault="00E34330" w:rsidP="00D46FCA">
            <w:pPr>
              <w:tabs>
                <w:tab w:val="left" w:pos="1350"/>
              </w:tabs>
              <w:jc w:val="both"/>
              <w:rPr>
                <w:rFonts w:eastAsia="Calibri"/>
                <w:b/>
              </w:rPr>
            </w:pPr>
            <w:proofErr w:type="spellStart"/>
            <w:r w:rsidRPr="001A4BE9">
              <w:rPr>
                <w:rFonts w:eastAsia="Calibri"/>
                <w:b/>
              </w:rPr>
              <w:t>Nometnes</w:t>
            </w:r>
            <w:proofErr w:type="spellEnd"/>
            <w:r w:rsidR="00961451" w:rsidRPr="001A4BE9">
              <w:rPr>
                <w:rFonts w:eastAsia="Calibri"/>
                <w:b/>
              </w:rPr>
              <w:t xml:space="preserve"> </w:t>
            </w:r>
            <w:proofErr w:type="spellStart"/>
            <w:r w:rsidR="00961451" w:rsidRPr="001A4BE9">
              <w:rPr>
                <w:rFonts w:eastAsia="Calibri"/>
                <w:b/>
              </w:rPr>
              <w:t>saturiskā</w:t>
            </w:r>
            <w:proofErr w:type="spellEnd"/>
            <w:r w:rsidR="00961451" w:rsidRPr="001A4BE9">
              <w:rPr>
                <w:rFonts w:eastAsia="Calibri"/>
                <w:b/>
              </w:rPr>
              <w:t xml:space="preserve"> </w:t>
            </w:r>
            <w:proofErr w:type="spellStart"/>
            <w:r w:rsidR="00961451" w:rsidRPr="001A4BE9">
              <w:rPr>
                <w:rFonts w:eastAsia="Calibri"/>
                <w:b/>
              </w:rPr>
              <w:t>norise</w:t>
            </w:r>
            <w:proofErr w:type="spellEnd"/>
            <w:r w:rsidR="00961451" w:rsidRPr="001A4BE9">
              <w:rPr>
                <w:rFonts w:eastAsia="Calibri"/>
                <w:b/>
              </w:rPr>
              <w:t xml:space="preserve"> </w:t>
            </w:r>
          </w:p>
          <w:p w:rsidR="00961451" w:rsidRPr="001A4BE9" w:rsidRDefault="00961451" w:rsidP="00501BE6">
            <w:pPr>
              <w:jc w:val="both"/>
              <w:rPr>
                <w:color w:val="000000"/>
                <w:lang w:val="lv-LV"/>
              </w:rPr>
            </w:pPr>
          </w:p>
        </w:tc>
        <w:tc>
          <w:tcPr>
            <w:tcW w:w="4643" w:type="dxa"/>
          </w:tcPr>
          <w:p w:rsidR="00961451" w:rsidRPr="001A4BE9" w:rsidRDefault="00E34330" w:rsidP="00E34330">
            <w:pPr>
              <w:tabs>
                <w:tab w:val="left" w:pos="1350"/>
              </w:tabs>
              <w:jc w:val="both"/>
              <w:rPr>
                <w:rFonts w:eastAsia="Calibri"/>
                <w:i/>
                <w:lang w:val="lv-LV"/>
              </w:rPr>
            </w:pPr>
            <w:r w:rsidRPr="001A4BE9">
              <w:rPr>
                <w:rFonts w:eastAsia="Calibri"/>
                <w:i/>
                <w:lang w:val="lv-LV"/>
              </w:rPr>
              <w:t xml:space="preserve">Aprakstīt nometnes saturu, iekļaujot specifikācijā definētās aktivitātes </w:t>
            </w:r>
          </w:p>
        </w:tc>
      </w:tr>
      <w:tr w:rsidR="00961451" w:rsidRPr="001A4BE9" w:rsidTr="00961451">
        <w:tc>
          <w:tcPr>
            <w:tcW w:w="3879" w:type="dxa"/>
          </w:tcPr>
          <w:p w:rsidR="00961451" w:rsidRPr="001A4BE9" w:rsidRDefault="00961451" w:rsidP="006B3694">
            <w:pPr>
              <w:tabs>
                <w:tab w:val="left" w:pos="1350"/>
              </w:tabs>
              <w:jc w:val="both"/>
              <w:rPr>
                <w:rFonts w:eastAsia="Calibri"/>
                <w:b/>
              </w:rPr>
            </w:pPr>
            <w:proofErr w:type="spellStart"/>
            <w:r w:rsidRPr="001A4BE9">
              <w:rPr>
                <w:rFonts w:eastAsia="Calibri"/>
                <w:b/>
              </w:rPr>
              <w:t>Ēdināšana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="00E34330" w:rsidRPr="001A4BE9">
              <w:rPr>
                <w:rFonts w:eastAsia="Calibri"/>
                <w:b/>
              </w:rPr>
              <w:t>nometnes</w:t>
            </w:r>
            <w:proofErr w:type="spellEnd"/>
            <w:r w:rsidR="00E34330" w:rsidRPr="001A4BE9">
              <w:rPr>
                <w:rFonts w:eastAsia="Calibri"/>
                <w:b/>
              </w:rPr>
              <w:t xml:space="preserve"> </w:t>
            </w:r>
            <w:proofErr w:type="spellStart"/>
            <w:r w:rsidR="00E34330" w:rsidRPr="001A4BE9">
              <w:rPr>
                <w:rFonts w:eastAsia="Calibri"/>
                <w:b/>
              </w:rPr>
              <w:t>laikā</w:t>
            </w:r>
            <w:proofErr w:type="spellEnd"/>
            <w:r w:rsidR="00E34330" w:rsidRPr="001A4BE9">
              <w:rPr>
                <w:rFonts w:eastAsia="Calibri"/>
                <w:b/>
              </w:rPr>
              <w:t xml:space="preserve"> </w:t>
            </w:r>
            <w:r w:rsidRPr="001A4BE9">
              <w:rPr>
                <w:rFonts w:eastAsia="Calibri"/>
                <w:b/>
              </w:rPr>
              <w:t xml:space="preserve"> </w:t>
            </w:r>
          </w:p>
          <w:p w:rsidR="00961451" w:rsidRPr="001A4BE9" w:rsidRDefault="00961451" w:rsidP="00D46FCA">
            <w:pPr>
              <w:tabs>
                <w:tab w:val="left" w:pos="1350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643" w:type="dxa"/>
          </w:tcPr>
          <w:p w:rsidR="00961451" w:rsidRPr="001A4BE9" w:rsidRDefault="0023292E" w:rsidP="006B3694">
            <w:pPr>
              <w:tabs>
                <w:tab w:val="left" w:pos="1350"/>
              </w:tabs>
              <w:jc w:val="both"/>
              <w:rPr>
                <w:rFonts w:eastAsia="Calibri"/>
                <w:i/>
              </w:rPr>
            </w:pPr>
            <w:proofErr w:type="spellStart"/>
            <w:r w:rsidRPr="001A4BE9">
              <w:rPr>
                <w:rFonts w:eastAsia="Calibri"/>
                <w:i/>
              </w:rPr>
              <w:t>Aprakstīt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plānoto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ēdienkarti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saskaņā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ar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specifikāciju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</w:p>
        </w:tc>
      </w:tr>
      <w:tr w:rsidR="00961451" w:rsidRPr="001A4BE9" w:rsidTr="00961451">
        <w:tc>
          <w:tcPr>
            <w:tcW w:w="3879" w:type="dxa"/>
          </w:tcPr>
          <w:p w:rsidR="00961451" w:rsidRPr="001A4BE9" w:rsidRDefault="00961451" w:rsidP="00D46FCA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</w:p>
          <w:p w:rsidR="00961451" w:rsidRPr="001A4BE9" w:rsidRDefault="00961451" w:rsidP="0023292E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1A4BE9">
              <w:rPr>
                <w:rFonts w:eastAsia="Calibri"/>
                <w:b/>
              </w:rPr>
              <w:t>Personāla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nodrošinājums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</w:p>
          <w:p w:rsidR="00961451" w:rsidRPr="001A4BE9" w:rsidRDefault="00961451" w:rsidP="00CD4727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</w:p>
        </w:tc>
        <w:tc>
          <w:tcPr>
            <w:tcW w:w="4643" w:type="dxa"/>
          </w:tcPr>
          <w:p w:rsidR="00961451" w:rsidRPr="001A4BE9" w:rsidRDefault="005A1B5D" w:rsidP="000322FD">
            <w:pPr>
              <w:rPr>
                <w:rFonts w:eastAsia="Calibri"/>
                <w:i/>
              </w:rPr>
            </w:pPr>
            <w:proofErr w:type="spellStart"/>
            <w:r w:rsidRPr="001A4BE9">
              <w:rPr>
                <w:rFonts w:eastAsia="Calibri"/>
                <w:i/>
              </w:rPr>
              <w:t>Aprakstīt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plānoto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personālu</w:t>
            </w:r>
            <w:proofErr w:type="spellEnd"/>
            <w:r w:rsidRPr="001A4BE9">
              <w:rPr>
                <w:rFonts w:eastAsia="Calibri"/>
                <w:i/>
              </w:rPr>
              <w:t xml:space="preserve">, </w:t>
            </w:r>
            <w:proofErr w:type="spellStart"/>
            <w:r w:rsidRPr="001A4BE9">
              <w:rPr>
                <w:rFonts w:eastAsia="Calibri"/>
                <w:i/>
              </w:rPr>
              <w:t>personāla</w:t>
            </w:r>
            <w:proofErr w:type="spellEnd"/>
            <w:r w:rsidRPr="001A4BE9">
              <w:rPr>
                <w:rFonts w:eastAsia="Calibri"/>
                <w:i/>
              </w:rPr>
              <w:t xml:space="preserve"> (t.sk. </w:t>
            </w:r>
            <w:proofErr w:type="spellStart"/>
            <w:r w:rsidRPr="001A4BE9">
              <w:rPr>
                <w:rFonts w:eastAsia="Calibri"/>
                <w:i/>
              </w:rPr>
              <w:t>administratīvā</w:t>
            </w:r>
            <w:proofErr w:type="spellEnd"/>
            <w:r w:rsidRPr="001A4BE9">
              <w:rPr>
                <w:rFonts w:eastAsia="Calibri"/>
                <w:i/>
              </w:rPr>
              <w:t xml:space="preserve">) </w:t>
            </w:r>
            <w:proofErr w:type="spellStart"/>
            <w:r w:rsidRPr="001A4BE9">
              <w:rPr>
                <w:rFonts w:eastAsia="Calibri"/>
                <w:i/>
              </w:rPr>
              <w:t>kvalifikāciju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saskaņā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ar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specifikāciju</w:t>
            </w:r>
            <w:proofErr w:type="spellEnd"/>
          </w:p>
        </w:tc>
      </w:tr>
      <w:tr w:rsidR="00D74219" w:rsidRPr="001A4BE9" w:rsidTr="00961451">
        <w:tc>
          <w:tcPr>
            <w:tcW w:w="3879" w:type="dxa"/>
          </w:tcPr>
          <w:p w:rsidR="00D74219" w:rsidRPr="00D74219" w:rsidRDefault="00D74219" w:rsidP="00D74219">
            <w:pPr>
              <w:tabs>
                <w:tab w:val="left" w:pos="1350"/>
              </w:tabs>
              <w:jc w:val="both"/>
              <w:rPr>
                <w:rFonts w:eastAsia="Calibri"/>
                <w:b/>
              </w:rPr>
            </w:pPr>
            <w:proofErr w:type="spellStart"/>
            <w:r w:rsidRPr="00D74219">
              <w:rPr>
                <w:b/>
                <w:bCs/>
              </w:rPr>
              <w:t>Mērķa</w:t>
            </w:r>
            <w:proofErr w:type="spellEnd"/>
            <w:r w:rsidRPr="00D74219">
              <w:rPr>
                <w:b/>
                <w:bCs/>
              </w:rPr>
              <w:t xml:space="preserve"> </w:t>
            </w:r>
            <w:proofErr w:type="spellStart"/>
            <w:r w:rsidRPr="00D74219">
              <w:rPr>
                <w:b/>
                <w:bCs/>
              </w:rPr>
              <w:t>grupas</w:t>
            </w:r>
            <w:proofErr w:type="spellEnd"/>
            <w:r w:rsidRPr="00D74219">
              <w:rPr>
                <w:b/>
                <w:bCs/>
              </w:rPr>
              <w:t xml:space="preserve"> </w:t>
            </w:r>
            <w:proofErr w:type="spellStart"/>
            <w:r w:rsidRPr="00D74219">
              <w:rPr>
                <w:b/>
                <w:bCs/>
              </w:rPr>
              <w:t>iesaiste</w:t>
            </w:r>
            <w:proofErr w:type="spellEnd"/>
            <w:r w:rsidRPr="00D74219">
              <w:rPr>
                <w:b/>
                <w:bCs/>
              </w:rPr>
              <w:t xml:space="preserve"> </w:t>
            </w:r>
          </w:p>
        </w:tc>
        <w:tc>
          <w:tcPr>
            <w:tcW w:w="4643" w:type="dxa"/>
          </w:tcPr>
          <w:p w:rsidR="00D74219" w:rsidRPr="001A4BE9" w:rsidRDefault="00D74219" w:rsidP="00D74219">
            <w:pPr>
              <w:tabs>
                <w:tab w:val="left" w:pos="1350"/>
              </w:tabs>
              <w:jc w:val="both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Aprakstīt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veidus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kā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plānots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piesaistīt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nometnes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mērķa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grupu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</w:p>
        </w:tc>
      </w:tr>
      <w:tr w:rsidR="00961451" w:rsidRPr="001A4BE9" w:rsidTr="00961451">
        <w:tc>
          <w:tcPr>
            <w:tcW w:w="3879" w:type="dxa"/>
          </w:tcPr>
          <w:p w:rsidR="00961451" w:rsidRPr="001A4BE9" w:rsidRDefault="00961451" w:rsidP="006B3694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  <w:proofErr w:type="spellStart"/>
            <w:r w:rsidRPr="001A4BE9">
              <w:rPr>
                <w:rFonts w:eastAsia="Calibri"/>
                <w:b/>
              </w:rPr>
              <w:t>Citas</w:t>
            </w:r>
            <w:proofErr w:type="spellEnd"/>
            <w:r w:rsidRPr="001A4BE9">
              <w:rPr>
                <w:rFonts w:eastAsia="Calibri"/>
                <w:b/>
              </w:rPr>
              <w:t xml:space="preserve"> </w:t>
            </w:r>
            <w:proofErr w:type="spellStart"/>
            <w:r w:rsidRPr="001A4BE9">
              <w:rPr>
                <w:rFonts w:eastAsia="Calibri"/>
                <w:b/>
              </w:rPr>
              <w:t>prasības</w:t>
            </w:r>
            <w:proofErr w:type="spellEnd"/>
            <w:r w:rsidRPr="001A4BE9">
              <w:rPr>
                <w:rFonts w:eastAsia="Calibri"/>
              </w:rPr>
              <w:t xml:space="preserve"> </w:t>
            </w:r>
          </w:p>
          <w:p w:rsidR="00961451" w:rsidRPr="001A4BE9" w:rsidRDefault="00961451" w:rsidP="00C40ED6">
            <w:pPr>
              <w:tabs>
                <w:tab w:val="left" w:pos="1350"/>
              </w:tabs>
              <w:jc w:val="both"/>
              <w:rPr>
                <w:rFonts w:eastAsia="Calibri"/>
              </w:rPr>
            </w:pPr>
          </w:p>
        </w:tc>
        <w:tc>
          <w:tcPr>
            <w:tcW w:w="4643" w:type="dxa"/>
          </w:tcPr>
          <w:p w:rsidR="00961451" w:rsidRPr="001A4BE9" w:rsidRDefault="005A1B5D" w:rsidP="006B3694">
            <w:pPr>
              <w:tabs>
                <w:tab w:val="left" w:pos="1350"/>
              </w:tabs>
              <w:jc w:val="both"/>
              <w:rPr>
                <w:rFonts w:eastAsia="Calibri"/>
                <w:i/>
              </w:rPr>
            </w:pPr>
            <w:proofErr w:type="spellStart"/>
            <w:r w:rsidRPr="001A4BE9">
              <w:rPr>
                <w:rFonts w:eastAsia="Calibri"/>
                <w:i/>
              </w:rPr>
              <w:t>Aprakstīt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citu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prasību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izpildi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saskaņā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Pr="001A4BE9">
              <w:rPr>
                <w:rFonts w:eastAsia="Calibri"/>
                <w:i/>
              </w:rPr>
              <w:t>ar</w:t>
            </w:r>
            <w:proofErr w:type="spellEnd"/>
            <w:r w:rsidRPr="001A4BE9">
              <w:rPr>
                <w:rFonts w:eastAsia="Calibri"/>
                <w:i/>
              </w:rPr>
              <w:t xml:space="preserve"> </w:t>
            </w:r>
            <w:proofErr w:type="spellStart"/>
            <w:r w:rsidR="00D74219">
              <w:rPr>
                <w:rFonts w:eastAsia="Calibri"/>
                <w:i/>
              </w:rPr>
              <w:t>specifikāciju</w:t>
            </w:r>
            <w:proofErr w:type="spellEnd"/>
          </w:p>
          <w:p w:rsidR="00961451" w:rsidRPr="001A4BE9" w:rsidRDefault="00961451" w:rsidP="004639B7">
            <w:pPr>
              <w:widowControl w:val="0"/>
              <w:jc w:val="both"/>
              <w:rPr>
                <w:bCs/>
              </w:rPr>
            </w:pPr>
          </w:p>
        </w:tc>
      </w:tr>
    </w:tbl>
    <w:p w:rsidR="0037097C" w:rsidRPr="001A4BE9" w:rsidRDefault="0037097C" w:rsidP="0037097C">
      <w:pPr>
        <w:tabs>
          <w:tab w:val="left" w:pos="1350"/>
        </w:tabs>
        <w:rPr>
          <w:rFonts w:eastAsia="Calibri"/>
          <w:b/>
        </w:rPr>
      </w:pPr>
    </w:p>
    <w:p w:rsidR="008A7A38" w:rsidRDefault="0037097C" w:rsidP="008A7A38">
      <w:pPr>
        <w:spacing w:before="120"/>
        <w:jc w:val="both"/>
      </w:pPr>
      <w:proofErr w:type="spellStart"/>
      <w:r w:rsidRPr="001A4BE9">
        <w:t>Pilnvarotā</w:t>
      </w:r>
      <w:proofErr w:type="spellEnd"/>
      <w:r w:rsidRPr="001A4BE9">
        <w:t xml:space="preserve"> persona: </w:t>
      </w:r>
      <w:r w:rsidR="008A7A38">
        <w:t>_____________________________________________________</w:t>
      </w:r>
    </w:p>
    <w:p w:rsidR="0037097C" w:rsidRPr="001A4BE9" w:rsidRDefault="0037097C" w:rsidP="008A7A38">
      <w:pPr>
        <w:spacing w:before="120"/>
        <w:jc w:val="both"/>
      </w:pPr>
      <w:r w:rsidRPr="001A4BE9">
        <w:t xml:space="preserve">            </w:t>
      </w:r>
      <w:r w:rsidR="008A7A38">
        <w:t xml:space="preserve">                     </w:t>
      </w:r>
      <w:r w:rsidRPr="001A4BE9">
        <w:t>(</w:t>
      </w:r>
      <w:proofErr w:type="spellStart"/>
      <w:r w:rsidRPr="001A4BE9">
        <w:t>amats</w:t>
      </w:r>
      <w:proofErr w:type="spellEnd"/>
      <w:r w:rsidRPr="001A4BE9">
        <w:t xml:space="preserve">, </w:t>
      </w:r>
      <w:proofErr w:type="spellStart"/>
      <w:r w:rsidRPr="001A4BE9">
        <w:t>paraksts</w:t>
      </w:r>
      <w:proofErr w:type="spellEnd"/>
      <w:r w:rsidRPr="001A4BE9">
        <w:t xml:space="preserve">, </w:t>
      </w:r>
      <w:proofErr w:type="spellStart"/>
      <w:r w:rsidRPr="001A4BE9">
        <w:t>vārds</w:t>
      </w:r>
      <w:proofErr w:type="spellEnd"/>
      <w:r w:rsidRPr="001A4BE9">
        <w:t xml:space="preserve">, </w:t>
      </w:r>
      <w:proofErr w:type="spellStart"/>
      <w:r w:rsidRPr="001A4BE9">
        <w:t>uzvārds</w:t>
      </w:r>
      <w:proofErr w:type="spellEnd"/>
      <w:r w:rsidRPr="001A4BE9">
        <w:t xml:space="preserve">, </w:t>
      </w:r>
      <w:proofErr w:type="spellStart"/>
      <w:r w:rsidRPr="001A4BE9">
        <w:t>zīmogs</w:t>
      </w:r>
      <w:proofErr w:type="spellEnd"/>
      <w:r w:rsidRPr="001A4BE9">
        <w:t>)</w:t>
      </w:r>
    </w:p>
    <w:p w:rsidR="0037097C" w:rsidRPr="001A4BE9" w:rsidRDefault="0037097C" w:rsidP="0037097C">
      <w:pPr>
        <w:rPr>
          <w:rFonts w:eastAsia="Calibri"/>
          <w:b/>
        </w:rPr>
      </w:pPr>
    </w:p>
    <w:p w:rsidR="0037097C" w:rsidRPr="001A4BE9" w:rsidRDefault="0037097C" w:rsidP="0037097C">
      <w:pPr>
        <w:rPr>
          <w:rFonts w:eastAsia="Calibri"/>
          <w:b/>
        </w:rPr>
      </w:pPr>
    </w:p>
    <w:p w:rsidR="00C40ED6" w:rsidRPr="007609DB" w:rsidRDefault="00C40ED6" w:rsidP="007609DB">
      <w:pPr>
        <w:pStyle w:val="Sarakstarindkopa"/>
        <w:numPr>
          <w:ilvl w:val="0"/>
          <w:numId w:val="16"/>
        </w:numPr>
        <w:tabs>
          <w:tab w:val="left" w:pos="1350"/>
        </w:tabs>
        <w:jc w:val="center"/>
        <w:rPr>
          <w:rFonts w:eastAsia="Calibri"/>
          <w:b/>
        </w:rPr>
      </w:pPr>
      <w:r w:rsidRPr="007609DB">
        <w:rPr>
          <w:rFonts w:eastAsia="Calibri"/>
          <w:b/>
        </w:rPr>
        <w:t xml:space="preserve">pielikums </w:t>
      </w:r>
    </w:p>
    <w:p w:rsidR="00786FE0" w:rsidRDefault="00786FE0" w:rsidP="00786FE0">
      <w:pPr>
        <w:pStyle w:val="Sarakstarindkopa"/>
        <w:tabs>
          <w:tab w:val="left" w:pos="1350"/>
        </w:tabs>
        <w:jc w:val="center"/>
        <w:rPr>
          <w:rFonts w:eastAsia="Calibri"/>
          <w:b/>
        </w:rPr>
      </w:pPr>
    </w:p>
    <w:p w:rsidR="006B3694" w:rsidRPr="00A0052E" w:rsidRDefault="005A1B5D" w:rsidP="00786FE0">
      <w:pPr>
        <w:pStyle w:val="Sarakstarindkopa"/>
        <w:tabs>
          <w:tab w:val="left" w:pos="1350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Nometnes programma </w:t>
      </w:r>
    </w:p>
    <w:p w:rsidR="009A4C4B" w:rsidRDefault="009A4C4B" w:rsidP="00786FE0">
      <w:pPr>
        <w:pStyle w:val="Sarakstarindkopa"/>
        <w:tabs>
          <w:tab w:val="left" w:pos="1350"/>
        </w:tabs>
        <w:ind w:left="0"/>
        <w:rPr>
          <w:rFonts w:eastAsia="Calibri"/>
          <w:b/>
        </w:rPr>
      </w:pPr>
    </w:p>
    <w:p w:rsidR="00786FE0" w:rsidRDefault="00786FE0" w:rsidP="00786FE0">
      <w:pPr>
        <w:pStyle w:val="Sarakstarindkopa"/>
        <w:tabs>
          <w:tab w:val="left" w:pos="1350"/>
        </w:tabs>
        <w:ind w:left="0"/>
        <w:rPr>
          <w:rFonts w:eastAsia="Calibri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02"/>
        <w:gridCol w:w="2711"/>
        <w:gridCol w:w="2783"/>
      </w:tblGrid>
      <w:tr w:rsidR="00853AF5" w:rsidTr="008B09C4">
        <w:tc>
          <w:tcPr>
            <w:tcW w:w="2840" w:type="dxa"/>
          </w:tcPr>
          <w:p w:rsidR="00853AF5" w:rsidRDefault="00853AF5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Pasākums/aktivitāte</w:t>
            </w:r>
          </w:p>
        </w:tc>
        <w:tc>
          <w:tcPr>
            <w:tcW w:w="2841" w:type="dxa"/>
          </w:tcPr>
          <w:p w:rsidR="00853AF5" w:rsidRDefault="00853AF5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  <w:r w:rsidRPr="00786FE0">
              <w:rPr>
                <w:rFonts w:eastAsia="Calibri"/>
                <w:b/>
              </w:rPr>
              <w:t xml:space="preserve">Norises laiks </w:t>
            </w:r>
            <w:r>
              <w:rPr>
                <w:rFonts w:eastAsia="Calibri"/>
                <w:b/>
              </w:rPr>
              <w:t>, vieta</w:t>
            </w:r>
          </w:p>
          <w:p w:rsidR="00853AF5" w:rsidRDefault="00853AF5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853AF5" w:rsidRDefault="00853AF5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  <w:r w:rsidRPr="00786FE0">
              <w:rPr>
                <w:rFonts w:eastAsia="Calibri"/>
                <w:b/>
              </w:rPr>
              <w:t xml:space="preserve">Nodarbības vadītājs/atbildīgā </w:t>
            </w:r>
          </w:p>
          <w:p w:rsidR="00853AF5" w:rsidRDefault="00853AF5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  <w:r w:rsidRPr="00786FE0">
              <w:rPr>
                <w:rFonts w:eastAsia="Calibri"/>
                <w:b/>
              </w:rPr>
              <w:t xml:space="preserve">persona </w:t>
            </w: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  <w:tr w:rsidR="00275622" w:rsidTr="008B09C4">
        <w:tc>
          <w:tcPr>
            <w:tcW w:w="2840" w:type="dxa"/>
          </w:tcPr>
          <w:p w:rsidR="00275622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  <w:tc>
          <w:tcPr>
            <w:tcW w:w="2841" w:type="dxa"/>
          </w:tcPr>
          <w:p w:rsidR="00275622" w:rsidRPr="00786FE0" w:rsidRDefault="00275622" w:rsidP="008B09C4">
            <w:pPr>
              <w:pStyle w:val="Sarakstarindkopa"/>
              <w:tabs>
                <w:tab w:val="left" w:pos="1350"/>
              </w:tabs>
              <w:ind w:left="0"/>
              <w:rPr>
                <w:rFonts w:eastAsia="Calibri"/>
                <w:b/>
              </w:rPr>
            </w:pPr>
          </w:p>
        </w:tc>
      </w:tr>
    </w:tbl>
    <w:p w:rsidR="00786FE0" w:rsidRDefault="00786FE0" w:rsidP="00786FE0">
      <w:pPr>
        <w:pStyle w:val="Sarakstarindkopa"/>
        <w:tabs>
          <w:tab w:val="left" w:pos="1350"/>
        </w:tabs>
        <w:ind w:left="0"/>
        <w:rPr>
          <w:rFonts w:eastAsia="Calibri"/>
          <w:b/>
        </w:rPr>
      </w:pPr>
    </w:p>
    <w:p w:rsidR="007E7D57" w:rsidRDefault="007E7D57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7E7D57" w:rsidRDefault="007E7D57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7E7D57" w:rsidRDefault="007E7D57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7E7D57" w:rsidRDefault="007E7D57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7E7D57" w:rsidRDefault="007E7D57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7E7D57" w:rsidRDefault="007E7D57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853AF5" w:rsidRDefault="00853AF5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853AF5" w:rsidRDefault="00853AF5">
      <w:pPr>
        <w:spacing w:after="200" w:line="276" w:lineRule="auto"/>
        <w:rPr>
          <w:rFonts w:eastAsia="Calibri"/>
          <w:b/>
          <w:color w:val="FF0000"/>
          <w:sz w:val="32"/>
          <w:szCs w:val="32"/>
          <w:lang w:val="lv-LV"/>
        </w:rPr>
      </w:pPr>
    </w:p>
    <w:p w:rsidR="001A4BE9" w:rsidRDefault="001A4BE9">
      <w:pPr>
        <w:spacing w:after="200" w:line="276" w:lineRule="auto"/>
        <w:rPr>
          <w:rFonts w:eastAsia="Calibri"/>
          <w:b/>
          <w:color w:val="FF0000"/>
          <w:sz w:val="32"/>
          <w:szCs w:val="32"/>
          <w:lang w:val="lv-LV"/>
        </w:rPr>
      </w:pPr>
    </w:p>
    <w:p w:rsidR="001A4BE9" w:rsidRDefault="001A4BE9">
      <w:pPr>
        <w:spacing w:after="200" w:line="276" w:lineRule="auto"/>
        <w:rPr>
          <w:rFonts w:eastAsia="Calibri"/>
          <w:b/>
          <w:color w:val="FF0000"/>
          <w:sz w:val="32"/>
          <w:szCs w:val="32"/>
          <w:lang w:val="lv-LV"/>
        </w:rPr>
      </w:pPr>
    </w:p>
    <w:p w:rsidR="001A4BE9" w:rsidRDefault="001A4BE9">
      <w:pPr>
        <w:spacing w:after="200" w:line="276" w:lineRule="auto"/>
        <w:rPr>
          <w:rFonts w:eastAsia="Calibri"/>
          <w:b/>
          <w:color w:val="FF0000"/>
          <w:sz w:val="32"/>
          <w:szCs w:val="32"/>
          <w:lang w:val="lv-LV"/>
        </w:rPr>
      </w:pPr>
    </w:p>
    <w:p w:rsidR="001A4BE9" w:rsidRDefault="001A4BE9">
      <w:pPr>
        <w:spacing w:after="200" w:line="276" w:lineRule="auto"/>
        <w:rPr>
          <w:rFonts w:eastAsia="Calibri"/>
          <w:b/>
          <w:color w:val="FF0000"/>
          <w:sz w:val="32"/>
          <w:szCs w:val="32"/>
          <w:lang w:val="lv-LV"/>
        </w:rPr>
      </w:pPr>
    </w:p>
    <w:p w:rsidR="001A4BE9" w:rsidRDefault="001A4BE9">
      <w:pPr>
        <w:spacing w:after="200" w:line="276" w:lineRule="auto"/>
        <w:rPr>
          <w:rFonts w:eastAsia="Calibri"/>
          <w:b/>
          <w:color w:val="FF0000"/>
          <w:sz w:val="32"/>
          <w:szCs w:val="32"/>
          <w:lang w:val="lv-LV"/>
        </w:rPr>
      </w:pPr>
    </w:p>
    <w:p w:rsidR="001A4BE9" w:rsidRDefault="001A4BE9">
      <w:pPr>
        <w:spacing w:after="200" w:line="276" w:lineRule="auto"/>
        <w:rPr>
          <w:rFonts w:eastAsia="Calibri"/>
          <w:b/>
          <w:color w:val="FF0000"/>
          <w:sz w:val="32"/>
          <w:szCs w:val="32"/>
          <w:lang w:val="lv-LV"/>
        </w:rPr>
      </w:pPr>
    </w:p>
    <w:p w:rsidR="007E7D57" w:rsidRDefault="007E7D57" w:rsidP="00275622">
      <w:pPr>
        <w:tabs>
          <w:tab w:val="left" w:pos="1350"/>
        </w:tabs>
        <w:rPr>
          <w:rFonts w:eastAsia="Calibri"/>
          <w:b/>
          <w:color w:val="FF0000"/>
          <w:sz w:val="32"/>
          <w:szCs w:val="32"/>
          <w:lang w:val="lv-LV"/>
        </w:rPr>
      </w:pPr>
    </w:p>
    <w:p w:rsidR="00275622" w:rsidRDefault="00275622" w:rsidP="00275622">
      <w:pPr>
        <w:tabs>
          <w:tab w:val="left" w:pos="1350"/>
        </w:tabs>
        <w:rPr>
          <w:rFonts w:eastAsia="Calibri"/>
          <w:b/>
          <w:color w:val="FF0000"/>
          <w:sz w:val="32"/>
          <w:szCs w:val="32"/>
          <w:lang w:val="lv-LV"/>
        </w:rPr>
      </w:pPr>
    </w:p>
    <w:p w:rsidR="00275622" w:rsidRDefault="00275622" w:rsidP="00275622">
      <w:pPr>
        <w:tabs>
          <w:tab w:val="left" w:pos="1350"/>
        </w:tabs>
        <w:rPr>
          <w:rFonts w:eastAsia="Calibri"/>
          <w:b/>
          <w:color w:val="FF0000"/>
          <w:sz w:val="32"/>
          <w:szCs w:val="32"/>
          <w:lang w:val="lv-LV"/>
        </w:rPr>
      </w:pPr>
    </w:p>
    <w:p w:rsidR="007E7D57" w:rsidRDefault="007E7D57" w:rsidP="0037097C">
      <w:pPr>
        <w:tabs>
          <w:tab w:val="left" w:pos="1350"/>
        </w:tabs>
        <w:jc w:val="right"/>
        <w:rPr>
          <w:rFonts w:eastAsia="Calibri"/>
          <w:b/>
          <w:color w:val="FF0000"/>
          <w:sz w:val="32"/>
          <w:szCs w:val="32"/>
          <w:lang w:val="lv-LV"/>
        </w:rPr>
      </w:pPr>
    </w:p>
    <w:p w:rsidR="0037097C" w:rsidRPr="007E7B36" w:rsidRDefault="0014242A" w:rsidP="0037097C">
      <w:pPr>
        <w:tabs>
          <w:tab w:val="left" w:pos="1350"/>
        </w:tabs>
        <w:jc w:val="right"/>
        <w:rPr>
          <w:rFonts w:eastAsia="Calibri"/>
          <w:b/>
          <w:lang w:val="lv-LV"/>
        </w:rPr>
      </w:pPr>
      <w:r w:rsidRPr="007E7B36">
        <w:rPr>
          <w:rFonts w:eastAsia="Calibri"/>
          <w:b/>
          <w:lang w:val="lv-LV"/>
        </w:rPr>
        <w:lastRenderedPageBreak/>
        <w:t>6</w:t>
      </w:r>
      <w:r w:rsidR="0037097C" w:rsidRPr="007E7B36">
        <w:rPr>
          <w:rFonts w:eastAsia="Calibri"/>
          <w:b/>
          <w:lang w:val="lv-LV"/>
        </w:rPr>
        <w:t xml:space="preserve">.pielikums </w:t>
      </w:r>
    </w:p>
    <w:p w:rsidR="0037097C" w:rsidRPr="007E7B36" w:rsidRDefault="0037097C" w:rsidP="0037097C">
      <w:pPr>
        <w:tabs>
          <w:tab w:val="left" w:pos="1350"/>
        </w:tabs>
        <w:jc w:val="right"/>
        <w:rPr>
          <w:rFonts w:eastAsia="Calibri"/>
          <w:b/>
          <w:lang w:val="lv-LV"/>
        </w:rPr>
      </w:pPr>
    </w:p>
    <w:p w:rsidR="0037097C" w:rsidRPr="007E7B36" w:rsidRDefault="0037097C" w:rsidP="0037097C">
      <w:pPr>
        <w:tabs>
          <w:tab w:val="left" w:pos="1350"/>
        </w:tabs>
        <w:rPr>
          <w:rFonts w:eastAsia="Calibri"/>
          <w:lang w:val="lv-LV"/>
        </w:rPr>
      </w:pPr>
      <w:r w:rsidRPr="007E7B36">
        <w:rPr>
          <w:rFonts w:eastAsia="Calibri"/>
          <w:lang w:val="lv-LV"/>
        </w:rPr>
        <w:t xml:space="preserve">Krāslavas novada domes īstenotais projekts Nr. Nr. 9.2.4.2/16/I/097 “Pasākumi vietējās sabiedrības veselības veicināšanai un slimību profilaksei Krāslavas novadā”, projekta radošais nosaukums “Esi vesels Krāslavas novadā!”. </w:t>
      </w:r>
    </w:p>
    <w:p w:rsidR="0037097C" w:rsidRDefault="0037097C" w:rsidP="0037097C">
      <w:pPr>
        <w:tabs>
          <w:tab w:val="left" w:pos="1350"/>
        </w:tabs>
        <w:rPr>
          <w:rFonts w:eastAsia="Calibri"/>
        </w:rPr>
      </w:pPr>
      <w:proofErr w:type="spellStart"/>
      <w:r>
        <w:rPr>
          <w:rFonts w:eastAsia="Calibri"/>
        </w:rPr>
        <w:t>Finansētāju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logotipi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pieejami</w:t>
      </w:r>
      <w:proofErr w:type="spellEnd"/>
      <w:r>
        <w:rPr>
          <w:rFonts w:eastAsia="Calibri"/>
        </w:rPr>
        <w:t xml:space="preserve"> </w:t>
      </w:r>
      <w:hyperlink r:id="rId14" w:history="1">
        <w:r w:rsidRPr="0036603B">
          <w:rPr>
            <w:rStyle w:val="Hipersaite"/>
            <w:rFonts w:eastAsia="Calibri"/>
          </w:rPr>
          <w:t>http://www.esfondi.lv/vizualo-prasibu-elementi</w:t>
        </w:r>
      </w:hyperlink>
    </w:p>
    <w:p w:rsidR="0037097C" w:rsidRDefault="0037097C" w:rsidP="0037097C">
      <w:pPr>
        <w:tabs>
          <w:tab w:val="left" w:pos="1350"/>
        </w:tabs>
        <w:rPr>
          <w:rFonts w:eastAsia="Calibri"/>
        </w:rPr>
      </w:pPr>
      <w:r>
        <w:rPr>
          <w:rFonts w:eastAsia="Calibri"/>
          <w:noProof/>
          <w:lang w:val="lv-LV" w:eastAsia="lv-LV"/>
        </w:rPr>
        <w:drawing>
          <wp:inline distT="0" distB="0" distL="0" distR="0" wp14:anchorId="20A34BE4" wp14:editId="33A32C71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97C" w:rsidRDefault="0037097C" w:rsidP="0037097C">
      <w:pPr>
        <w:rPr>
          <w:rFonts w:eastAsia="Calibri"/>
        </w:rPr>
      </w:pPr>
      <w:r>
        <w:rPr>
          <w:rFonts w:eastAsia="Calibri"/>
        </w:rPr>
        <w:br w:type="page"/>
      </w:r>
    </w:p>
    <w:p w:rsidR="00796BDC" w:rsidRDefault="0037097C" w:rsidP="00853AF5">
      <w:pPr>
        <w:pStyle w:val="Sarakstarindkopa"/>
        <w:numPr>
          <w:ilvl w:val="0"/>
          <w:numId w:val="7"/>
        </w:numPr>
        <w:tabs>
          <w:tab w:val="left" w:pos="1350"/>
        </w:tabs>
        <w:spacing w:after="160" w:line="259" w:lineRule="auto"/>
        <w:jc w:val="right"/>
        <w:rPr>
          <w:rFonts w:eastAsia="Calibri"/>
          <w:b/>
        </w:rPr>
      </w:pPr>
      <w:r w:rsidRPr="0014242A">
        <w:rPr>
          <w:rFonts w:eastAsia="Calibri"/>
          <w:b/>
        </w:rPr>
        <w:lastRenderedPageBreak/>
        <w:t>pielikum</w:t>
      </w:r>
      <w:bookmarkStart w:id="1" w:name="RANGE!A1:E71"/>
      <w:bookmarkEnd w:id="1"/>
      <w:r w:rsidR="00334EA1" w:rsidRPr="0014242A">
        <w:rPr>
          <w:rFonts w:eastAsia="Calibri"/>
          <w:b/>
        </w:rPr>
        <w:t>s</w:t>
      </w:r>
    </w:p>
    <w:tbl>
      <w:tblPr>
        <w:tblW w:w="0" w:type="auto"/>
        <w:tblInd w:w="-1168" w:type="dxa"/>
        <w:tblLook w:val="04A0" w:firstRow="1" w:lastRow="0" w:firstColumn="1" w:lastColumn="0" w:noHBand="0" w:noVBand="1"/>
      </w:tblPr>
      <w:tblGrid>
        <w:gridCol w:w="3039"/>
        <w:gridCol w:w="431"/>
        <w:gridCol w:w="930"/>
        <w:gridCol w:w="2119"/>
        <w:gridCol w:w="1912"/>
        <w:gridCol w:w="1043"/>
      </w:tblGrid>
      <w:tr w:rsidR="00853AF5" w:rsidRPr="001A4BE9" w:rsidTr="001A4BE9">
        <w:trPr>
          <w:trHeight w:val="1241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drawing>
                <wp:anchor distT="0" distB="0" distL="114300" distR="114300" simplePos="0" relativeHeight="251664384" behindDoc="0" locked="0" layoutInCell="1" allowOverlap="1" wp14:anchorId="438288A0" wp14:editId="01C032C1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-410210</wp:posOffset>
                  </wp:positionV>
                  <wp:extent cx="3105150" cy="752475"/>
                  <wp:effectExtent l="0" t="0" r="0" b="9525"/>
                  <wp:wrapNone/>
                  <wp:docPr id="5" name="Attēls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F5" w:rsidRPr="001A4BE9" w:rsidRDefault="00853AF5" w:rsidP="008B09C4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3"/>
            </w:tblGrid>
            <w:tr w:rsidR="00853AF5" w:rsidRPr="001A4BE9" w:rsidTr="008B09C4">
              <w:trPr>
                <w:trHeight w:val="1418"/>
                <w:tblCellSpacing w:w="0" w:type="dxa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3AF5" w:rsidRPr="001A4BE9" w:rsidRDefault="00853AF5" w:rsidP="008B09C4">
                  <w:pPr>
                    <w:rPr>
                      <w:rFonts w:ascii="Cambria" w:hAnsi="Cambria" w:cs="Arial"/>
                      <w:sz w:val="16"/>
                      <w:szCs w:val="16"/>
                      <w:lang w:eastAsia="lv-LV"/>
                    </w:rPr>
                  </w:pPr>
                </w:p>
              </w:tc>
            </w:tr>
          </w:tbl>
          <w:p w:rsidR="00853AF5" w:rsidRPr="001A4BE9" w:rsidRDefault="00853AF5" w:rsidP="008B09C4">
            <w:pPr>
              <w:rPr>
                <w:rFonts w:ascii="Arial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</w:tr>
      <w:tr w:rsidR="00853AF5" w:rsidRPr="001A4BE9" w:rsidTr="00853AF5">
        <w:trPr>
          <w:trHeight w:val="578"/>
        </w:trPr>
        <w:tc>
          <w:tcPr>
            <w:tcW w:w="969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1A4BE9">
            <w:pPr>
              <w:rPr>
                <w:rFonts w:ascii="Cambria" w:hAnsi="Cambria" w:cs="Arial"/>
                <w:b/>
                <w:bCs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b/>
                <w:bCs/>
                <w:lang w:eastAsia="lv-LV"/>
              </w:rPr>
              <w:t>Eiropas</w:t>
            </w:r>
            <w:proofErr w:type="spellEnd"/>
            <w:r w:rsidRPr="001A4BE9">
              <w:rPr>
                <w:rFonts w:ascii="Cambria" w:hAnsi="Cambria" w:cs="Arial"/>
                <w:b/>
                <w:bCs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lang w:eastAsia="lv-LV"/>
              </w:rPr>
              <w:t>Sociālā</w:t>
            </w:r>
            <w:proofErr w:type="spellEnd"/>
            <w:r w:rsidRPr="001A4BE9">
              <w:rPr>
                <w:rFonts w:ascii="Cambria" w:hAnsi="Cambria" w:cs="Arial"/>
                <w:b/>
                <w:bCs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lang w:eastAsia="lv-LV"/>
              </w:rPr>
              <w:t>fonda</w:t>
            </w:r>
            <w:proofErr w:type="spellEnd"/>
            <w:r w:rsidRPr="001A4BE9">
              <w:rPr>
                <w:rFonts w:ascii="Cambria" w:hAnsi="Cambria" w:cs="Arial"/>
                <w:b/>
                <w:bCs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lang w:eastAsia="lv-LV"/>
              </w:rPr>
              <w:t>pasākuma</w:t>
            </w:r>
            <w:proofErr w:type="spellEnd"/>
            <w:r w:rsidRPr="001A4BE9">
              <w:rPr>
                <w:rFonts w:ascii="Cambria" w:hAnsi="Cambria" w:cs="Arial"/>
                <w:b/>
                <w:bCs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lang w:eastAsia="lv-LV"/>
              </w:rPr>
              <w:t>dalībnieka</w:t>
            </w:r>
            <w:proofErr w:type="spellEnd"/>
            <w:r w:rsidRPr="001A4BE9">
              <w:rPr>
                <w:rFonts w:ascii="Cambria" w:hAnsi="Cambria" w:cs="Arial"/>
                <w:b/>
                <w:bCs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lang w:eastAsia="lv-LV"/>
              </w:rPr>
              <w:t>aptaujas</w:t>
            </w:r>
            <w:proofErr w:type="spellEnd"/>
            <w:r w:rsidRPr="001A4BE9">
              <w:rPr>
                <w:rFonts w:ascii="Cambria" w:hAnsi="Cambria" w:cs="Arial"/>
                <w:b/>
                <w:bCs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lang w:eastAsia="lv-LV"/>
              </w:rPr>
              <w:t>anketa</w:t>
            </w:r>
            <w:proofErr w:type="spellEnd"/>
            <w:r w:rsidRPr="001A4BE9">
              <w:rPr>
                <w:rFonts w:ascii="Cambria" w:hAnsi="Cambria" w:cs="Arial"/>
                <w:b/>
                <w:bCs/>
                <w:lang w:eastAsia="lv-LV"/>
              </w:rPr>
              <w:t xml:space="preserve"> </w:t>
            </w:r>
            <w:r w:rsidRPr="001A4BE9">
              <w:rPr>
                <w:rFonts w:ascii="Cambria" w:hAnsi="Cambria" w:cs="Arial"/>
                <w:lang w:eastAsia="lv-LV"/>
              </w:rPr>
              <w:t xml:space="preserve">(8 </w:t>
            </w:r>
            <w:proofErr w:type="spellStart"/>
            <w:r w:rsidRPr="001A4BE9">
              <w:rPr>
                <w:rFonts w:ascii="Cambria" w:hAnsi="Cambria" w:cs="Arial"/>
                <w:lang w:eastAsia="lv-LV"/>
              </w:rPr>
              <w:t>stundu</w:t>
            </w:r>
            <w:proofErr w:type="spellEnd"/>
            <w:r w:rsidRPr="001A4BE9">
              <w:rPr>
                <w:rFonts w:ascii="Cambria" w:hAnsi="Cambria" w:cs="Arial"/>
                <w:lang w:eastAsia="lv-LV"/>
              </w:rPr>
              <w:t xml:space="preserve"> un </w:t>
            </w:r>
            <w:proofErr w:type="spellStart"/>
            <w:r w:rsidRPr="001A4BE9">
              <w:rPr>
                <w:rFonts w:ascii="Cambria" w:hAnsi="Cambria" w:cs="Arial"/>
                <w:lang w:eastAsia="lv-LV"/>
              </w:rPr>
              <w:t>garākiem</w:t>
            </w:r>
            <w:proofErr w:type="spellEnd"/>
            <w:r w:rsidRPr="001A4BE9">
              <w:rPr>
                <w:rFonts w:ascii="Cambria" w:hAnsi="Cambria" w:cs="Arial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lang w:eastAsia="lv-LV"/>
              </w:rPr>
              <w:t>pasākumiem</w:t>
            </w:r>
            <w:proofErr w:type="spellEnd"/>
            <w:r w:rsidRPr="001A4BE9">
              <w:rPr>
                <w:rFonts w:ascii="Cambria" w:hAnsi="Cambria" w:cs="Arial"/>
                <w:lang w:eastAsia="lv-LV"/>
              </w:rPr>
              <w:t>)</w:t>
            </w:r>
          </w:p>
        </w:tc>
      </w:tr>
      <w:tr w:rsidR="00853AF5" w:rsidRPr="001A4BE9" w:rsidTr="00275622">
        <w:trPr>
          <w:trHeight w:val="36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Pamatinformācija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dalībnieku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0.1.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vārds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uzvārds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0.2.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personas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kods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0.3.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vecums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0.4.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dzimums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Sieviete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Vīrietis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0.5.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Deklarētā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dzīvesvieta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republikas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pilsēta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/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novads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0.6.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Faktiskās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darbības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veikšanas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vieta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republikas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pilsēta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/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novads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Kontaktinformācija</w:t>
            </w:r>
            <w:proofErr w:type="spellEnd"/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0.10.1.</w:t>
            </w:r>
          </w:p>
        </w:tc>
        <w:tc>
          <w:tcPr>
            <w:tcW w:w="21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e-pasta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adrese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pieejama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1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0.10.2.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tālruņa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numurs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pieejams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7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1.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Informācija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dalību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1.1.</w:t>
            </w:r>
          </w:p>
        </w:tc>
        <w:tc>
          <w:tcPr>
            <w:tcW w:w="21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Projekta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darbības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nosaukums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atbilstoši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projekta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iesnieguma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1.5.sadaļai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Nometnes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Krāslavas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novada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bērniem</w:t>
            </w:r>
            <w:proofErr w:type="spellEnd"/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1.2.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Semināra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apmācības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konsultācijas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cita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pasākuma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darbības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)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nosaukums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Nometne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bērniem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vecumā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no 12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līdz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15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gadiem</w:t>
            </w:r>
            <w:proofErr w:type="spellEnd"/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1.3.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Semināra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apmācības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konsultācijas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cita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pasākuma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darbības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)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sākuma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datums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23.08.2017.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1.4.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Semināra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apmācības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konsultācijas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cita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pasākuma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darbības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)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beigu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datums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27.08.2017.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1.5.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ilgums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apmācībām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akadēmiskās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st.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konsultācijām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skaits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25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stundas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1.6.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pārtraukšanas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datums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Aizpilda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pasākuma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organizators</w:t>
            </w:r>
            <w:proofErr w:type="spellEnd"/>
          </w:p>
        </w:tc>
      </w:tr>
      <w:tr w:rsidR="00853AF5" w:rsidRPr="001A4BE9" w:rsidTr="00275622">
        <w:trPr>
          <w:trHeight w:val="64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2.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Dalībnieku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dalījums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pēc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statusa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darba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tirgū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2.1.</w:t>
            </w:r>
          </w:p>
        </w:tc>
        <w:tc>
          <w:tcPr>
            <w:tcW w:w="21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nodarbināta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persona,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tostarp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pašnodarbināta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persona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2.2.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bezdarbnieks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Bezdarbnieks</w:t>
            </w:r>
            <w:r w:rsidRPr="001A4BE9">
              <w:rPr>
                <w:rFonts w:ascii="Cambria" w:hAnsi="Cambria" w:cs="Arial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2.2.1.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t.sk.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ilgstošais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bezdarbnieks</w:t>
            </w: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2.3.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neaktīva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persona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Neaktīva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persona</w:t>
            </w:r>
            <w:r w:rsidRPr="001A4BE9">
              <w:rPr>
                <w:rFonts w:ascii="Cambria" w:hAnsi="Cambria" w:cs="Arial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2.3.1.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t.sk.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izglītībā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apmācībā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neiesaistīta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neaktīva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persona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4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2.4.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atrodas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izglītībā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apmācībās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uz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uzsākšanas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brīdi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4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lastRenderedPageBreak/>
              <w:t xml:space="preserve">3.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Dalībnieku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dalījums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pēc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sociālās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atstumtības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riskam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pakļautajām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grupām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3.1.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migrants,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ārvalstu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izcelsmi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pārstāv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minoritātes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tostarp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sociāli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atstumtās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kopienas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piemēram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romi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Migrants,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ārvalstu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izcelsmi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minoritātes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pārstāvis</w:t>
            </w:r>
            <w:r w:rsidRPr="001A4BE9">
              <w:rPr>
                <w:rFonts w:ascii="Cambria" w:hAnsi="Cambria" w:cs="Arial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3.1.1.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t.sk.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romi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3.2.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invaliditāti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, t.sk.: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3.2.1.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redzes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traucējumiem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3.2.2.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dzirdes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traucējumiem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3.2.3.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kustību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traucējumiem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3.2.4.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psihiskiem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traucējumiem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3.2.5.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cita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veida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invaliditāte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3.3.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cita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nelabvēlīgā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situācijā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esoša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persona</w:t>
            </w:r>
            <w:r w:rsidRPr="001A4BE9">
              <w:rPr>
                <w:rFonts w:ascii="Cambria" w:hAnsi="Cambria" w:cs="Arial"/>
                <w:sz w:val="16"/>
                <w:szCs w:val="16"/>
                <w:vertAlign w:val="superscript"/>
                <w:lang w:eastAsia="lv-LV"/>
              </w:rPr>
              <w:t>5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4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4.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Dalībnieku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dalījums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pēc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izglītības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4.1.</w:t>
            </w:r>
          </w:p>
        </w:tc>
        <w:tc>
          <w:tcPr>
            <w:tcW w:w="21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pamatskolas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izglītību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zemākā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līmeņa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vidējo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izglītību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473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4.2.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vidējo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izglītību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pēcvidējo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izglītību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4.3.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augstāko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izglītību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4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5.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Dalībnieku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dalījums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pēc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mājsaimniecībām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5.1.</w:t>
            </w:r>
          </w:p>
        </w:tc>
        <w:tc>
          <w:tcPr>
            <w:tcW w:w="21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mājsaimniecības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kurā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neviens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nav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nodarbināts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5.1.1.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T.sk.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mājsaimniecības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kurā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neviens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nav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nodarbināts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apgādībā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esošiem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bērniem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5.2.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viena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pieaugušā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mājsaimniecības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apgādībā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esošiem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bērniem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3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5.3.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bezpajumtnieks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mājokli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zaudējusi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persona</w:t>
            </w:r>
            <w:r w:rsidRPr="001A4BE9">
              <w:rPr>
                <w:rFonts w:ascii="Cambria" w:hAnsi="Cambria" w:cs="Arial"/>
                <w:sz w:val="16"/>
                <w:szCs w:val="16"/>
                <w:vertAlign w:val="superscript"/>
                <w:lang w:eastAsia="lv-LV"/>
              </w:rPr>
              <w:t>6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12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5.4.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trūcīgas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un /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maznodrošinātas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ģimenes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39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6. Personas no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lauku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apvidiem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6.1.</w:t>
            </w:r>
          </w:p>
        </w:tc>
        <w:tc>
          <w:tcPr>
            <w:tcW w:w="21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lauku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apvidiem</w:t>
            </w:r>
            <w:r w:rsidRPr="001A4BE9">
              <w:rPr>
                <w:rFonts w:ascii="Cambria" w:hAnsi="Cambria" w:cs="Arial"/>
                <w:sz w:val="16"/>
                <w:szCs w:val="16"/>
                <w:vertAlign w:val="superscript"/>
                <w:lang w:eastAsia="lv-LV"/>
              </w:rPr>
              <w:t>7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275622">
        <w:trPr>
          <w:trHeight w:val="64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6.1.1.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right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t.sk. persona, kas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dzīvo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teritorijā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ārpus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pilsētām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iedzīvotāju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blīvumu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zem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50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iedzīvotājiem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uz</w:t>
            </w:r>
            <w:proofErr w:type="spellEnd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 xml:space="preserve"> kvadrātkilometru</w:t>
            </w:r>
            <w:r w:rsidRPr="001A4BE9">
              <w:rPr>
                <w:rFonts w:ascii="Cambria" w:hAnsi="Cambria" w:cs="Arial"/>
                <w:i/>
                <w:iCs/>
                <w:sz w:val="16"/>
                <w:szCs w:val="16"/>
                <w:vertAlign w:val="superscript"/>
                <w:lang w:eastAsia="lv-LV"/>
              </w:rPr>
              <w:t>8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345"/>
        </w:trPr>
        <w:tc>
          <w:tcPr>
            <w:tcW w:w="6678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7.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Atzīmēt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X,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ja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dalībnieks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atteicies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sniegt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informāciju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sniedzis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to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daļēji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330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1163"/>
        </w:trPr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275622" w:rsidRDefault="00853AF5" w:rsidP="008B09C4">
            <w:pPr>
              <w:jc w:val="both"/>
              <w:rPr>
                <w:rFonts w:ascii="Cambria" w:hAnsi="Cambria" w:cs="Arial"/>
                <w:bCs/>
                <w:sz w:val="12"/>
                <w:szCs w:val="12"/>
                <w:lang w:eastAsia="lv-LV"/>
              </w:rPr>
            </w:pP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Piekrītu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savu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šajā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anketā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norādīto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un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valsts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reģistros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pieejamo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personas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datu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uzglabāšanai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,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apstrādei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,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kā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arī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pārbaudei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,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lai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veiktu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personas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identifikāciju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,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kā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arī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piekrītu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, ka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normatīvajos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aktos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noteiktajos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gadījumos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,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kārtībā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un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apjomā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personas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dati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var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tikt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nodoti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citām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kompetentajām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institūcijām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to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funkciju</w:t>
            </w:r>
            <w:proofErr w:type="spellEnd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 xml:space="preserve"> </w:t>
            </w:r>
            <w:proofErr w:type="spellStart"/>
            <w:r w:rsidRPr="00275622">
              <w:rPr>
                <w:rFonts w:ascii="Cambria" w:hAnsi="Cambria" w:cs="Arial"/>
                <w:bCs/>
                <w:sz w:val="12"/>
                <w:szCs w:val="12"/>
                <w:lang w:eastAsia="lv-LV"/>
              </w:rPr>
              <w:t>nodrošināšanai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315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275622" w:rsidRDefault="00853AF5" w:rsidP="008B09C4">
            <w:pPr>
              <w:jc w:val="both"/>
              <w:rPr>
                <w:rFonts w:ascii="Cambria" w:hAnsi="Cambria"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paraksts</w:t>
            </w:r>
            <w:proofErr w:type="spellEnd"/>
          </w:p>
        </w:tc>
      </w:tr>
      <w:tr w:rsidR="008A7A38" w:rsidRPr="001A4BE9" w:rsidTr="00853AF5">
        <w:trPr>
          <w:trHeight w:val="315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A38" w:rsidRDefault="008A7A38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  <w:p w:rsidR="008A7A38" w:rsidRDefault="008A7A38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  <w:p w:rsidR="008A7A38" w:rsidRPr="001A4BE9" w:rsidRDefault="008A7A38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A38" w:rsidRPr="001A4BE9" w:rsidRDefault="008A7A38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A38" w:rsidRPr="001A4BE9" w:rsidRDefault="008A7A38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7A38" w:rsidRPr="00275622" w:rsidRDefault="008A7A38" w:rsidP="008B09C4">
            <w:pPr>
              <w:jc w:val="both"/>
              <w:rPr>
                <w:rFonts w:ascii="Cambria" w:hAnsi="Cambria"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A38" w:rsidRPr="001A4BE9" w:rsidRDefault="008A7A38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</w:p>
        </w:tc>
      </w:tr>
      <w:tr w:rsidR="00853AF5" w:rsidRPr="001A4BE9" w:rsidTr="00853AF5">
        <w:trPr>
          <w:trHeight w:val="31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lastRenderedPageBreak/>
              <w:t>Ja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anketa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tiek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aizpildīta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citas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personas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vārdā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norādiet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pārstāvja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datus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: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315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Anketas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aizpildītāja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vārds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uzvārds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315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Saistība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pārstāvāmo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tēvs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māte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aizbildnis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skolotājs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medicīnas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personāls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u.c.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315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Pārstāvniecības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nepieciešamība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invaliditāte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nepilngadīgs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bērns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u.c.</w:t>
            </w:r>
            <w:proofErr w:type="spellEnd"/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sz w:val="16"/>
                <w:szCs w:val="16"/>
                <w:lang w:eastAsia="lv-LV"/>
              </w:rPr>
            </w:pPr>
            <w:r w:rsidRPr="001A4BE9">
              <w:rPr>
                <w:rFonts w:ascii="Cambria" w:hAnsi="Cambria" w:cs="Arial"/>
                <w:sz w:val="16"/>
                <w:szCs w:val="16"/>
                <w:lang w:eastAsia="lv-LV"/>
              </w:rPr>
              <w:t> </w:t>
            </w:r>
          </w:p>
        </w:tc>
      </w:tr>
      <w:tr w:rsidR="00853AF5" w:rsidRPr="001A4BE9" w:rsidTr="00853AF5">
        <w:trPr>
          <w:trHeight w:val="1110"/>
        </w:trPr>
        <w:tc>
          <w:tcPr>
            <w:tcW w:w="6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Apliecinu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ka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anketējamā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persona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piekrīt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savu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šajā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anketā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norādīto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valsts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reģistros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pieejamo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personas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datu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uzglabāšanai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apstrādei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kā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arī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pārbaudei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lai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veiktu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personas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identifikāciju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kā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arī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piekrīt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ka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normatīvajos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aktos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noteiktajos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gadījumos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kārtībā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apjomā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personas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dati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var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tikt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nodoti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citām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kompetentajām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institūcijām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to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funkciju</w:t>
            </w:r>
            <w:proofErr w:type="spellEnd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  <w:t>nodrošināšanai</w:t>
            </w:r>
            <w:proofErr w:type="spellEnd"/>
          </w:p>
        </w:tc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A7A38">
            <w:pPr>
              <w:rPr>
                <w:rFonts w:ascii="Cambria" w:hAnsi="Cambria" w:cs="Arial"/>
                <w:sz w:val="16"/>
                <w:szCs w:val="16"/>
                <w:lang w:eastAsia="lv-LV"/>
              </w:rPr>
            </w:pPr>
          </w:p>
        </w:tc>
      </w:tr>
    </w:tbl>
    <w:p w:rsidR="00853AF5" w:rsidRDefault="00853AF5" w:rsidP="00853AF5"/>
    <w:tbl>
      <w:tblPr>
        <w:tblW w:w="0" w:type="auto"/>
        <w:tblInd w:w="-1168" w:type="dxa"/>
        <w:tblLook w:val="04A0" w:firstRow="1" w:lastRow="0" w:firstColumn="1" w:lastColumn="0" w:noHBand="0" w:noVBand="1"/>
      </w:tblPr>
      <w:tblGrid>
        <w:gridCol w:w="5924"/>
        <w:gridCol w:w="539"/>
        <w:gridCol w:w="539"/>
        <w:gridCol w:w="539"/>
        <w:gridCol w:w="1933"/>
      </w:tblGrid>
      <w:tr w:rsidR="00853AF5" w:rsidRPr="001A4BE9" w:rsidTr="001A4BE9">
        <w:trPr>
          <w:trHeight w:val="338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53AF5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F5" w:rsidRPr="001A4BE9" w:rsidRDefault="00853AF5" w:rsidP="008B09C4">
            <w:pPr>
              <w:rPr>
                <w:rFonts w:ascii="Cambria" w:hAnsi="Cambria"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1A4BE9"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  <w:t>Paraksts</w:t>
            </w:r>
            <w:proofErr w:type="spellEnd"/>
          </w:p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</w:p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</w:p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</w:p>
          <w:p w:rsidR="00853AF5" w:rsidRPr="001A4BE9" w:rsidRDefault="00853AF5" w:rsidP="008B09C4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  <w:lang w:eastAsia="lv-LV"/>
              </w:rPr>
            </w:pPr>
          </w:p>
        </w:tc>
      </w:tr>
      <w:tr w:rsidR="00853AF5" w:rsidRPr="001A4BE9" w:rsidTr="001A4BE9">
        <w:trPr>
          <w:trHeight w:val="315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proofErr w:type="gramStart"/>
            <w:r w:rsidRPr="001A4BE9">
              <w:rPr>
                <w:sz w:val="16"/>
                <w:szCs w:val="16"/>
                <w:vertAlign w:val="superscript"/>
                <w:lang w:eastAsia="lv-LV"/>
              </w:rPr>
              <w:t xml:space="preserve">1 </w:t>
            </w:r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Bezdarbnieki</w:t>
            </w:r>
            <w:proofErr w:type="spellEnd"/>
            <w:proofErr w:type="gramEnd"/>
            <w:r w:rsidRPr="001A4BE9">
              <w:rPr>
                <w:sz w:val="16"/>
                <w:szCs w:val="16"/>
                <w:lang w:eastAsia="lv-LV"/>
              </w:rPr>
              <w:t xml:space="preserve"> – personas,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reģistrējušās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bezdarbnieka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darba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meklētāja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statusam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Nodarbinātības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valsts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aģentūrā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(NVA).</w:t>
            </w:r>
          </w:p>
        </w:tc>
      </w:tr>
      <w:tr w:rsidR="00853AF5" w:rsidRPr="001A4BE9" w:rsidTr="001A4BE9">
        <w:trPr>
          <w:trHeight w:val="660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r w:rsidRPr="001A4BE9">
              <w:rPr>
                <w:sz w:val="16"/>
                <w:szCs w:val="16"/>
                <w:vertAlign w:val="superscript"/>
                <w:lang w:eastAsia="lv-LV"/>
              </w:rPr>
              <w:t xml:space="preserve">2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Ilgstošie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bezdarbnieki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pieaugušie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(25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gadi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vairāk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)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Nodarbinātības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valsts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aģentūras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(NVA)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uzskaitē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ilgāk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12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mēnešiem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jaunieši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līdz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25) – NVA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uzskaitē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ilgāk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6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mēnešiem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.</w:t>
            </w:r>
          </w:p>
        </w:tc>
      </w:tr>
      <w:tr w:rsidR="00853AF5" w:rsidRPr="001A4BE9" w:rsidTr="001A4BE9">
        <w:trPr>
          <w:trHeight w:val="990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r w:rsidRPr="001A4BE9">
              <w:rPr>
                <w:sz w:val="16"/>
                <w:szCs w:val="16"/>
                <w:vertAlign w:val="superscript"/>
                <w:lang w:eastAsia="lv-LV"/>
              </w:rPr>
              <w:t xml:space="preserve">3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Neaktīvas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 –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ekonomiski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neaktīvas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jeb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ekonomiski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neaktīvie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iedzīvotāji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personas,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nevar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pieskaitīt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ne pie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nodarbinātajiem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iedzīvotājiem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ne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arī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pie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darba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meklētājiem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mājsaimnieces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nestrādājošie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invalīdi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mācību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iestāžu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audzēkņi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studenti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darbspējas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vecumā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nestrādā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nemeklē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darbu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nestrādājošie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pensionāri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u.c.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).</w:t>
            </w:r>
          </w:p>
        </w:tc>
      </w:tr>
      <w:tr w:rsidR="00853AF5" w:rsidRPr="001A4BE9" w:rsidTr="001A4BE9">
        <w:trPr>
          <w:trHeight w:val="1695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r w:rsidRPr="001A4BE9">
              <w:rPr>
                <w:sz w:val="16"/>
                <w:szCs w:val="16"/>
                <w:vertAlign w:val="superscript"/>
                <w:lang w:eastAsia="lv-LV"/>
              </w:rPr>
              <w:t xml:space="preserve">4 </w:t>
            </w:r>
            <w:proofErr w:type="spellStart"/>
            <w:r w:rsidRPr="001A4BE9">
              <w:rPr>
                <w:sz w:val="16"/>
                <w:szCs w:val="16"/>
                <w:u w:val="single"/>
                <w:lang w:eastAsia="lv-LV"/>
              </w:rPr>
              <w:t>Migranti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– personas,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ieceļojušas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citas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valsts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mērķi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apmesties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tajā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uzskatāmi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ārzemniekiem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repatriantiem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patvēruma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meklētājiem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. 31.10.2002.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“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Imigrācijas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” 1.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pantā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noteikts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ka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ārzemnieks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nav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pilsonis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nepilsonis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. 21.09.1995.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“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Repatriācijas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” 2.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pantā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noteikts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ka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repatriants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pilsonis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viens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vecākiem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vecvecākiem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latvietis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lībietis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līvs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)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brīvprātīgi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pārceļas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pastāvīgu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Republikā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. 15.06.2009.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“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Patvēruma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” 1.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pantā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noteikts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ka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patvēruma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meklētājs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trešās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valsts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piederīgais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bezvalstnieks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šajā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noteiktajā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kārtībā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iesniedzis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iesniegumu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bēgļa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alternatīvā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statusa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piešķiršanu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Republikā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līdz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brīdim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kad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stājies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spēkā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kļuvis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neapstrīdams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galīgais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lēmums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viņa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iesniegumu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.</w:t>
            </w:r>
            <w:r w:rsidRPr="001A4BE9">
              <w:rPr>
                <w:sz w:val="16"/>
                <w:szCs w:val="16"/>
                <w:lang w:eastAsia="lv-LV"/>
              </w:rPr>
              <w:br/>
            </w:r>
            <w:r w:rsidRPr="001A4BE9">
              <w:rPr>
                <w:sz w:val="16"/>
                <w:szCs w:val="16"/>
                <w:lang w:eastAsia="lv-LV"/>
              </w:rPr>
              <w:br/>
            </w:r>
            <w:proofErr w:type="spellStart"/>
            <w:r w:rsidRPr="001A4BE9">
              <w:rPr>
                <w:sz w:val="16"/>
                <w:szCs w:val="16"/>
                <w:u w:val="single"/>
                <w:lang w:eastAsia="lv-LV"/>
              </w:rPr>
              <w:t>Dalībnieki</w:t>
            </w:r>
            <w:proofErr w:type="spellEnd"/>
            <w:r w:rsidRPr="001A4BE9">
              <w:rPr>
                <w:sz w:val="16"/>
                <w:szCs w:val="16"/>
                <w:u w:val="single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u w:val="single"/>
                <w:lang w:eastAsia="lv-LV"/>
              </w:rPr>
              <w:t>ar</w:t>
            </w:r>
            <w:proofErr w:type="spellEnd"/>
            <w:r w:rsidRPr="001A4BE9">
              <w:rPr>
                <w:sz w:val="16"/>
                <w:szCs w:val="16"/>
                <w:u w:val="single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u w:val="single"/>
                <w:lang w:eastAsia="lv-LV"/>
              </w:rPr>
              <w:t>ārvalstu</w:t>
            </w:r>
            <w:proofErr w:type="spellEnd"/>
            <w:r w:rsidRPr="001A4BE9">
              <w:rPr>
                <w:sz w:val="16"/>
                <w:szCs w:val="16"/>
                <w:u w:val="single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u w:val="single"/>
                <w:lang w:eastAsia="lv-LV"/>
              </w:rPr>
              <w:t>izcelsmi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– personas, kuru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vecāki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dzimuši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ārpus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Republikas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.</w:t>
            </w:r>
            <w:r w:rsidRPr="001A4BE9">
              <w:rPr>
                <w:sz w:val="16"/>
                <w:szCs w:val="16"/>
                <w:lang w:eastAsia="lv-LV"/>
              </w:rPr>
              <w:br/>
            </w:r>
            <w:r w:rsidRPr="001A4BE9">
              <w:rPr>
                <w:sz w:val="16"/>
                <w:szCs w:val="16"/>
                <w:lang w:eastAsia="lv-LV"/>
              </w:rPr>
              <w:br/>
            </w:r>
            <w:proofErr w:type="spellStart"/>
            <w:r w:rsidRPr="001A4BE9">
              <w:rPr>
                <w:sz w:val="16"/>
                <w:szCs w:val="16"/>
                <w:u w:val="single"/>
                <w:lang w:eastAsia="lv-LV"/>
              </w:rPr>
              <w:t>Minoritāšu</w:t>
            </w:r>
            <w:proofErr w:type="spellEnd"/>
            <w:r w:rsidRPr="001A4BE9">
              <w:rPr>
                <w:sz w:val="16"/>
                <w:szCs w:val="16"/>
                <w:u w:val="single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u w:val="single"/>
                <w:lang w:eastAsia="lv-LV"/>
              </w:rPr>
              <w:t>grupas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tostarp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sociāli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atstumtās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kopienas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piemēram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romi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) –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dalībnieki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pieder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pie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kādas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nacionālajām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minoritātēm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Atbilstoši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12.06.2009.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“Par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Vispārējo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konvenciju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nacionālo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minoritāšu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aizsardzību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” 2.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pantam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nacionālās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minoritātes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pilsoņi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kultūras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reliģijas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valodas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ziņā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atšķiras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latviešiem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paaudzēm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ilgi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tradicionāli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dzīvojoši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uzskata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sevi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piederīgiem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valstij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sabiedrībai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arī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vēlas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saglabāt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attīstīt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savu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kultūru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reliģiju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valodu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. Personas, kas nav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pilsoņi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bet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pastāvīgi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legāli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dzīvo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Republikā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un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sevi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identificē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iepriekš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minēto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nacionālās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minoritātes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definīciju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arī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uzskatāmas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nacionālajām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minoritātēm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.</w:t>
            </w:r>
          </w:p>
        </w:tc>
      </w:tr>
      <w:tr w:rsidR="00853AF5" w:rsidRPr="001A4BE9" w:rsidTr="008A7A38">
        <w:trPr>
          <w:trHeight w:val="3100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r w:rsidRPr="001A4BE9">
              <w:rPr>
                <w:sz w:val="16"/>
                <w:szCs w:val="16"/>
                <w:vertAlign w:val="superscript"/>
                <w:lang w:eastAsia="lv-LV"/>
              </w:rPr>
              <w:t xml:space="preserve">5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Citas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nelabvēlīgā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situācijā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esošas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 –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šajā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grupā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uzskaita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šādas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personas: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bērnus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līdz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18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gadu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vecuma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sasniegšanai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):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saņem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ārpusģimenes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aprūpi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pamet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to, kuru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vecāki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uzturas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ārvalstīs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aug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sociālā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riska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ģimenēs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jauniešus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(no 13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līdz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25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gadu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vecumam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atbilstoši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Jaunatnes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likumam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),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nav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ieguvuši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pamatizglītību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vismaz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ISCED 1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līmenī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daudzbērnu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ģimenes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Bērnu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tiesību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aizsardzības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likuma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izpratnē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ģimene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aprūpē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trīs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vairāk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bērnus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tai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skaitā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audžuģimenē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ievietotus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aizbildnībā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esošus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bērnus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);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personas,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kuras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aprūpē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mājās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apgādībā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esošu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personu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personas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prognozējamu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invaliditāti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psihoaktīvām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vielām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atkarīgas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līdzatkarīgos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ģimenes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locekļus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ieslodzījumā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esošas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ieslodzījuma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vietām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atbrīvotas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vardarbības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cietušas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ģimenes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cilvēktirdzniecības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upurus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bezpajumtniekus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ģimenes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atsevišķi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dzīvojošas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atzītas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trūcīgām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t.sk. personas,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saņem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pabalstu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garantētā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minimālā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ienākuma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(GMI)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līmeņa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nodrošināšanai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;</w:t>
            </w:r>
            <w:r w:rsidRPr="001A4BE9">
              <w:rPr>
                <w:sz w:val="16"/>
                <w:szCs w:val="16"/>
                <w:lang w:eastAsia="lv-LV"/>
              </w:rPr>
              <w:br/>
              <w:t xml:space="preserve">   -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mājokļa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pabalsta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saņēmējus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.</w:t>
            </w:r>
          </w:p>
        </w:tc>
      </w:tr>
      <w:tr w:rsidR="00853AF5" w:rsidRPr="001A4BE9" w:rsidTr="001A4BE9">
        <w:trPr>
          <w:trHeight w:val="615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r w:rsidRPr="001A4BE9">
              <w:rPr>
                <w:sz w:val="16"/>
                <w:szCs w:val="16"/>
                <w:vertAlign w:val="superscript"/>
                <w:lang w:eastAsia="lv-LV"/>
              </w:rPr>
              <w:t xml:space="preserve">6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Bezpajumtnieki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mājokli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zaudējušas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 – personas bez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noteiktas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vietas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(t.sk. personas,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apmetušās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bezpajumtnieku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patversmēs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krīzes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centros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bēgļu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nometnēs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).</w:t>
            </w:r>
          </w:p>
        </w:tc>
      </w:tr>
      <w:tr w:rsidR="00853AF5" w:rsidRPr="001A4BE9" w:rsidTr="001A4BE9">
        <w:trPr>
          <w:trHeight w:val="615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r w:rsidRPr="001A4BE9">
              <w:rPr>
                <w:sz w:val="16"/>
                <w:szCs w:val="16"/>
                <w:vertAlign w:val="superscript"/>
                <w:lang w:eastAsia="lv-LV"/>
              </w:rPr>
              <w:t>7</w:t>
            </w:r>
            <w:r w:rsidRPr="001A4BE9">
              <w:rPr>
                <w:sz w:val="16"/>
                <w:szCs w:val="16"/>
                <w:lang w:eastAsia="lv-LV"/>
              </w:rPr>
              <w:t xml:space="preserve"> Personas no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lauku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apvidiem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– par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lauku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teritoriju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tiek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uzskatīta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visa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Latvijas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teritorija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izņemot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republikas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pilsētas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novadu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teritoriālās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vienības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pilsētas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iedzīvotāju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skaitu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virs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5000.</w:t>
            </w:r>
          </w:p>
        </w:tc>
      </w:tr>
      <w:tr w:rsidR="00853AF5" w:rsidRPr="001A4BE9" w:rsidTr="001A4BE9">
        <w:trPr>
          <w:trHeight w:val="630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AF5" w:rsidRPr="001A4BE9" w:rsidRDefault="00853AF5" w:rsidP="001A4BE9">
            <w:pPr>
              <w:rPr>
                <w:sz w:val="16"/>
                <w:szCs w:val="16"/>
                <w:lang w:eastAsia="lv-LV"/>
              </w:rPr>
            </w:pPr>
            <w:r w:rsidRPr="001A4BE9">
              <w:rPr>
                <w:sz w:val="16"/>
                <w:szCs w:val="16"/>
                <w:vertAlign w:val="superscript"/>
                <w:lang w:eastAsia="lv-LV"/>
              </w:rPr>
              <w:t>8</w:t>
            </w:r>
            <w:r w:rsidRPr="001A4BE9">
              <w:rPr>
                <w:sz w:val="16"/>
                <w:szCs w:val="16"/>
                <w:lang w:eastAsia="lv-LV"/>
              </w:rPr>
              <w:t xml:space="preserve"> Personas,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dzīvo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teritorijā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ārpus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pilsētām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ar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iedzīvotāju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blīvumu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zem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50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iedzīvotājiem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uz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kvadrātkilometru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vai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personas, kas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dzīvo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lauku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teritorijā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(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izņemot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Ādažu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Carnikavas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Garkalnes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Mārupes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Salaspils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Saulkrastu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un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Stopiņu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1A4BE9">
              <w:rPr>
                <w:sz w:val="16"/>
                <w:szCs w:val="16"/>
                <w:lang w:eastAsia="lv-LV"/>
              </w:rPr>
              <w:t>novadu</w:t>
            </w:r>
            <w:proofErr w:type="spellEnd"/>
            <w:r w:rsidRPr="001A4BE9">
              <w:rPr>
                <w:sz w:val="16"/>
                <w:szCs w:val="16"/>
                <w:lang w:eastAsia="lv-LV"/>
              </w:rPr>
              <w:t>)</w:t>
            </w:r>
          </w:p>
        </w:tc>
      </w:tr>
    </w:tbl>
    <w:p w:rsidR="00796BDC" w:rsidRDefault="00796BDC" w:rsidP="009A4F4B">
      <w:pPr>
        <w:spacing w:after="200" w:line="276" w:lineRule="auto"/>
        <w:rPr>
          <w:b/>
        </w:rPr>
        <w:sectPr w:rsidR="00796BDC" w:rsidSect="009A4F4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9A4F4B" w:rsidRPr="009A4F4B" w:rsidRDefault="0014242A" w:rsidP="009A4F4B">
      <w:pPr>
        <w:ind w:left="10800" w:right="-269" w:firstLine="7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8</w:t>
      </w:r>
      <w:r w:rsidR="009A4F4B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9A4F4B" w:rsidRPr="009A4F4B">
        <w:rPr>
          <w:rFonts w:ascii="Arial" w:hAnsi="Arial" w:cs="Arial"/>
          <w:b/>
          <w:bCs/>
          <w:sz w:val="22"/>
          <w:szCs w:val="22"/>
          <w:lang w:val="en-US"/>
        </w:rPr>
        <w:t xml:space="preserve">pielikums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9A4F4B" w:rsidRPr="00B36DD7" w:rsidTr="009A4F4B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:rsidR="009A4F4B" w:rsidRPr="00B36DD7" w:rsidRDefault="009A4F4B" w:rsidP="006B3694">
            <w:pPr>
              <w:ind w:right="-269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numurs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3" w:type="dxa"/>
          </w:tcPr>
          <w:p w:rsidR="009A4F4B" w:rsidRPr="00B36DD7" w:rsidRDefault="009A4F4B" w:rsidP="006B3694">
            <w:pPr>
              <w:ind w:right="-269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</w:rPr>
              <w:t>9.2.4.2/16/I/097</w:t>
            </w:r>
          </w:p>
        </w:tc>
      </w:tr>
    </w:tbl>
    <w:p w:rsidR="009A4F4B" w:rsidRPr="00B36DD7" w:rsidRDefault="009A4F4B" w:rsidP="009A4F4B">
      <w:pPr>
        <w:ind w:right="-269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1538"/>
      </w:tblGrid>
      <w:tr w:rsidR="009A4F4B" w:rsidRPr="00B36DD7" w:rsidTr="006B3694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9A4F4B" w:rsidRPr="00B36DD7" w:rsidRDefault="009A4F4B" w:rsidP="009A4F4B">
            <w:pPr>
              <w:ind w:right="-269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nosaukums</w:t>
            </w:r>
            <w:proofErr w:type="spellEnd"/>
          </w:p>
        </w:tc>
        <w:tc>
          <w:tcPr>
            <w:tcW w:w="11746" w:type="dxa"/>
          </w:tcPr>
          <w:p w:rsidR="009A4F4B" w:rsidRPr="00B36DD7" w:rsidRDefault="009A4F4B" w:rsidP="006B369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153B2">
              <w:rPr>
                <w:rFonts w:eastAsia="Calibri"/>
              </w:rPr>
              <w:t>“</w:t>
            </w:r>
            <w:proofErr w:type="spellStart"/>
            <w:r>
              <w:rPr>
                <w:rFonts w:eastAsia="Calibri"/>
              </w:rPr>
              <w:t>Pasākumi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vietējās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sabiedrības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veselības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veicināšanai</w:t>
            </w:r>
            <w:proofErr w:type="spellEnd"/>
            <w:r>
              <w:rPr>
                <w:rFonts w:eastAsia="Calibri"/>
              </w:rPr>
              <w:t xml:space="preserve"> un </w:t>
            </w:r>
            <w:proofErr w:type="spellStart"/>
            <w:r>
              <w:rPr>
                <w:rFonts w:eastAsia="Calibri"/>
              </w:rPr>
              <w:t>slimību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profilaksei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Krāslavas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novadā</w:t>
            </w:r>
            <w:proofErr w:type="spellEnd"/>
            <w:r w:rsidRPr="00D153B2">
              <w:rPr>
                <w:rFonts w:eastAsia="Calibri"/>
              </w:rPr>
              <w:t>”</w:t>
            </w:r>
          </w:p>
        </w:tc>
      </w:tr>
    </w:tbl>
    <w:p w:rsidR="009A4F4B" w:rsidRPr="00B36DD7" w:rsidRDefault="009A4F4B" w:rsidP="009A4F4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11535"/>
      </w:tblGrid>
      <w:tr w:rsidR="009A4F4B" w:rsidRPr="00B36DD7" w:rsidTr="009A4F4B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9A4F4B" w:rsidRPr="00B36DD7" w:rsidRDefault="009A4F4B" w:rsidP="009A4F4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Pasākuma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organizators</w:t>
            </w:r>
            <w:proofErr w:type="spellEnd"/>
          </w:p>
        </w:tc>
        <w:tc>
          <w:tcPr>
            <w:tcW w:w="11746" w:type="dxa"/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4F4B" w:rsidRPr="00B36DD7" w:rsidRDefault="009A4F4B" w:rsidP="009A4F4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9A4F4B" w:rsidRDefault="009A4F4B" w:rsidP="009A4F4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Dalībnieku</w:t>
      </w:r>
      <w:proofErr w:type="spellEnd"/>
      <w:r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saraksts</w:t>
      </w:r>
      <w:proofErr w:type="spellEnd"/>
    </w:p>
    <w:p w:rsidR="009A4F4B" w:rsidRPr="009A4F4B" w:rsidRDefault="009A4F4B" w:rsidP="009A4F4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Pasākuma</w:t>
      </w:r>
      <w:proofErr w:type="spellEnd"/>
      <w:r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nosaukums</w:t>
      </w:r>
      <w:proofErr w:type="spellEnd"/>
      <w:r w:rsidRPr="00B36DD7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</w:p>
    <w:p w:rsidR="009A4F4B" w:rsidRPr="00B36DD7" w:rsidRDefault="009A4F4B" w:rsidP="009A4F4B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datums</w:t>
      </w:r>
      <w:r w:rsidRPr="00B36DD7">
        <w:rPr>
          <w:rFonts w:ascii="Arial" w:hAnsi="Arial" w:cs="Arial"/>
          <w:b/>
          <w:bCs/>
          <w:sz w:val="22"/>
          <w:szCs w:val="22"/>
          <w:lang w:val="en-US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vieta</w:t>
      </w:r>
      <w:proofErr w:type="spellEnd"/>
    </w:p>
    <w:p w:rsidR="009A4F4B" w:rsidRPr="00B36DD7" w:rsidRDefault="009A4F4B" w:rsidP="009A4F4B">
      <w:pPr>
        <w:rPr>
          <w:rFonts w:ascii="Arial" w:hAnsi="Arial" w:cs="Arial"/>
          <w:sz w:val="22"/>
          <w:szCs w:val="22"/>
        </w:rPr>
      </w:pPr>
    </w:p>
    <w:tbl>
      <w:tblPr>
        <w:tblW w:w="14007" w:type="dxa"/>
        <w:tblLayout w:type="fixed"/>
        <w:tblLook w:val="0000" w:firstRow="0" w:lastRow="0" w:firstColumn="0" w:lastColumn="0" w:noHBand="0" w:noVBand="0"/>
      </w:tblPr>
      <w:tblGrid>
        <w:gridCol w:w="540"/>
        <w:gridCol w:w="3828"/>
        <w:gridCol w:w="4819"/>
        <w:gridCol w:w="4820"/>
      </w:tblGrid>
      <w:tr w:rsidR="009A4F4B" w:rsidRPr="00B36DD7" w:rsidTr="00501BA3">
        <w:trPr>
          <w:cantSplit/>
          <w:trHeight w:val="5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9A4F4B" w:rsidRPr="00B36DD7" w:rsidRDefault="009A4F4B" w:rsidP="006B36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6DD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9A4F4B" w:rsidRPr="00B36DD7" w:rsidRDefault="009A4F4B" w:rsidP="009A4F4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Dalībnieka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vārds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9A4F4B" w:rsidRPr="00B36DD7" w:rsidRDefault="009A4F4B" w:rsidP="006B36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Dalībnieka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kontaktinformācija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(e-pasts,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telefona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numurs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9A4F4B" w:rsidRPr="00B36DD7" w:rsidRDefault="009A4F4B" w:rsidP="006B36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Dalībnieka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paraksts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A4F4B" w:rsidRPr="00B36DD7" w:rsidTr="00501BA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  <w:r w:rsidRPr="00B36DD7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F4B" w:rsidRPr="00B36DD7" w:rsidTr="00501BA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  <w:r w:rsidRPr="00B36DD7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F4B" w:rsidRPr="00B36DD7" w:rsidTr="00501BA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  <w:r w:rsidRPr="00B36DD7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F4B" w:rsidRPr="00B36DD7" w:rsidTr="00501BA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  <w:r w:rsidRPr="00B36DD7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501BA3" w:rsidP="006B36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Saraksts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papildināms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pēc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vajadzības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4F4B" w:rsidRPr="00B36DD7" w:rsidRDefault="009A4F4B" w:rsidP="009A4F4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9A4F4B" w:rsidRPr="00B36DD7" w:rsidTr="006B3694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F4B" w:rsidRPr="00B36DD7" w:rsidRDefault="00501BA3" w:rsidP="006B369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Kopējais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dalībnieku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skaits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A4F4B" w:rsidRDefault="009A4F4B" w:rsidP="006B3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7338" w:rsidRPr="00B36DD7" w:rsidRDefault="00A87338" w:rsidP="006B3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4F4B" w:rsidRPr="00B36DD7" w:rsidRDefault="009A4F4B" w:rsidP="009A4F4B">
      <w:pPr>
        <w:rPr>
          <w:rFonts w:ascii="Arial" w:hAnsi="Arial" w:cs="Arial"/>
          <w:sz w:val="22"/>
          <w:szCs w:val="22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9A4F4B" w:rsidRPr="00B36DD7" w:rsidTr="006B3694">
        <w:trPr>
          <w:trHeight w:val="688"/>
        </w:trPr>
        <w:tc>
          <w:tcPr>
            <w:tcW w:w="11088" w:type="dxa"/>
            <w:shd w:val="clear" w:color="auto" w:fill="C0C0C0"/>
          </w:tcPr>
          <w:p w:rsidR="009A4F4B" w:rsidRPr="00B36DD7" w:rsidRDefault="009A4F4B" w:rsidP="006B36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4F4B" w:rsidRPr="00B36DD7" w:rsidRDefault="00501BA3" w:rsidP="006B369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Pielikumā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A4F4B" w:rsidRPr="00B36DD7" w:rsidRDefault="009A4F4B" w:rsidP="006B36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C0C0C0"/>
          </w:tcPr>
          <w:p w:rsidR="009A4F4B" w:rsidRPr="00B36DD7" w:rsidRDefault="00501BA3" w:rsidP="006B36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Jā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Nē</w:t>
            </w:r>
            <w:proofErr w:type="spellEnd"/>
          </w:p>
        </w:tc>
      </w:tr>
      <w:tr w:rsidR="009A4F4B" w:rsidRPr="00B36DD7" w:rsidTr="006B3694">
        <w:trPr>
          <w:trHeight w:val="689"/>
        </w:trPr>
        <w:tc>
          <w:tcPr>
            <w:tcW w:w="11088" w:type="dxa"/>
          </w:tcPr>
          <w:p w:rsidR="009A4F4B" w:rsidRPr="00B36DD7" w:rsidRDefault="00501BA3" w:rsidP="006B36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Pasākuma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F4B" w:rsidRPr="00B36DD7" w:rsidTr="006B3694">
        <w:trPr>
          <w:trHeight w:val="689"/>
        </w:trPr>
        <w:tc>
          <w:tcPr>
            <w:tcW w:w="11088" w:type="dxa"/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  <w:p w:rsidR="009A4F4B" w:rsidRPr="00B36DD7" w:rsidRDefault="00501BA3" w:rsidP="006B36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Prezentācijas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ACD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53ACD">
              <w:rPr>
                <w:rFonts w:ascii="Arial" w:hAnsi="Arial" w:cs="Arial"/>
                <w:sz w:val="22"/>
                <w:szCs w:val="22"/>
              </w:rPr>
              <w:t>ja</w:t>
            </w:r>
            <w:proofErr w:type="spellEnd"/>
            <w:r w:rsidR="00853A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3ACD">
              <w:rPr>
                <w:rFonts w:ascii="Arial" w:hAnsi="Arial" w:cs="Arial"/>
                <w:sz w:val="22"/>
                <w:szCs w:val="22"/>
              </w:rPr>
              <w:t>attiecināms</w:t>
            </w:r>
            <w:proofErr w:type="spellEnd"/>
            <w:r w:rsidR="00853ACD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9A4F4B" w:rsidRPr="00B36DD7" w:rsidRDefault="009A4F4B" w:rsidP="006B369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36DD7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="00501BA3">
              <w:rPr>
                <w:rFonts w:ascii="Arial" w:hAnsi="Arial" w:cs="Arial"/>
                <w:i/>
                <w:sz w:val="22"/>
                <w:szCs w:val="22"/>
              </w:rPr>
              <w:t>prezentētāja</w:t>
            </w:r>
            <w:proofErr w:type="spellEnd"/>
            <w:r w:rsidR="00501BA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501BA3">
              <w:rPr>
                <w:rFonts w:ascii="Arial" w:hAnsi="Arial" w:cs="Arial"/>
                <w:i/>
                <w:sz w:val="22"/>
                <w:szCs w:val="22"/>
              </w:rPr>
              <w:t>vārds</w:t>
            </w:r>
            <w:proofErr w:type="spellEnd"/>
            <w:r w:rsidR="00501BA3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501BA3">
              <w:rPr>
                <w:rFonts w:ascii="Arial" w:hAnsi="Arial" w:cs="Arial"/>
                <w:i/>
                <w:sz w:val="22"/>
                <w:szCs w:val="22"/>
              </w:rPr>
              <w:t>uzvārds</w:t>
            </w:r>
            <w:proofErr w:type="spellEnd"/>
            <w:r w:rsidRPr="00B36DD7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F4B" w:rsidRPr="00B36DD7" w:rsidTr="006B3694">
        <w:trPr>
          <w:trHeight w:val="689"/>
        </w:trPr>
        <w:tc>
          <w:tcPr>
            <w:tcW w:w="11088" w:type="dxa"/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  <w:p w:rsidR="009A4F4B" w:rsidRDefault="00A87338" w:rsidP="006B36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Papildus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informācija</w:t>
            </w:r>
            <w:proofErr w:type="spellEnd"/>
          </w:p>
          <w:p w:rsidR="00A87338" w:rsidRPr="00B36DD7" w:rsidRDefault="00A87338" w:rsidP="006B369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fotogrāfijas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.) </w:t>
            </w:r>
          </w:p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A4F4B" w:rsidRPr="00B36DD7" w:rsidRDefault="009A4F4B" w:rsidP="006B3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4F4B" w:rsidRDefault="009A4F4B" w:rsidP="009A4F4B">
      <w:pPr>
        <w:rPr>
          <w:rFonts w:ascii="Arial" w:hAnsi="Arial" w:cs="Arial"/>
          <w:sz w:val="22"/>
          <w:szCs w:val="22"/>
        </w:rPr>
      </w:pPr>
    </w:p>
    <w:p w:rsidR="00A87338" w:rsidRDefault="00A87338" w:rsidP="009A4F4B">
      <w:pPr>
        <w:rPr>
          <w:rFonts w:ascii="Arial" w:hAnsi="Arial" w:cs="Arial"/>
          <w:sz w:val="22"/>
          <w:szCs w:val="22"/>
        </w:rPr>
      </w:pPr>
    </w:p>
    <w:p w:rsidR="00A87338" w:rsidRPr="00B36DD7" w:rsidRDefault="00A87338" w:rsidP="009A4F4B">
      <w:pPr>
        <w:rPr>
          <w:rFonts w:ascii="Arial" w:hAnsi="Arial" w:cs="Arial"/>
          <w:sz w:val="22"/>
          <w:szCs w:val="22"/>
        </w:rPr>
      </w:pPr>
    </w:p>
    <w:p w:rsidR="009A4F4B" w:rsidRPr="00B36DD7" w:rsidRDefault="009A4F4B" w:rsidP="009A4F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5600700" cy="0"/>
                <wp:effectExtent l="5080" t="11430" r="13970" b="762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048D3" id="Taisns savienotājs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44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"/>
            </w:pict>
          </mc:Fallback>
        </mc:AlternateContent>
      </w:r>
    </w:p>
    <w:p w:rsidR="009A4F4B" w:rsidRPr="00B36DD7" w:rsidRDefault="00A87338" w:rsidP="009A4F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Datums, </w:t>
      </w:r>
      <w:proofErr w:type="spellStart"/>
      <w:r>
        <w:rPr>
          <w:rFonts w:ascii="Arial" w:hAnsi="Arial" w:cs="Arial"/>
          <w:sz w:val="22"/>
          <w:szCs w:val="22"/>
        </w:rPr>
        <w:t>organizatora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paraksts</w:t>
      </w:r>
      <w:proofErr w:type="spellEnd"/>
      <w:r w:rsidR="009A4F4B" w:rsidRPr="00B36DD7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paraksta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atbildīgā</w:t>
      </w:r>
      <w:proofErr w:type="spellEnd"/>
      <w:r>
        <w:rPr>
          <w:rFonts w:ascii="Arial" w:hAnsi="Arial" w:cs="Arial"/>
          <w:sz w:val="22"/>
          <w:szCs w:val="22"/>
        </w:rPr>
        <w:t xml:space="preserve"> persona</w:t>
      </w:r>
      <w:r w:rsidR="009A4F4B" w:rsidRPr="00B36DD7">
        <w:rPr>
          <w:rFonts w:ascii="Arial" w:hAnsi="Arial" w:cs="Arial"/>
          <w:sz w:val="22"/>
          <w:szCs w:val="22"/>
        </w:rPr>
        <w:t>)</w:t>
      </w:r>
    </w:p>
    <w:p w:rsidR="009A4F4B" w:rsidRPr="00B36DD7" w:rsidRDefault="009A4F4B" w:rsidP="009A4F4B">
      <w:pPr>
        <w:rPr>
          <w:rFonts w:ascii="Arial" w:hAnsi="Arial" w:cs="Arial"/>
          <w:sz w:val="22"/>
          <w:szCs w:val="22"/>
        </w:rPr>
      </w:pPr>
    </w:p>
    <w:p w:rsidR="009A4F4B" w:rsidRPr="00B36DD7" w:rsidRDefault="009A4F4B" w:rsidP="009A4F4B">
      <w:pPr>
        <w:rPr>
          <w:rFonts w:ascii="Arial" w:hAnsi="Arial" w:cs="Arial"/>
          <w:sz w:val="22"/>
          <w:szCs w:val="22"/>
        </w:rPr>
      </w:pPr>
    </w:p>
    <w:p w:rsidR="009A4F4B" w:rsidRPr="00B36DD7" w:rsidRDefault="009A4F4B" w:rsidP="009A4F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15FA6" id="Taisns savienotājs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"/>
            </w:pict>
          </mc:Fallback>
        </mc:AlternateContent>
      </w:r>
    </w:p>
    <w:p w:rsidR="009A4F4B" w:rsidRPr="00B36DD7" w:rsidRDefault="00A87338" w:rsidP="009A4F4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Paraksttiesīgās</w:t>
      </w:r>
      <w:proofErr w:type="spellEnd"/>
      <w:r>
        <w:rPr>
          <w:rFonts w:ascii="Arial" w:hAnsi="Arial" w:cs="Arial"/>
          <w:sz w:val="22"/>
          <w:szCs w:val="22"/>
        </w:rPr>
        <w:t xml:space="preserve"> personas </w:t>
      </w:r>
      <w:proofErr w:type="spellStart"/>
      <w:r>
        <w:rPr>
          <w:rFonts w:ascii="Arial" w:hAnsi="Arial" w:cs="Arial"/>
          <w:sz w:val="22"/>
          <w:szCs w:val="22"/>
        </w:rPr>
        <w:t>amats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vārda</w:t>
      </w:r>
      <w:proofErr w:type="spellEnd"/>
      <w:r>
        <w:rPr>
          <w:rFonts w:ascii="Arial" w:hAnsi="Arial" w:cs="Arial"/>
          <w:sz w:val="22"/>
          <w:szCs w:val="22"/>
        </w:rPr>
        <w:t xml:space="preserve"> un </w:t>
      </w:r>
      <w:proofErr w:type="spellStart"/>
      <w:r>
        <w:rPr>
          <w:rFonts w:ascii="Arial" w:hAnsi="Arial" w:cs="Arial"/>
          <w:sz w:val="22"/>
          <w:szCs w:val="22"/>
        </w:rPr>
        <w:t>uzvārda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atšifrējums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12FD5" w:rsidRDefault="00512FD5" w:rsidP="00512FD5">
      <w:pPr>
        <w:jc w:val="both"/>
        <w:rPr>
          <w:b/>
        </w:rPr>
      </w:pPr>
    </w:p>
    <w:sectPr w:rsidR="00512FD5" w:rsidSect="006B3694">
      <w:headerReference w:type="default" r:id="rId17"/>
      <w:footerReference w:type="even" r:id="rId18"/>
      <w:footerReference w:type="default" r:id="rId19"/>
      <w:pgSz w:w="16838" w:h="11906" w:orient="landscape"/>
      <w:pgMar w:top="1304" w:right="179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DB6" w:rsidRDefault="00372DB6" w:rsidP="009A4F4B">
      <w:r>
        <w:separator/>
      </w:r>
    </w:p>
  </w:endnote>
  <w:endnote w:type="continuationSeparator" w:id="0">
    <w:p w:rsidR="00372DB6" w:rsidRDefault="00372DB6" w:rsidP="009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C4" w:rsidRDefault="008B09C4" w:rsidP="006B369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B09C4" w:rsidRDefault="008B09C4" w:rsidP="006B369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C4" w:rsidRPr="00CC4781" w:rsidRDefault="008B09C4" w:rsidP="006B3694">
    <w:pPr>
      <w:pStyle w:val="Kjene"/>
      <w:framePr w:wrap="around" w:vAnchor="text" w:hAnchor="margin" w:xAlign="right" w:y="1"/>
      <w:rPr>
        <w:rStyle w:val="Lappusesnumurs"/>
        <w:rFonts w:ascii="Verdana" w:hAnsi="Verdana"/>
        <w:sz w:val="20"/>
        <w:szCs w:val="20"/>
      </w:rPr>
    </w:pPr>
    <w:r w:rsidRPr="00CC4781">
      <w:rPr>
        <w:rStyle w:val="Lappusesnumurs"/>
        <w:rFonts w:ascii="Verdana" w:hAnsi="Verdana"/>
        <w:sz w:val="20"/>
        <w:szCs w:val="20"/>
      </w:rPr>
      <w:fldChar w:fldCharType="begin"/>
    </w:r>
    <w:r w:rsidRPr="00CC4781">
      <w:rPr>
        <w:rStyle w:val="Lappusesnumurs"/>
        <w:rFonts w:ascii="Verdana" w:hAnsi="Verdana"/>
        <w:sz w:val="20"/>
        <w:szCs w:val="20"/>
      </w:rPr>
      <w:instrText xml:space="preserve">PAGE  </w:instrText>
    </w:r>
    <w:r w:rsidRPr="00CC4781">
      <w:rPr>
        <w:rStyle w:val="Lappusesnumurs"/>
        <w:rFonts w:ascii="Verdana" w:hAnsi="Verdana"/>
        <w:sz w:val="20"/>
        <w:szCs w:val="20"/>
      </w:rPr>
      <w:fldChar w:fldCharType="separate"/>
    </w:r>
    <w:r>
      <w:rPr>
        <w:rStyle w:val="Lappusesnumurs"/>
        <w:rFonts w:ascii="Verdana" w:hAnsi="Verdana"/>
        <w:noProof/>
        <w:sz w:val="20"/>
        <w:szCs w:val="20"/>
      </w:rPr>
      <w:t>14</w:t>
    </w:r>
    <w:r w:rsidRPr="00CC4781">
      <w:rPr>
        <w:rStyle w:val="Lappusesnumurs"/>
        <w:rFonts w:ascii="Verdana" w:hAnsi="Verdana"/>
        <w:sz w:val="20"/>
        <w:szCs w:val="20"/>
      </w:rPr>
      <w:fldChar w:fldCharType="end"/>
    </w:r>
  </w:p>
  <w:tbl>
    <w:tblPr>
      <w:tblW w:w="15430" w:type="dxa"/>
      <w:tblInd w:w="-72" w:type="dxa"/>
      <w:tblLook w:val="01E0" w:firstRow="1" w:lastRow="1" w:firstColumn="1" w:lastColumn="1" w:noHBand="0" w:noVBand="0"/>
    </w:tblPr>
    <w:tblGrid>
      <w:gridCol w:w="2144"/>
      <w:gridCol w:w="10235"/>
      <w:gridCol w:w="1532"/>
      <w:gridCol w:w="1519"/>
    </w:tblGrid>
    <w:tr w:rsidR="008B09C4" w:rsidRPr="00215C63" w:rsidTr="00853AF5">
      <w:trPr>
        <w:trHeight w:val="678"/>
      </w:trPr>
      <w:tc>
        <w:tcPr>
          <w:tcW w:w="2144" w:type="dxa"/>
          <w:shd w:val="clear" w:color="auto" w:fill="auto"/>
        </w:tcPr>
        <w:p w:rsidR="008B09C4" w:rsidRPr="00215C63" w:rsidRDefault="008B09C4" w:rsidP="00853AF5">
          <w:pPr>
            <w:pStyle w:val="Galvene"/>
            <w:ind w:left="1800"/>
            <w:jc w:val="both"/>
            <w:rPr>
              <w:rFonts w:ascii="Verdana" w:hAnsi="Verdana"/>
              <w:color w:val="003366"/>
              <w:sz w:val="20"/>
              <w:szCs w:val="20"/>
            </w:rPr>
          </w:pPr>
          <w:r>
            <w:rPr>
              <w:rFonts w:ascii="Verdana" w:hAnsi="Verdana"/>
              <w:color w:val="003366"/>
              <w:sz w:val="20"/>
              <w:szCs w:val="20"/>
            </w:rPr>
            <w:t>*</w:t>
          </w:r>
        </w:p>
      </w:tc>
      <w:tc>
        <w:tcPr>
          <w:tcW w:w="10235" w:type="dxa"/>
          <w:shd w:val="clear" w:color="auto" w:fill="auto"/>
        </w:tcPr>
        <w:p w:rsidR="008B09C4" w:rsidRPr="00215C63" w:rsidRDefault="008B09C4" w:rsidP="00853AF5">
          <w:pPr>
            <w:pStyle w:val="Galvene"/>
            <w:jc w:val="both"/>
            <w:rPr>
              <w:rFonts w:ascii="Verdana" w:hAnsi="Verdana"/>
              <w:color w:val="003366"/>
              <w:sz w:val="20"/>
              <w:szCs w:val="20"/>
            </w:rPr>
          </w:pPr>
          <w:r>
            <w:rPr>
              <w:rFonts w:ascii="Verdana" w:hAnsi="Verdana"/>
              <w:color w:val="003366"/>
              <w:sz w:val="20"/>
              <w:szCs w:val="20"/>
            </w:rPr>
            <w:t xml:space="preserve">Pasākuma organizators, pasākuma laikā iegūtās fotogrāfijas, var izmantot publicitātes nolūkos </w:t>
          </w:r>
        </w:p>
      </w:tc>
      <w:tc>
        <w:tcPr>
          <w:tcW w:w="1532" w:type="dxa"/>
          <w:shd w:val="clear" w:color="auto" w:fill="auto"/>
        </w:tcPr>
        <w:p w:rsidR="008B09C4" w:rsidRDefault="008B09C4" w:rsidP="008B09C4">
          <w:pPr>
            <w:pStyle w:val="Galvene"/>
            <w:jc w:val="right"/>
          </w:pPr>
        </w:p>
      </w:tc>
      <w:tc>
        <w:tcPr>
          <w:tcW w:w="1519" w:type="dxa"/>
        </w:tcPr>
        <w:p w:rsidR="008B09C4" w:rsidRPr="00215C63" w:rsidRDefault="008B09C4" w:rsidP="008B09C4">
          <w:pPr>
            <w:pStyle w:val="Galvene"/>
            <w:rPr>
              <w:sz w:val="16"/>
              <w:szCs w:val="16"/>
            </w:rPr>
          </w:pPr>
        </w:p>
      </w:tc>
    </w:tr>
  </w:tbl>
  <w:p w:rsidR="008B09C4" w:rsidRDefault="008B09C4" w:rsidP="006B3694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DB6" w:rsidRDefault="00372DB6" w:rsidP="009A4F4B">
      <w:r>
        <w:separator/>
      </w:r>
    </w:p>
  </w:footnote>
  <w:footnote w:type="continuationSeparator" w:id="0">
    <w:p w:rsidR="00372DB6" w:rsidRDefault="00372DB6" w:rsidP="009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C4" w:rsidRDefault="008B09C4" w:rsidP="009A4F4B">
    <w:pPr>
      <w:jc w:val="center"/>
      <w:rPr>
        <w:lang w:val="en-US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0765A6C6" wp14:editId="61BBBD4A">
          <wp:simplePos x="0" y="0"/>
          <wp:positionH relativeFrom="column">
            <wp:posOffset>2709545</wp:posOffset>
          </wp:positionH>
          <wp:positionV relativeFrom="paragraph">
            <wp:posOffset>-141605</wp:posOffset>
          </wp:positionV>
          <wp:extent cx="3248025" cy="952500"/>
          <wp:effectExtent l="0" t="0" r="9525" b="0"/>
          <wp:wrapThrough wrapText="bothSides">
            <wp:wrapPolygon edited="0">
              <wp:start x="0" y="0"/>
              <wp:lineTo x="0" y="21168"/>
              <wp:lineTo x="21537" y="21168"/>
              <wp:lineTo x="21537" y="0"/>
              <wp:lineTo x="0" y="0"/>
            </wp:wrapPolygon>
          </wp:wrapThrough>
          <wp:docPr id="9" name="Attēl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_ID_EU_logo_ansamblis_ESF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11" r="3672" b="31965"/>
                  <a:stretch/>
                </pic:blipFill>
                <pic:spPr bwMode="auto">
                  <a:xfrm>
                    <a:off x="0" y="0"/>
                    <a:ext cx="324802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09C4" w:rsidRDefault="008B09C4">
    <w:pPr>
      <w:pStyle w:val="Galvene"/>
      <w:rPr>
        <w:noProof/>
        <w:lang w:val="lv-LV" w:eastAsia="lv-LV"/>
      </w:rPr>
    </w:pPr>
  </w:p>
  <w:p w:rsidR="008B09C4" w:rsidRDefault="008B09C4">
    <w:pPr>
      <w:pStyle w:val="Galvene"/>
      <w:rPr>
        <w:lang w:val="fi-FI"/>
      </w:rPr>
    </w:pPr>
  </w:p>
  <w:p w:rsidR="008B09C4" w:rsidRDefault="008B09C4">
    <w:pPr>
      <w:pStyle w:val="Galvene"/>
      <w:rPr>
        <w:lang w:val="fi-FI"/>
      </w:rPr>
    </w:pPr>
  </w:p>
  <w:p w:rsidR="008B09C4" w:rsidRPr="000336AA" w:rsidRDefault="008B09C4">
    <w:pPr>
      <w:pStyle w:val="Galvene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68C3"/>
    <w:multiLevelType w:val="hybridMultilevel"/>
    <w:tmpl w:val="2E34ED4C"/>
    <w:lvl w:ilvl="0" w:tplc="7DBAAD26">
      <w:start w:val="201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CC555B"/>
    <w:multiLevelType w:val="hybridMultilevel"/>
    <w:tmpl w:val="6A4AFA82"/>
    <w:lvl w:ilvl="0" w:tplc="795AE2DA">
      <w:start w:val="5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0C525A8C"/>
    <w:multiLevelType w:val="hybridMultilevel"/>
    <w:tmpl w:val="E1BA455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A5AEA"/>
    <w:multiLevelType w:val="hybridMultilevel"/>
    <w:tmpl w:val="FBF68F0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DB0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005C61"/>
    <w:multiLevelType w:val="multilevel"/>
    <w:tmpl w:val="5AD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3345A"/>
    <w:multiLevelType w:val="hybridMultilevel"/>
    <w:tmpl w:val="A1FEFDA6"/>
    <w:lvl w:ilvl="0" w:tplc="0426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102E3"/>
    <w:multiLevelType w:val="hybridMultilevel"/>
    <w:tmpl w:val="6D2EF086"/>
    <w:lvl w:ilvl="0" w:tplc="B128EB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AD5FCC"/>
    <w:multiLevelType w:val="hybridMultilevel"/>
    <w:tmpl w:val="B60215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B334A3"/>
    <w:multiLevelType w:val="hybridMultilevel"/>
    <w:tmpl w:val="59C2E342"/>
    <w:lvl w:ilvl="0" w:tplc="EAB839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624D69"/>
    <w:multiLevelType w:val="hybridMultilevel"/>
    <w:tmpl w:val="C06CAA20"/>
    <w:lvl w:ilvl="0" w:tplc="0C60220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4D5B"/>
    <w:multiLevelType w:val="hybridMultilevel"/>
    <w:tmpl w:val="2F38DECE"/>
    <w:lvl w:ilvl="0" w:tplc="0426000F">
      <w:start w:val="5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026" w:hanging="360"/>
      </w:pPr>
    </w:lvl>
    <w:lvl w:ilvl="2" w:tplc="0426001B" w:tentative="1">
      <w:start w:val="1"/>
      <w:numFmt w:val="lowerRoman"/>
      <w:lvlText w:val="%3."/>
      <w:lvlJc w:val="right"/>
      <w:pPr>
        <w:ind w:left="8746" w:hanging="180"/>
      </w:pPr>
    </w:lvl>
    <w:lvl w:ilvl="3" w:tplc="0426000F" w:tentative="1">
      <w:start w:val="1"/>
      <w:numFmt w:val="decimal"/>
      <w:lvlText w:val="%4."/>
      <w:lvlJc w:val="left"/>
      <w:pPr>
        <w:ind w:left="9466" w:hanging="360"/>
      </w:pPr>
    </w:lvl>
    <w:lvl w:ilvl="4" w:tplc="04260019" w:tentative="1">
      <w:start w:val="1"/>
      <w:numFmt w:val="lowerLetter"/>
      <w:lvlText w:val="%5."/>
      <w:lvlJc w:val="left"/>
      <w:pPr>
        <w:ind w:left="10186" w:hanging="360"/>
      </w:pPr>
    </w:lvl>
    <w:lvl w:ilvl="5" w:tplc="0426001B" w:tentative="1">
      <w:start w:val="1"/>
      <w:numFmt w:val="lowerRoman"/>
      <w:lvlText w:val="%6."/>
      <w:lvlJc w:val="right"/>
      <w:pPr>
        <w:ind w:left="10906" w:hanging="180"/>
      </w:pPr>
    </w:lvl>
    <w:lvl w:ilvl="6" w:tplc="0426000F" w:tentative="1">
      <w:start w:val="1"/>
      <w:numFmt w:val="decimal"/>
      <w:lvlText w:val="%7."/>
      <w:lvlJc w:val="left"/>
      <w:pPr>
        <w:ind w:left="11626" w:hanging="360"/>
      </w:pPr>
    </w:lvl>
    <w:lvl w:ilvl="7" w:tplc="04260019" w:tentative="1">
      <w:start w:val="1"/>
      <w:numFmt w:val="lowerLetter"/>
      <w:lvlText w:val="%8."/>
      <w:lvlJc w:val="left"/>
      <w:pPr>
        <w:ind w:left="12346" w:hanging="360"/>
      </w:pPr>
    </w:lvl>
    <w:lvl w:ilvl="8" w:tplc="0426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4" w15:restartNumberingAfterBreak="0">
    <w:nsid w:val="646F3F6E"/>
    <w:multiLevelType w:val="hybridMultilevel"/>
    <w:tmpl w:val="30381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912DC"/>
    <w:multiLevelType w:val="hybridMultilevel"/>
    <w:tmpl w:val="8FAAFA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00E5C"/>
    <w:multiLevelType w:val="hybridMultilevel"/>
    <w:tmpl w:val="395626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718ED"/>
    <w:multiLevelType w:val="hybridMultilevel"/>
    <w:tmpl w:val="19A2C9B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FD36E3"/>
    <w:multiLevelType w:val="hybridMultilevel"/>
    <w:tmpl w:val="BCAE0C9C"/>
    <w:lvl w:ilvl="0" w:tplc="520CF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876AC5"/>
    <w:multiLevelType w:val="hybridMultilevel"/>
    <w:tmpl w:val="F53237A4"/>
    <w:lvl w:ilvl="0" w:tplc="AF027F2A">
      <w:start w:val="1"/>
      <w:numFmt w:val="decimal"/>
      <w:lvlText w:val="%1."/>
      <w:lvlJc w:val="left"/>
      <w:pPr>
        <w:ind w:left="504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5760" w:hanging="360"/>
      </w:pPr>
    </w:lvl>
    <w:lvl w:ilvl="2" w:tplc="0426001B" w:tentative="1">
      <w:start w:val="1"/>
      <w:numFmt w:val="lowerRoman"/>
      <w:lvlText w:val="%3."/>
      <w:lvlJc w:val="right"/>
      <w:pPr>
        <w:ind w:left="6480" w:hanging="180"/>
      </w:pPr>
    </w:lvl>
    <w:lvl w:ilvl="3" w:tplc="0426000F" w:tentative="1">
      <w:start w:val="1"/>
      <w:numFmt w:val="decimal"/>
      <w:lvlText w:val="%4."/>
      <w:lvlJc w:val="left"/>
      <w:pPr>
        <w:ind w:left="7200" w:hanging="360"/>
      </w:pPr>
    </w:lvl>
    <w:lvl w:ilvl="4" w:tplc="04260019" w:tentative="1">
      <w:start w:val="1"/>
      <w:numFmt w:val="lowerLetter"/>
      <w:lvlText w:val="%5."/>
      <w:lvlJc w:val="left"/>
      <w:pPr>
        <w:ind w:left="7920" w:hanging="360"/>
      </w:pPr>
    </w:lvl>
    <w:lvl w:ilvl="5" w:tplc="0426001B" w:tentative="1">
      <w:start w:val="1"/>
      <w:numFmt w:val="lowerRoman"/>
      <w:lvlText w:val="%6."/>
      <w:lvlJc w:val="right"/>
      <w:pPr>
        <w:ind w:left="8640" w:hanging="180"/>
      </w:pPr>
    </w:lvl>
    <w:lvl w:ilvl="6" w:tplc="0426000F" w:tentative="1">
      <w:start w:val="1"/>
      <w:numFmt w:val="decimal"/>
      <w:lvlText w:val="%7."/>
      <w:lvlJc w:val="left"/>
      <w:pPr>
        <w:ind w:left="9360" w:hanging="360"/>
      </w:pPr>
    </w:lvl>
    <w:lvl w:ilvl="7" w:tplc="04260019" w:tentative="1">
      <w:start w:val="1"/>
      <w:numFmt w:val="lowerLetter"/>
      <w:lvlText w:val="%8."/>
      <w:lvlJc w:val="left"/>
      <w:pPr>
        <w:ind w:left="10080" w:hanging="360"/>
      </w:pPr>
    </w:lvl>
    <w:lvl w:ilvl="8" w:tplc="0426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7F4B2C0B"/>
    <w:multiLevelType w:val="hybridMultilevel"/>
    <w:tmpl w:val="8A6CC0C6"/>
    <w:lvl w:ilvl="0" w:tplc="9A180C7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13"/>
  </w:num>
  <w:num w:numId="14">
    <w:abstractNumId w:val="4"/>
  </w:num>
  <w:num w:numId="15">
    <w:abstractNumId w:val="18"/>
  </w:num>
  <w:num w:numId="16">
    <w:abstractNumId w:val="1"/>
  </w:num>
  <w:num w:numId="17">
    <w:abstractNumId w:val="3"/>
  </w:num>
  <w:num w:numId="18">
    <w:abstractNumId w:val="7"/>
  </w:num>
  <w:num w:numId="19">
    <w:abstractNumId w:val="1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D5"/>
    <w:rsid w:val="000121E7"/>
    <w:rsid w:val="000322FD"/>
    <w:rsid w:val="0008657E"/>
    <w:rsid w:val="00086A9E"/>
    <w:rsid w:val="00095F96"/>
    <w:rsid w:val="000C090C"/>
    <w:rsid w:val="000C5EFB"/>
    <w:rsid w:val="000D096A"/>
    <w:rsid w:val="000D4548"/>
    <w:rsid w:val="000D76B3"/>
    <w:rsid w:val="000F2C58"/>
    <w:rsid w:val="00103509"/>
    <w:rsid w:val="0011016C"/>
    <w:rsid w:val="0011493C"/>
    <w:rsid w:val="001336F7"/>
    <w:rsid w:val="0014242A"/>
    <w:rsid w:val="00143413"/>
    <w:rsid w:val="00166629"/>
    <w:rsid w:val="001812A7"/>
    <w:rsid w:val="00192752"/>
    <w:rsid w:val="0019332D"/>
    <w:rsid w:val="001A4BE9"/>
    <w:rsid w:val="001D0EF7"/>
    <w:rsid w:val="0021038F"/>
    <w:rsid w:val="00222ADE"/>
    <w:rsid w:val="0023292E"/>
    <w:rsid w:val="00240F35"/>
    <w:rsid w:val="002503A3"/>
    <w:rsid w:val="00251E20"/>
    <w:rsid w:val="00275622"/>
    <w:rsid w:val="002927DF"/>
    <w:rsid w:val="002C66BD"/>
    <w:rsid w:val="002D179D"/>
    <w:rsid w:val="00334EA1"/>
    <w:rsid w:val="0035354D"/>
    <w:rsid w:val="0037097C"/>
    <w:rsid w:val="00372DB6"/>
    <w:rsid w:val="00385BC3"/>
    <w:rsid w:val="003916B9"/>
    <w:rsid w:val="003A507C"/>
    <w:rsid w:val="003A66CC"/>
    <w:rsid w:val="003B314B"/>
    <w:rsid w:val="003B4850"/>
    <w:rsid w:val="003C139A"/>
    <w:rsid w:val="003C26DC"/>
    <w:rsid w:val="003E0DE1"/>
    <w:rsid w:val="0041168B"/>
    <w:rsid w:val="0041220A"/>
    <w:rsid w:val="00445F87"/>
    <w:rsid w:val="00453655"/>
    <w:rsid w:val="004551C9"/>
    <w:rsid w:val="004639B7"/>
    <w:rsid w:val="00483633"/>
    <w:rsid w:val="0049336B"/>
    <w:rsid w:val="004A7EF9"/>
    <w:rsid w:val="00501BA3"/>
    <w:rsid w:val="00501BE6"/>
    <w:rsid w:val="00512FD5"/>
    <w:rsid w:val="00523FEC"/>
    <w:rsid w:val="00524ADF"/>
    <w:rsid w:val="00555DF6"/>
    <w:rsid w:val="00585DEF"/>
    <w:rsid w:val="005A1B5D"/>
    <w:rsid w:val="005B377A"/>
    <w:rsid w:val="005F0A1E"/>
    <w:rsid w:val="005F5AB6"/>
    <w:rsid w:val="006008C9"/>
    <w:rsid w:val="00603B1C"/>
    <w:rsid w:val="0061321A"/>
    <w:rsid w:val="00616D97"/>
    <w:rsid w:val="00650C4B"/>
    <w:rsid w:val="00665805"/>
    <w:rsid w:val="006710F4"/>
    <w:rsid w:val="00675917"/>
    <w:rsid w:val="006809B6"/>
    <w:rsid w:val="00681DF7"/>
    <w:rsid w:val="00683F7F"/>
    <w:rsid w:val="006B3694"/>
    <w:rsid w:val="006B60DF"/>
    <w:rsid w:val="006E0370"/>
    <w:rsid w:val="006E056E"/>
    <w:rsid w:val="006E08B9"/>
    <w:rsid w:val="006F074F"/>
    <w:rsid w:val="006F42C5"/>
    <w:rsid w:val="006F504B"/>
    <w:rsid w:val="007037B9"/>
    <w:rsid w:val="00722054"/>
    <w:rsid w:val="00723C58"/>
    <w:rsid w:val="00727FA5"/>
    <w:rsid w:val="00733860"/>
    <w:rsid w:val="007609DB"/>
    <w:rsid w:val="007636CF"/>
    <w:rsid w:val="0078268F"/>
    <w:rsid w:val="00786FE0"/>
    <w:rsid w:val="00791AFC"/>
    <w:rsid w:val="00792365"/>
    <w:rsid w:val="00796BDC"/>
    <w:rsid w:val="007A01FD"/>
    <w:rsid w:val="007A0DE4"/>
    <w:rsid w:val="007A1F6E"/>
    <w:rsid w:val="007C3822"/>
    <w:rsid w:val="007E1263"/>
    <w:rsid w:val="007E53E5"/>
    <w:rsid w:val="007E7B36"/>
    <w:rsid w:val="007E7D57"/>
    <w:rsid w:val="008177A9"/>
    <w:rsid w:val="00822F0E"/>
    <w:rsid w:val="0082638C"/>
    <w:rsid w:val="008308BE"/>
    <w:rsid w:val="00840475"/>
    <w:rsid w:val="00853ACD"/>
    <w:rsid w:val="00853AF5"/>
    <w:rsid w:val="00854F9B"/>
    <w:rsid w:val="00894F68"/>
    <w:rsid w:val="008A6595"/>
    <w:rsid w:val="008A7A38"/>
    <w:rsid w:val="008B09C4"/>
    <w:rsid w:val="008C7419"/>
    <w:rsid w:val="008F494C"/>
    <w:rsid w:val="0090010E"/>
    <w:rsid w:val="009001E6"/>
    <w:rsid w:val="009072C6"/>
    <w:rsid w:val="00914CAF"/>
    <w:rsid w:val="00914FDD"/>
    <w:rsid w:val="00930A98"/>
    <w:rsid w:val="00936862"/>
    <w:rsid w:val="00961451"/>
    <w:rsid w:val="00971237"/>
    <w:rsid w:val="009800A5"/>
    <w:rsid w:val="00984E31"/>
    <w:rsid w:val="009A2AE1"/>
    <w:rsid w:val="009A4C4B"/>
    <w:rsid w:val="009A4F4B"/>
    <w:rsid w:val="009E1698"/>
    <w:rsid w:val="009F15CF"/>
    <w:rsid w:val="00A0052E"/>
    <w:rsid w:val="00A029F7"/>
    <w:rsid w:val="00A07C96"/>
    <w:rsid w:val="00A219E8"/>
    <w:rsid w:val="00A37EBD"/>
    <w:rsid w:val="00A67B54"/>
    <w:rsid w:val="00A80FA8"/>
    <w:rsid w:val="00A8114C"/>
    <w:rsid w:val="00A831C1"/>
    <w:rsid w:val="00A87338"/>
    <w:rsid w:val="00AA5C1C"/>
    <w:rsid w:val="00AE58AD"/>
    <w:rsid w:val="00B210B5"/>
    <w:rsid w:val="00B2144D"/>
    <w:rsid w:val="00B51497"/>
    <w:rsid w:val="00B5730E"/>
    <w:rsid w:val="00B64137"/>
    <w:rsid w:val="00B67139"/>
    <w:rsid w:val="00B82A87"/>
    <w:rsid w:val="00B95489"/>
    <w:rsid w:val="00BB22A6"/>
    <w:rsid w:val="00BC76EE"/>
    <w:rsid w:val="00BD75C5"/>
    <w:rsid w:val="00BF067B"/>
    <w:rsid w:val="00BF0DD8"/>
    <w:rsid w:val="00C1005C"/>
    <w:rsid w:val="00C12EAC"/>
    <w:rsid w:val="00C20D5A"/>
    <w:rsid w:val="00C244F3"/>
    <w:rsid w:val="00C245C0"/>
    <w:rsid w:val="00C40ED6"/>
    <w:rsid w:val="00C42473"/>
    <w:rsid w:val="00C6240E"/>
    <w:rsid w:val="00CA7634"/>
    <w:rsid w:val="00CB00CA"/>
    <w:rsid w:val="00CD4727"/>
    <w:rsid w:val="00CF3636"/>
    <w:rsid w:val="00CF7C1A"/>
    <w:rsid w:val="00D06F15"/>
    <w:rsid w:val="00D109A5"/>
    <w:rsid w:val="00D40301"/>
    <w:rsid w:val="00D459C0"/>
    <w:rsid w:val="00D46FCA"/>
    <w:rsid w:val="00D5137E"/>
    <w:rsid w:val="00D635D9"/>
    <w:rsid w:val="00D74219"/>
    <w:rsid w:val="00D743C2"/>
    <w:rsid w:val="00D86738"/>
    <w:rsid w:val="00DB1D0C"/>
    <w:rsid w:val="00DE7ADE"/>
    <w:rsid w:val="00E238FE"/>
    <w:rsid w:val="00E247A5"/>
    <w:rsid w:val="00E34330"/>
    <w:rsid w:val="00E710CC"/>
    <w:rsid w:val="00EB20DA"/>
    <w:rsid w:val="00EC4477"/>
    <w:rsid w:val="00EE6AC2"/>
    <w:rsid w:val="00EE7E0E"/>
    <w:rsid w:val="00F12B06"/>
    <w:rsid w:val="00F3011A"/>
    <w:rsid w:val="00F417B5"/>
    <w:rsid w:val="00F56409"/>
    <w:rsid w:val="00F84E5C"/>
    <w:rsid w:val="00F87AED"/>
    <w:rsid w:val="00FC6E0A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73DBC"/>
  <w15:docId w15:val="{F3ABF5DE-6F0B-4E97-8E59-3240523D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E247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RakstzChar">
    <w:name w:val="Rakstz. Rakstz. Rakstz. Char"/>
    <w:basedOn w:val="Parasts"/>
    <w:rsid w:val="00512FD5"/>
    <w:pPr>
      <w:spacing w:before="40"/>
    </w:pPr>
    <w:rPr>
      <w:lang w:val="pl-PL" w:eastAsia="pl-PL"/>
    </w:rPr>
  </w:style>
  <w:style w:type="character" w:styleId="Hipersaite">
    <w:name w:val="Hyperlink"/>
    <w:rsid w:val="00512FD5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512FD5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681DF7"/>
    <w:pPr>
      <w:ind w:left="720"/>
      <w:contextualSpacing/>
    </w:pPr>
    <w:rPr>
      <w:lang w:val="lv-LV" w:eastAsia="lv-LV"/>
    </w:rPr>
  </w:style>
  <w:style w:type="character" w:customStyle="1" w:styleId="SarakstarindkopaRakstz">
    <w:name w:val="Saraksta rindkopa Rakstz."/>
    <w:link w:val="Sarakstarindkopa"/>
    <w:uiPriority w:val="34"/>
    <w:rsid w:val="00681DF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E247A5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customStyle="1" w:styleId="Parastais">
    <w:name w:val="Parastais"/>
    <w:qFormat/>
    <w:rsid w:val="00E247A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table" w:styleId="Reatabula">
    <w:name w:val="Table Grid"/>
    <w:basedOn w:val="Parastatabula"/>
    <w:uiPriority w:val="59"/>
    <w:rsid w:val="0013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E056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056E"/>
    <w:rPr>
      <w:rFonts w:ascii="Tahoma" w:eastAsia="Times New Roman" w:hAnsi="Tahoma" w:cs="Tahoma"/>
      <w:sz w:val="16"/>
      <w:szCs w:val="16"/>
      <w:lang w:val="en-GB"/>
    </w:rPr>
  </w:style>
  <w:style w:type="paragraph" w:styleId="Galvene">
    <w:name w:val="header"/>
    <w:basedOn w:val="Parasts"/>
    <w:link w:val="GalveneRakstz"/>
    <w:rsid w:val="009A4F4B"/>
    <w:pPr>
      <w:tabs>
        <w:tab w:val="center" w:pos="4819"/>
        <w:tab w:val="right" w:pos="9638"/>
      </w:tabs>
    </w:pPr>
  </w:style>
  <w:style w:type="character" w:customStyle="1" w:styleId="GalveneRakstz">
    <w:name w:val="Galvene Rakstz."/>
    <w:basedOn w:val="Noklusjumarindkopasfonts"/>
    <w:link w:val="Galvene"/>
    <w:rsid w:val="009A4F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9A4F4B"/>
    <w:pPr>
      <w:tabs>
        <w:tab w:val="center" w:pos="4819"/>
        <w:tab w:val="right" w:pos="9638"/>
      </w:tabs>
    </w:pPr>
  </w:style>
  <w:style w:type="character" w:customStyle="1" w:styleId="KjeneRakstz">
    <w:name w:val="Kājene Rakstz."/>
    <w:basedOn w:val="Noklusjumarindkopasfonts"/>
    <w:link w:val="Kjene"/>
    <w:rsid w:val="009A4F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9A4F4B"/>
  </w:style>
  <w:style w:type="paragraph" w:styleId="Vresteksts">
    <w:name w:val="footnote text"/>
    <w:basedOn w:val="Parasts"/>
    <w:link w:val="VrestekstsRakstz"/>
    <w:rsid w:val="009A4F4B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9A4F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rsid w:val="009A4F4B"/>
    <w:rPr>
      <w:vertAlign w:val="superscript"/>
    </w:rPr>
  </w:style>
  <w:style w:type="paragraph" w:styleId="Pamatteksts">
    <w:name w:val="Body Text"/>
    <w:basedOn w:val="Parasts"/>
    <w:link w:val="PamattekstsRakstz"/>
    <w:semiHidden/>
    <w:rsid w:val="00275622"/>
    <w:pPr>
      <w:suppressAutoHyphens/>
    </w:pPr>
    <w:rPr>
      <w:sz w:val="28"/>
      <w:szCs w:val="20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semiHidden/>
    <w:rsid w:val="0027562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ta.murane@kraslava.l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lavasvestis.l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raslava.lv" TargetMode="External"/><Relationship Id="rId14" Type="http://schemas.openxmlformats.org/officeDocument/2006/relationships/hyperlink" Target="http://www.esfondi.lv/vizualo-prasibu-elemen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FAD6-7CA8-42D7-A3DE-0C868916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15389</Words>
  <Characters>8772</Characters>
  <Application>Microsoft Office Word</Application>
  <DocSecurity>0</DocSecurity>
  <Lines>73</Lines>
  <Paragraphs>48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Ahromkina</dc:creator>
  <cp:lastModifiedBy>Inta Murāne</cp:lastModifiedBy>
  <cp:revision>6</cp:revision>
  <cp:lastPrinted>2018-03-27T12:24:00Z</cp:lastPrinted>
  <dcterms:created xsi:type="dcterms:W3CDTF">2019-04-12T07:03:00Z</dcterms:created>
  <dcterms:modified xsi:type="dcterms:W3CDTF">2019-04-16T14:22:00Z</dcterms:modified>
</cp:coreProperties>
</file>