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C1B4B"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663FD3F3" w14:textId="77777777" w:rsidR="00CB31D6" w:rsidRDefault="00D66068" w:rsidP="00CB31D6">
      <w:pPr>
        <w:spacing w:after="0" w:line="276" w:lineRule="auto"/>
        <w:jc w:val="center"/>
        <w:rPr>
          <w:rFonts w:ascii="Times New Roman" w:eastAsia="Calibri" w:hAnsi="Times New Roman" w:cs="Times New Roman"/>
          <w:b/>
          <w:sz w:val="24"/>
          <w:szCs w:val="24"/>
        </w:rPr>
      </w:pPr>
      <w:r w:rsidRPr="00E04E4F">
        <w:rPr>
          <w:rFonts w:ascii="Times New Roman" w:eastAsia="Calibri" w:hAnsi="Times New Roman" w:cs="Times New Roman"/>
          <w:b/>
          <w:sz w:val="24"/>
          <w:szCs w:val="24"/>
        </w:rPr>
        <w:t>TIRGUS IZPĒTE</w:t>
      </w:r>
    </w:p>
    <w:p w14:paraId="39B30AF6" w14:textId="77777777" w:rsidR="008F1D9B" w:rsidRPr="00E04E4F" w:rsidRDefault="008F1D9B" w:rsidP="00CB31D6">
      <w:pPr>
        <w:spacing w:after="0" w:line="276" w:lineRule="auto"/>
        <w:jc w:val="center"/>
        <w:rPr>
          <w:rFonts w:ascii="Times New Roman" w:eastAsia="Calibri" w:hAnsi="Times New Roman" w:cs="Times New Roman"/>
          <w:b/>
          <w:sz w:val="10"/>
          <w:szCs w:val="10"/>
        </w:rPr>
      </w:pPr>
    </w:p>
    <w:p w14:paraId="24B8589C" w14:textId="220652C0" w:rsidR="006A3EED" w:rsidRDefault="00E91150" w:rsidP="00DB48B1">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V</w:t>
      </w:r>
      <w:r w:rsidR="00761E72">
        <w:rPr>
          <w:rFonts w:ascii="Times New Roman" w:eastAsia="Times New Roman" w:hAnsi="Times New Roman" w:cs="Times New Roman"/>
          <w:b/>
          <w:sz w:val="24"/>
          <w:szCs w:val="24"/>
        </w:rPr>
        <w:t xml:space="preserve">eselību veicinoša </w:t>
      </w:r>
      <w:r w:rsidR="00820B61" w:rsidRPr="004E6006">
        <w:rPr>
          <w:rFonts w:ascii="Times New Roman" w:eastAsia="Calibri" w:hAnsi="Times New Roman" w:cs="Times New Roman"/>
          <w:b/>
          <w:sz w:val="24"/>
          <w:szCs w:val="24"/>
        </w:rPr>
        <w:t xml:space="preserve">profilaktisko </w:t>
      </w:r>
      <w:r w:rsidR="006A3EED">
        <w:rPr>
          <w:rFonts w:ascii="Times New Roman" w:eastAsia="Calibri" w:hAnsi="Times New Roman" w:cs="Times New Roman"/>
          <w:b/>
          <w:sz w:val="24"/>
          <w:szCs w:val="24"/>
        </w:rPr>
        <w:t>pasākumu</w:t>
      </w:r>
      <w:r w:rsidR="00820B61" w:rsidRPr="004E6006">
        <w:rPr>
          <w:rFonts w:ascii="Times New Roman" w:eastAsia="Calibri" w:hAnsi="Times New Roman" w:cs="Times New Roman"/>
          <w:b/>
          <w:sz w:val="24"/>
          <w:szCs w:val="24"/>
        </w:rPr>
        <w:t xml:space="preserve"> cikl</w:t>
      </w:r>
      <w:r w:rsidR="001970D0">
        <w:rPr>
          <w:rFonts w:ascii="Times New Roman" w:eastAsia="Calibri" w:hAnsi="Times New Roman" w:cs="Times New Roman"/>
          <w:b/>
          <w:sz w:val="24"/>
          <w:szCs w:val="24"/>
        </w:rPr>
        <w:t>a</w:t>
      </w:r>
      <w:bookmarkStart w:id="0" w:name="_Hlk49334574"/>
      <w:r w:rsidR="002948EC">
        <w:rPr>
          <w:rFonts w:ascii="Times New Roman" w:eastAsia="Calibri" w:hAnsi="Times New Roman" w:cs="Times New Roman"/>
          <w:b/>
          <w:sz w:val="24"/>
          <w:szCs w:val="24"/>
        </w:rPr>
        <w:t xml:space="preserve"> </w:t>
      </w:r>
      <w:r w:rsidR="006A3EED">
        <w:rPr>
          <w:rFonts w:ascii="Times New Roman" w:eastAsia="Calibri" w:hAnsi="Times New Roman" w:cs="Times New Roman"/>
          <w:b/>
          <w:sz w:val="24"/>
          <w:szCs w:val="24"/>
        </w:rPr>
        <w:t>“</w:t>
      </w:r>
      <w:r w:rsidR="00F96CAA">
        <w:rPr>
          <w:rFonts w:ascii="Times New Roman" w:eastAsia="Calibri" w:hAnsi="Times New Roman" w:cs="Times New Roman"/>
          <w:b/>
          <w:sz w:val="24"/>
          <w:szCs w:val="24"/>
        </w:rPr>
        <w:t>Topošo v</w:t>
      </w:r>
      <w:r w:rsidR="006A3EED">
        <w:rPr>
          <w:rFonts w:ascii="Times New Roman" w:eastAsia="Calibri" w:hAnsi="Times New Roman" w:cs="Times New Roman"/>
          <w:b/>
          <w:sz w:val="24"/>
          <w:szCs w:val="24"/>
        </w:rPr>
        <w:t>ecāku skola ”</w:t>
      </w:r>
      <w:bookmarkEnd w:id="0"/>
    </w:p>
    <w:p w14:paraId="4F2C18F6" w14:textId="77777777" w:rsidR="00C44152" w:rsidRPr="004E6006" w:rsidRDefault="00820B61" w:rsidP="006A3EED">
      <w:pPr>
        <w:spacing w:after="0" w:line="276" w:lineRule="auto"/>
        <w:jc w:val="center"/>
        <w:rPr>
          <w:rFonts w:ascii="Times New Roman" w:eastAsia="Calibri" w:hAnsi="Times New Roman" w:cs="Times New Roman"/>
          <w:b/>
          <w:sz w:val="24"/>
          <w:szCs w:val="24"/>
        </w:rPr>
      </w:pPr>
      <w:r w:rsidRPr="004E6006">
        <w:rPr>
          <w:rFonts w:ascii="Times New Roman" w:eastAsia="Calibri" w:hAnsi="Times New Roman" w:cs="Times New Roman"/>
          <w:b/>
          <w:sz w:val="24"/>
          <w:szCs w:val="24"/>
        </w:rPr>
        <w:t xml:space="preserve">organizēšana </w:t>
      </w:r>
      <w:r w:rsidR="008F1D9B" w:rsidRPr="004E6006">
        <w:rPr>
          <w:rFonts w:ascii="Times New Roman" w:eastAsia="Calibri" w:hAnsi="Times New Roman" w:cs="Times New Roman"/>
          <w:b/>
          <w:sz w:val="24"/>
          <w:szCs w:val="24"/>
        </w:rPr>
        <w:t xml:space="preserve">saskaņā ar specifikāciju </w:t>
      </w:r>
    </w:p>
    <w:p w14:paraId="69C6695C" w14:textId="77777777" w:rsidR="00B96ED4" w:rsidRPr="004E6006" w:rsidRDefault="00B96ED4" w:rsidP="0095077F">
      <w:pPr>
        <w:spacing w:after="0" w:line="276" w:lineRule="auto"/>
        <w:jc w:val="both"/>
        <w:rPr>
          <w:rFonts w:ascii="Times New Roman" w:eastAsia="Calibri" w:hAnsi="Times New Roman" w:cs="Times New Roman"/>
          <w:b/>
          <w:sz w:val="24"/>
          <w:szCs w:val="24"/>
        </w:rPr>
      </w:pPr>
    </w:p>
    <w:p w14:paraId="7BC4E003" w14:textId="77777777" w:rsidR="00B96ED4" w:rsidRPr="00B96ED4" w:rsidRDefault="00B96ED4" w:rsidP="00B96ED4">
      <w:pPr>
        <w:numPr>
          <w:ilvl w:val="0"/>
          <w:numId w:val="1"/>
        </w:numPr>
        <w:suppressAutoHyphens/>
        <w:spacing w:after="0" w:line="240" w:lineRule="auto"/>
        <w:rPr>
          <w:rFonts w:ascii="Times New Roman" w:eastAsia="Times New Roman" w:hAnsi="Times New Roman" w:cs="Times New Roman"/>
          <w:b/>
          <w:bCs/>
          <w:sz w:val="24"/>
          <w:szCs w:val="24"/>
          <w:lang w:eastAsia="ar-SA"/>
        </w:rPr>
      </w:pPr>
      <w:r w:rsidRPr="00B96ED4">
        <w:rPr>
          <w:rFonts w:ascii="Times New Roman" w:eastAsia="Times New Roman" w:hAnsi="Times New Roman" w:cs="Times New Roman"/>
          <w:b/>
          <w:bCs/>
          <w:sz w:val="24"/>
          <w:szCs w:val="24"/>
          <w:lang w:eastAsia="ar-SA"/>
        </w:rPr>
        <w:t>Informācija par pasūtītāju:</w:t>
      </w:r>
    </w:p>
    <w:p w14:paraId="4AD2BB04" w14:textId="77777777" w:rsidR="00B96ED4" w:rsidRPr="00B96ED4" w:rsidRDefault="00B96ED4" w:rsidP="00B96ED4">
      <w:pPr>
        <w:spacing w:after="0" w:line="240" w:lineRule="auto"/>
        <w:rPr>
          <w:rFonts w:ascii="Times New Roman" w:eastAsia="Times New Roman" w:hAnsi="Times New Roman" w:cs="Times New Roman"/>
          <w:b/>
          <w:bCs/>
          <w:sz w:val="24"/>
          <w:szCs w:val="24"/>
          <w:lang w:eastAsia="lv-LV"/>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5103"/>
      </w:tblGrid>
      <w:tr w:rsidR="00B96ED4" w:rsidRPr="00B96ED4" w14:paraId="6DDFDC42"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115D5FE6" w14:textId="77777777" w:rsidR="00B96ED4" w:rsidRPr="00B96ED4" w:rsidRDefault="00B96ED4" w:rsidP="00B96ED4">
            <w:pPr>
              <w:keepNext/>
              <w:spacing w:after="0" w:line="276" w:lineRule="auto"/>
              <w:outlineLvl w:val="0"/>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 xml:space="preserve">Nosaukums </w:t>
            </w:r>
          </w:p>
        </w:tc>
        <w:tc>
          <w:tcPr>
            <w:tcW w:w="5103" w:type="dxa"/>
            <w:tcBorders>
              <w:top w:val="single" w:sz="4" w:space="0" w:color="auto"/>
              <w:left w:val="single" w:sz="4" w:space="0" w:color="auto"/>
              <w:bottom w:val="single" w:sz="4" w:space="0" w:color="auto"/>
              <w:right w:val="single" w:sz="4" w:space="0" w:color="auto"/>
            </w:tcBorders>
            <w:hideMark/>
          </w:tcPr>
          <w:p w14:paraId="4634AD0E" w14:textId="77777777"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Krāslavas novada dome</w:t>
            </w:r>
          </w:p>
        </w:tc>
      </w:tr>
      <w:tr w:rsidR="00B96ED4" w:rsidRPr="00B96ED4" w14:paraId="5230AB6E"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4011B894" w14:textId="77777777"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Reģistrācijas numurs</w:t>
            </w:r>
          </w:p>
        </w:tc>
        <w:tc>
          <w:tcPr>
            <w:tcW w:w="5103" w:type="dxa"/>
            <w:tcBorders>
              <w:top w:val="single" w:sz="4" w:space="0" w:color="auto"/>
              <w:left w:val="single" w:sz="4" w:space="0" w:color="auto"/>
              <w:bottom w:val="single" w:sz="4" w:space="0" w:color="auto"/>
              <w:right w:val="single" w:sz="4" w:space="0" w:color="auto"/>
            </w:tcBorders>
            <w:hideMark/>
          </w:tcPr>
          <w:p w14:paraId="02E2CF20" w14:textId="77777777" w:rsidR="00B96ED4" w:rsidRPr="00B96ED4" w:rsidRDefault="00D66068"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90001267487</w:t>
            </w:r>
          </w:p>
        </w:tc>
      </w:tr>
      <w:tr w:rsidR="00B96ED4" w:rsidRPr="00B96ED4" w14:paraId="5D9D9C5B"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302D8CA1" w14:textId="77777777" w:rsidR="00B96ED4" w:rsidRPr="00B96ED4" w:rsidRDefault="00B96ED4" w:rsidP="00B96ED4">
            <w:pPr>
              <w:spacing w:after="0" w:line="276" w:lineRule="auto"/>
              <w:rPr>
                <w:rFonts w:ascii="Times New Roman" w:eastAsia="Times New Roman" w:hAnsi="Times New Roman" w:cs="Times New Roman"/>
                <w:b/>
                <w:bCs/>
                <w:sz w:val="24"/>
                <w:szCs w:val="24"/>
              </w:rPr>
            </w:pPr>
            <w:r w:rsidRPr="00B96ED4">
              <w:rPr>
                <w:rFonts w:ascii="Times New Roman" w:eastAsia="Times New Roman" w:hAnsi="Times New Roman" w:cs="Times New Roman"/>
                <w:b/>
                <w:bCs/>
                <w:sz w:val="24"/>
                <w:szCs w:val="24"/>
              </w:rPr>
              <w:t>Adrese</w:t>
            </w:r>
          </w:p>
        </w:tc>
        <w:tc>
          <w:tcPr>
            <w:tcW w:w="5103" w:type="dxa"/>
            <w:tcBorders>
              <w:top w:val="single" w:sz="4" w:space="0" w:color="auto"/>
              <w:left w:val="single" w:sz="4" w:space="0" w:color="auto"/>
              <w:bottom w:val="single" w:sz="4" w:space="0" w:color="auto"/>
              <w:right w:val="single" w:sz="4" w:space="0" w:color="auto"/>
            </w:tcBorders>
            <w:hideMark/>
          </w:tcPr>
          <w:p w14:paraId="5E78DC05" w14:textId="77777777" w:rsidR="00B96ED4" w:rsidRPr="00B96ED4" w:rsidRDefault="00B96ED4" w:rsidP="00D66068">
            <w:pPr>
              <w:spacing w:after="0" w:line="276" w:lineRule="auto"/>
              <w:rPr>
                <w:rFonts w:ascii="Times New Roman" w:eastAsia="Times New Roman" w:hAnsi="Times New Roman" w:cs="Times New Roman"/>
                <w:bCs/>
                <w:sz w:val="24"/>
                <w:szCs w:val="24"/>
              </w:rPr>
            </w:pPr>
            <w:r w:rsidRPr="00B96ED4">
              <w:rPr>
                <w:rFonts w:ascii="Times New Roman" w:eastAsia="Times New Roman" w:hAnsi="Times New Roman" w:cs="Times New Roman"/>
                <w:bCs/>
                <w:sz w:val="24"/>
                <w:szCs w:val="24"/>
              </w:rPr>
              <w:t xml:space="preserve">Rīgas iela </w:t>
            </w:r>
            <w:r w:rsidR="00D66068">
              <w:rPr>
                <w:rFonts w:ascii="Times New Roman" w:eastAsia="Times New Roman" w:hAnsi="Times New Roman" w:cs="Times New Roman"/>
                <w:bCs/>
                <w:sz w:val="24"/>
                <w:szCs w:val="24"/>
              </w:rPr>
              <w:t>51</w:t>
            </w:r>
            <w:r w:rsidRPr="00B96ED4">
              <w:rPr>
                <w:rFonts w:ascii="Times New Roman" w:eastAsia="Times New Roman" w:hAnsi="Times New Roman" w:cs="Times New Roman"/>
                <w:bCs/>
                <w:sz w:val="24"/>
                <w:szCs w:val="24"/>
              </w:rPr>
              <w:t>,</w:t>
            </w:r>
            <w:r w:rsidR="00D66068">
              <w:rPr>
                <w:rFonts w:ascii="Times New Roman" w:eastAsia="Times New Roman" w:hAnsi="Times New Roman" w:cs="Times New Roman"/>
                <w:bCs/>
                <w:sz w:val="24"/>
                <w:szCs w:val="24"/>
              </w:rPr>
              <w:t xml:space="preserve"> Kr</w:t>
            </w:r>
            <w:r w:rsidR="00620238">
              <w:rPr>
                <w:rFonts w:ascii="Times New Roman" w:eastAsia="Times New Roman" w:hAnsi="Times New Roman" w:cs="Times New Roman"/>
                <w:bCs/>
                <w:sz w:val="24"/>
                <w:szCs w:val="24"/>
              </w:rPr>
              <w:t>āslava,</w:t>
            </w:r>
            <w:r w:rsidRPr="00B96ED4">
              <w:rPr>
                <w:rFonts w:ascii="Times New Roman" w:eastAsia="Times New Roman" w:hAnsi="Times New Roman" w:cs="Times New Roman"/>
                <w:bCs/>
                <w:sz w:val="24"/>
                <w:szCs w:val="24"/>
              </w:rPr>
              <w:t xml:space="preserve"> LV – </w:t>
            </w:r>
            <w:r w:rsidR="00D66068">
              <w:rPr>
                <w:rFonts w:ascii="Times New Roman" w:eastAsia="Times New Roman" w:hAnsi="Times New Roman" w:cs="Times New Roman"/>
                <w:bCs/>
                <w:sz w:val="24"/>
                <w:szCs w:val="24"/>
              </w:rPr>
              <w:t>5601</w:t>
            </w:r>
          </w:p>
        </w:tc>
      </w:tr>
      <w:tr w:rsidR="00B96ED4" w:rsidRPr="00B96ED4" w14:paraId="2B770553"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02844885" w14:textId="77777777"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w:t>
            </w:r>
          </w:p>
        </w:tc>
        <w:tc>
          <w:tcPr>
            <w:tcW w:w="5103" w:type="dxa"/>
            <w:tcBorders>
              <w:top w:val="single" w:sz="4" w:space="0" w:color="auto"/>
              <w:left w:val="single" w:sz="4" w:space="0" w:color="auto"/>
              <w:bottom w:val="single" w:sz="4" w:space="0" w:color="auto"/>
              <w:right w:val="single" w:sz="4" w:space="0" w:color="auto"/>
            </w:tcBorders>
            <w:hideMark/>
          </w:tcPr>
          <w:p w14:paraId="27DEDAA7" w14:textId="77777777" w:rsidR="00B96ED4" w:rsidRPr="00B96ED4" w:rsidRDefault="00FC79B1" w:rsidP="00B96ED4">
            <w:pPr>
              <w:spacing w:after="0" w:line="276" w:lineRule="auto"/>
              <w:rPr>
                <w:rFonts w:ascii="Times New Roman" w:eastAsia="Times New Roman" w:hAnsi="Times New Roman" w:cs="Times New Roman"/>
                <w:b/>
                <w:color w:val="000000"/>
                <w:sz w:val="24"/>
                <w:szCs w:val="24"/>
                <w:lang w:val="en-AU"/>
              </w:rPr>
            </w:pPr>
            <w:r>
              <w:rPr>
                <w:rFonts w:ascii="Times New Roman" w:eastAsia="Times New Roman" w:hAnsi="Times New Roman" w:cs="Times New Roman"/>
                <w:color w:val="000000"/>
                <w:sz w:val="24"/>
                <w:szCs w:val="24"/>
                <w:lang w:val="en-AU"/>
              </w:rPr>
              <w:t>Inta Murāne</w:t>
            </w:r>
            <w:r w:rsidR="00620238">
              <w:rPr>
                <w:rFonts w:ascii="Times New Roman" w:eastAsia="Times New Roman" w:hAnsi="Times New Roman" w:cs="Times New Roman"/>
                <w:color w:val="000000"/>
                <w:sz w:val="24"/>
                <w:szCs w:val="24"/>
                <w:lang w:val="en-AU"/>
              </w:rPr>
              <w:t xml:space="preserve">, </w:t>
            </w:r>
            <w:proofErr w:type="spellStart"/>
            <w:r w:rsidR="00620238">
              <w:rPr>
                <w:rFonts w:ascii="Times New Roman" w:eastAsia="Times New Roman" w:hAnsi="Times New Roman" w:cs="Times New Roman"/>
                <w:color w:val="000000"/>
                <w:sz w:val="24"/>
                <w:szCs w:val="24"/>
                <w:lang w:val="en-AU"/>
              </w:rPr>
              <w:t>Attīstībasnodaļas</w:t>
            </w:r>
            <w:r>
              <w:rPr>
                <w:rFonts w:ascii="Times New Roman" w:eastAsia="Times New Roman" w:hAnsi="Times New Roman" w:cs="Times New Roman"/>
                <w:color w:val="000000"/>
                <w:sz w:val="24"/>
                <w:szCs w:val="24"/>
                <w:lang w:val="en-AU"/>
              </w:rPr>
              <w:t>projektu</w:t>
            </w:r>
            <w:r w:rsidR="00607F63">
              <w:rPr>
                <w:rFonts w:ascii="Times New Roman" w:eastAsia="Times New Roman" w:hAnsi="Times New Roman" w:cs="Times New Roman"/>
                <w:color w:val="000000"/>
                <w:sz w:val="24"/>
                <w:szCs w:val="24"/>
                <w:lang w:val="en-AU"/>
              </w:rPr>
              <w:t>speciāliste</w:t>
            </w:r>
            <w:proofErr w:type="spellEnd"/>
          </w:p>
        </w:tc>
      </w:tr>
      <w:tr w:rsidR="00B96ED4" w:rsidRPr="00B96ED4" w14:paraId="091600E4" w14:textId="77777777" w:rsidTr="001B2297">
        <w:trPr>
          <w:jc w:val="center"/>
        </w:trPr>
        <w:tc>
          <w:tcPr>
            <w:tcW w:w="3948" w:type="dxa"/>
            <w:tcBorders>
              <w:top w:val="single" w:sz="4" w:space="0" w:color="auto"/>
              <w:left w:val="single" w:sz="4" w:space="0" w:color="auto"/>
              <w:bottom w:val="single" w:sz="4" w:space="0" w:color="auto"/>
              <w:right w:val="single" w:sz="4" w:space="0" w:color="auto"/>
            </w:tcBorders>
            <w:hideMark/>
          </w:tcPr>
          <w:p w14:paraId="101404AA" w14:textId="77777777" w:rsidR="00B96ED4" w:rsidRPr="00B96ED4" w:rsidRDefault="00D153B2" w:rsidP="00B96ED4">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w:t>
            </w:r>
            <w:r w:rsidR="004E0645">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informācija</w:t>
            </w:r>
          </w:p>
        </w:tc>
        <w:tc>
          <w:tcPr>
            <w:tcW w:w="5103" w:type="dxa"/>
            <w:tcBorders>
              <w:top w:val="single" w:sz="4" w:space="0" w:color="auto"/>
              <w:left w:val="single" w:sz="4" w:space="0" w:color="auto"/>
              <w:bottom w:val="single" w:sz="4" w:space="0" w:color="auto"/>
              <w:right w:val="single" w:sz="4" w:space="0" w:color="auto"/>
            </w:tcBorders>
            <w:hideMark/>
          </w:tcPr>
          <w:p w14:paraId="6B03BA7B" w14:textId="77777777" w:rsidR="00B96ED4" w:rsidRPr="00B96ED4" w:rsidRDefault="001970D0" w:rsidP="00B96ED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6562003</w:t>
            </w:r>
            <w:r w:rsidR="00FC79B1">
              <w:rPr>
                <w:rFonts w:ascii="Times New Roman" w:eastAsia="Times New Roman" w:hAnsi="Times New Roman" w:cs="Times New Roman"/>
                <w:bCs/>
                <w:sz w:val="24"/>
                <w:szCs w:val="24"/>
              </w:rPr>
              <w:t>3</w:t>
            </w:r>
            <w:r w:rsidR="00620238">
              <w:rPr>
                <w:rFonts w:ascii="Times New Roman" w:eastAsia="Times New Roman" w:hAnsi="Times New Roman" w:cs="Times New Roman"/>
                <w:bCs/>
                <w:sz w:val="24"/>
                <w:szCs w:val="24"/>
              </w:rPr>
              <w:t xml:space="preserve">, </w:t>
            </w:r>
            <w:hyperlink r:id="rId6" w:history="1">
              <w:r w:rsidR="001162E4" w:rsidRPr="006E7328">
                <w:rPr>
                  <w:rStyle w:val="Hipersaite"/>
                  <w:rFonts w:ascii="Times New Roman" w:eastAsia="Times New Roman" w:hAnsi="Times New Roman" w:cs="Times New Roman"/>
                  <w:bCs/>
                  <w:sz w:val="24"/>
                  <w:szCs w:val="24"/>
                </w:rPr>
                <w:t>i</w:t>
              </w:r>
              <w:r w:rsidR="001162E4" w:rsidRPr="006E7328">
                <w:rPr>
                  <w:rStyle w:val="Hipersaite"/>
                  <w:bCs/>
                </w:rPr>
                <w:t>nta.murane</w:t>
              </w:r>
              <w:r w:rsidR="001162E4" w:rsidRPr="006E7328">
                <w:rPr>
                  <w:rStyle w:val="Hipersaite"/>
                  <w:rFonts w:ascii="Times New Roman" w:eastAsia="Times New Roman" w:hAnsi="Times New Roman" w:cs="Times New Roman"/>
                  <w:bCs/>
                  <w:sz w:val="24"/>
                  <w:szCs w:val="24"/>
                </w:rPr>
                <w:t>@kraslava.lv</w:t>
              </w:r>
            </w:hyperlink>
          </w:p>
        </w:tc>
      </w:tr>
    </w:tbl>
    <w:p w14:paraId="2C2CD637" w14:textId="77777777" w:rsidR="00B96ED4" w:rsidRPr="00B96ED4" w:rsidRDefault="00B96ED4" w:rsidP="00B96ED4">
      <w:pPr>
        <w:tabs>
          <w:tab w:val="num" w:pos="643"/>
        </w:tabs>
        <w:spacing w:after="0" w:line="240" w:lineRule="auto"/>
        <w:rPr>
          <w:rFonts w:ascii="Times New Roman" w:eastAsia="Times New Roman" w:hAnsi="Times New Roman" w:cs="Times New Roman"/>
          <w:sz w:val="16"/>
          <w:szCs w:val="16"/>
        </w:rPr>
      </w:pPr>
    </w:p>
    <w:p w14:paraId="4F22B5F9" w14:textId="77777777" w:rsidR="00D153B2" w:rsidRPr="00D153B2" w:rsidRDefault="00D153B2" w:rsidP="00D153B2">
      <w:pPr>
        <w:pStyle w:val="Sarakstarindkopa"/>
        <w:numPr>
          <w:ilvl w:val="0"/>
          <w:numId w:val="1"/>
        </w:numPr>
        <w:suppressAutoHyphens/>
        <w:spacing w:after="0" w:line="240" w:lineRule="auto"/>
        <w:rPr>
          <w:rFonts w:ascii="Times New Roman" w:eastAsia="Times New Roman" w:hAnsi="Times New Roman" w:cs="Times New Roman"/>
          <w:b/>
          <w:bCs/>
          <w:sz w:val="24"/>
          <w:szCs w:val="24"/>
          <w:lang w:eastAsia="ar-SA"/>
        </w:rPr>
      </w:pPr>
      <w:r w:rsidRPr="00D153B2">
        <w:rPr>
          <w:rFonts w:ascii="Times New Roman" w:eastAsia="Times New Roman" w:hAnsi="Times New Roman" w:cs="Times New Roman"/>
          <w:b/>
          <w:bCs/>
          <w:sz w:val="24"/>
          <w:szCs w:val="24"/>
          <w:lang w:eastAsia="ar-SA"/>
        </w:rPr>
        <w:t>Informācija par tirgus izpēti:</w:t>
      </w:r>
    </w:p>
    <w:p w14:paraId="01AC01EE" w14:textId="77777777" w:rsidR="00D153B2" w:rsidRDefault="00D153B2" w:rsidP="00D153B2">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Tirgus izpētes metode:</w:t>
      </w:r>
    </w:p>
    <w:tbl>
      <w:tblPr>
        <w:tblStyle w:val="Reatabula"/>
        <w:tblW w:w="0" w:type="auto"/>
        <w:tblInd w:w="-318" w:type="dxa"/>
        <w:tblLook w:val="04A0" w:firstRow="1" w:lastRow="0" w:firstColumn="1" w:lastColumn="0" w:noHBand="0" w:noVBand="1"/>
      </w:tblPr>
      <w:tblGrid>
        <w:gridCol w:w="6819"/>
        <w:gridCol w:w="1795"/>
      </w:tblGrid>
      <w:tr w:rsidR="00D153B2" w14:paraId="1206E853" w14:textId="77777777" w:rsidTr="008F63E0">
        <w:tc>
          <w:tcPr>
            <w:tcW w:w="6996" w:type="dxa"/>
          </w:tcPr>
          <w:p w14:paraId="3ED2AD3A" w14:textId="77777777" w:rsidR="00D153B2" w:rsidRDefault="00D153B2" w:rsidP="00A65CB4">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Nosūtīt instrukciju </w:t>
            </w:r>
            <w:r w:rsidR="00620238">
              <w:rPr>
                <w:rFonts w:ascii="Times New Roman" w:eastAsia="Calibri" w:hAnsi="Times New Roman" w:cs="Times New Roman"/>
                <w:sz w:val="24"/>
                <w:szCs w:val="24"/>
              </w:rPr>
              <w:t>vismaz trim</w:t>
            </w:r>
            <w:r w:rsidRPr="00D153B2">
              <w:rPr>
                <w:rFonts w:ascii="Times New Roman" w:eastAsia="Calibri" w:hAnsi="Times New Roman" w:cs="Times New Roman"/>
                <w:sz w:val="24"/>
                <w:szCs w:val="24"/>
              </w:rPr>
              <w:t xml:space="preserve"> potenciālajiem pretendentiem </w:t>
            </w:r>
            <w:r w:rsidR="00620238">
              <w:rPr>
                <w:rFonts w:ascii="Times New Roman" w:eastAsia="Calibri" w:hAnsi="Times New Roman" w:cs="Times New Roman"/>
                <w:sz w:val="24"/>
                <w:szCs w:val="24"/>
              </w:rPr>
              <w:t xml:space="preserve">pa pastu </w:t>
            </w:r>
            <w:r w:rsidR="003803A9">
              <w:rPr>
                <w:rFonts w:ascii="Times New Roman" w:eastAsia="Calibri" w:hAnsi="Times New Roman" w:cs="Times New Roman"/>
                <w:sz w:val="24"/>
                <w:szCs w:val="24"/>
              </w:rPr>
              <w:t xml:space="preserve">vai e-pastu </w:t>
            </w:r>
            <w:r>
              <w:rPr>
                <w:rFonts w:ascii="Times New Roman" w:eastAsia="Calibri" w:hAnsi="Times New Roman" w:cs="Times New Roman"/>
                <w:sz w:val="24"/>
                <w:szCs w:val="24"/>
              </w:rPr>
              <w:t>ar</w:t>
            </w:r>
            <w:r w:rsidRPr="00D153B2">
              <w:rPr>
                <w:rFonts w:ascii="Times New Roman" w:eastAsia="Calibri" w:hAnsi="Times New Roman" w:cs="Times New Roman"/>
                <w:sz w:val="24"/>
                <w:szCs w:val="24"/>
              </w:rPr>
              <w:t xml:space="preserve"> uzaicinājumu iesniegt piedāvājumus</w:t>
            </w:r>
          </w:p>
        </w:tc>
        <w:tc>
          <w:tcPr>
            <w:tcW w:w="1844" w:type="dxa"/>
          </w:tcPr>
          <w:p w14:paraId="334C5288" w14:textId="77777777" w:rsidR="00D153B2" w:rsidRPr="00D153B2" w:rsidRDefault="00DB48B1"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r w:rsidR="00D153B2" w14:paraId="7A459F8F" w14:textId="77777777" w:rsidTr="008F63E0">
        <w:tc>
          <w:tcPr>
            <w:tcW w:w="6996" w:type="dxa"/>
          </w:tcPr>
          <w:p w14:paraId="2E0B857B" w14:textId="77777777" w:rsidR="00D153B2" w:rsidRDefault="00D153B2" w:rsidP="00D153B2">
            <w:pPr>
              <w:pStyle w:val="Sarakstarindkopa"/>
              <w:spacing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Veikt cenu izpēti </w:t>
            </w:r>
            <w:r w:rsidRPr="00D153B2">
              <w:rPr>
                <w:rFonts w:ascii="Times New Roman" w:eastAsia="Calibri" w:hAnsi="Times New Roman" w:cs="Times New Roman"/>
                <w:sz w:val="24"/>
                <w:szCs w:val="24"/>
              </w:rPr>
              <w:t>internetā</w:t>
            </w:r>
          </w:p>
        </w:tc>
        <w:tc>
          <w:tcPr>
            <w:tcW w:w="1844" w:type="dxa"/>
          </w:tcPr>
          <w:p w14:paraId="0B0C848C" w14:textId="77777777" w:rsidR="00D153B2" w:rsidRPr="00D153B2" w:rsidRDefault="00D153B2" w:rsidP="00D153B2">
            <w:pPr>
              <w:pStyle w:val="Sarakstarindkopa"/>
              <w:spacing w:line="276" w:lineRule="auto"/>
              <w:ind w:left="0"/>
              <w:jc w:val="center"/>
              <w:rPr>
                <w:rFonts w:ascii="Times New Roman" w:eastAsia="Calibri" w:hAnsi="Times New Roman" w:cs="Times New Roman"/>
                <w:b/>
                <w:sz w:val="36"/>
                <w:szCs w:val="36"/>
              </w:rPr>
            </w:pPr>
            <w:r w:rsidRPr="00D153B2">
              <w:rPr>
                <w:rFonts w:ascii="Times New Roman" w:eastAsia="Calibri" w:hAnsi="Times New Roman" w:cs="Times New Roman"/>
                <w:b/>
                <w:sz w:val="36"/>
                <w:szCs w:val="36"/>
              </w:rPr>
              <w:t>-</w:t>
            </w:r>
          </w:p>
        </w:tc>
      </w:tr>
      <w:tr w:rsidR="00D153B2" w14:paraId="7B39DFA5" w14:textId="77777777" w:rsidTr="008F63E0">
        <w:tc>
          <w:tcPr>
            <w:tcW w:w="6996" w:type="dxa"/>
          </w:tcPr>
          <w:p w14:paraId="5C0733B3" w14:textId="77777777" w:rsidR="00D153B2" w:rsidRDefault="00D153B2" w:rsidP="00D153B2">
            <w:pPr>
              <w:pStyle w:val="Sarakstarindkopa"/>
              <w:spacing w:line="276" w:lineRule="auto"/>
              <w:ind w:left="0"/>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 xml:space="preserve">Veikt pakalpojumu sniedzēju vai piegādātāju telefonisku vai </w:t>
            </w:r>
            <w:r w:rsidRPr="00A30926">
              <w:rPr>
                <w:rFonts w:ascii="Times New Roman" w:eastAsia="Calibri" w:hAnsi="Times New Roman" w:cs="Times New Roman"/>
                <w:sz w:val="24"/>
                <w:szCs w:val="24"/>
              </w:rPr>
              <w:t>klātienes</w:t>
            </w:r>
            <w:r>
              <w:rPr>
                <w:rFonts w:ascii="Times New Roman" w:eastAsia="Calibri" w:hAnsi="Times New Roman" w:cs="Times New Roman"/>
                <w:sz w:val="24"/>
                <w:szCs w:val="24"/>
              </w:rPr>
              <w:t xml:space="preserve"> aptauju</w:t>
            </w:r>
          </w:p>
        </w:tc>
        <w:tc>
          <w:tcPr>
            <w:tcW w:w="1844" w:type="dxa"/>
          </w:tcPr>
          <w:p w14:paraId="1B573285" w14:textId="77777777" w:rsidR="00D153B2" w:rsidRPr="00D153B2" w:rsidRDefault="00A30926"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r w:rsidR="00BF0B3A" w14:paraId="4BD7B43E" w14:textId="77777777" w:rsidTr="008F63E0">
        <w:tc>
          <w:tcPr>
            <w:tcW w:w="6996" w:type="dxa"/>
          </w:tcPr>
          <w:p w14:paraId="7645BA25" w14:textId="77777777" w:rsidR="00BF0B3A" w:rsidRPr="00D153B2" w:rsidRDefault="00BF0B3A" w:rsidP="00D153B2">
            <w:pPr>
              <w:pStyle w:val="Sarakstarindkopa"/>
              <w:spacing w:line="276" w:lineRule="auto"/>
              <w:ind w:left="0"/>
              <w:jc w:val="both"/>
              <w:rPr>
                <w:rFonts w:ascii="Times New Roman" w:eastAsia="Calibri" w:hAnsi="Times New Roman" w:cs="Times New Roman"/>
                <w:sz w:val="24"/>
                <w:szCs w:val="24"/>
              </w:rPr>
            </w:pPr>
            <w:r w:rsidRPr="00BF0B3A">
              <w:rPr>
                <w:rFonts w:ascii="Times New Roman" w:eastAsia="Calibri" w:hAnsi="Times New Roman" w:cs="Times New Roman"/>
                <w:sz w:val="24"/>
                <w:szCs w:val="24"/>
              </w:rPr>
              <w:t>Publicēt tirgus izpētes instrukciju pašvaldības mājas lapā www.kraslava.lv</w:t>
            </w:r>
          </w:p>
        </w:tc>
        <w:tc>
          <w:tcPr>
            <w:tcW w:w="1844" w:type="dxa"/>
          </w:tcPr>
          <w:p w14:paraId="6C030B5C" w14:textId="77777777" w:rsidR="00BF0B3A" w:rsidRDefault="00BF0B3A" w:rsidP="00D153B2">
            <w:pPr>
              <w:pStyle w:val="Sarakstarindkopa"/>
              <w:spacing w:line="276" w:lineRule="auto"/>
              <w:ind w:left="0"/>
              <w:jc w:val="center"/>
              <w:rPr>
                <w:rFonts w:ascii="Times New Roman" w:eastAsia="Calibri" w:hAnsi="Times New Roman" w:cs="Times New Roman"/>
                <w:b/>
                <w:sz w:val="36"/>
                <w:szCs w:val="36"/>
              </w:rPr>
            </w:pPr>
            <w:r>
              <w:rPr>
                <w:rFonts w:ascii="Times New Roman" w:eastAsia="Calibri" w:hAnsi="Times New Roman" w:cs="Times New Roman"/>
                <w:b/>
                <w:sz w:val="36"/>
                <w:szCs w:val="36"/>
              </w:rPr>
              <w:t>+</w:t>
            </w:r>
          </w:p>
        </w:tc>
      </w:tr>
    </w:tbl>
    <w:p w14:paraId="2D2A970D" w14:textId="77777777" w:rsidR="00D153B2" w:rsidRPr="00D153B2" w:rsidRDefault="00D153B2" w:rsidP="00D153B2">
      <w:pPr>
        <w:pStyle w:val="Sarakstarindkopa"/>
        <w:spacing w:after="0" w:line="276" w:lineRule="auto"/>
        <w:ind w:left="780"/>
        <w:jc w:val="both"/>
        <w:rPr>
          <w:rFonts w:ascii="Times New Roman" w:eastAsia="Calibri" w:hAnsi="Times New Roman" w:cs="Times New Roman"/>
          <w:sz w:val="24"/>
          <w:szCs w:val="24"/>
        </w:rPr>
      </w:pPr>
    </w:p>
    <w:p w14:paraId="55F1901C" w14:textId="77777777" w:rsidR="000B6F37" w:rsidRPr="000B6F37" w:rsidRDefault="00D153B2" w:rsidP="000B6F37">
      <w:pPr>
        <w:pStyle w:val="Sarakstarindkopa"/>
        <w:numPr>
          <w:ilvl w:val="1"/>
          <w:numId w:val="1"/>
        </w:numPr>
        <w:spacing w:after="0" w:line="276" w:lineRule="auto"/>
        <w:jc w:val="both"/>
        <w:rPr>
          <w:rFonts w:ascii="Times New Roman" w:eastAsia="Calibri" w:hAnsi="Times New Roman" w:cs="Times New Roman"/>
          <w:sz w:val="24"/>
          <w:szCs w:val="24"/>
        </w:rPr>
      </w:pPr>
      <w:r w:rsidRPr="00D153B2">
        <w:rPr>
          <w:rFonts w:ascii="Times New Roman" w:eastAsia="Calibri" w:hAnsi="Times New Roman" w:cs="Times New Roman"/>
          <w:sz w:val="24"/>
          <w:szCs w:val="24"/>
        </w:rPr>
        <w:t>Pakalpojums tiek iepirkts SAM 9.2.4.</w:t>
      </w:r>
      <w:r w:rsidR="00620238">
        <w:rPr>
          <w:rFonts w:ascii="Times New Roman" w:eastAsia="Calibri" w:hAnsi="Times New Roman" w:cs="Times New Roman"/>
          <w:sz w:val="24"/>
          <w:szCs w:val="24"/>
        </w:rPr>
        <w:t>2. projekta Nr. 9.2.4.2/16/I/097</w:t>
      </w:r>
      <w:r w:rsidRPr="00D153B2">
        <w:rPr>
          <w:rFonts w:ascii="Times New Roman" w:eastAsia="Calibri" w:hAnsi="Times New Roman" w:cs="Times New Roman"/>
          <w:sz w:val="24"/>
          <w:szCs w:val="24"/>
        </w:rPr>
        <w:t xml:space="preserve"> “</w:t>
      </w:r>
      <w:r w:rsidR="00620238">
        <w:rPr>
          <w:rFonts w:ascii="Times New Roman" w:eastAsia="Calibri" w:hAnsi="Times New Roman" w:cs="Times New Roman"/>
          <w:sz w:val="24"/>
          <w:szCs w:val="24"/>
        </w:rPr>
        <w:t>Pasākumi vietējās sabiedrības veselības veicināšanai un slimību profilaksei Krāslavas novadā</w:t>
      </w:r>
      <w:r w:rsidRPr="00D153B2">
        <w:rPr>
          <w:rFonts w:ascii="Times New Roman" w:eastAsia="Calibri" w:hAnsi="Times New Roman" w:cs="Times New Roman"/>
          <w:sz w:val="24"/>
          <w:szCs w:val="24"/>
        </w:rPr>
        <w:t>” ietvaros.</w:t>
      </w:r>
    </w:p>
    <w:p w14:paraId="2F325977" w14:textId="77777777" w:rsidR="008F1D9B" w:rsidRPr="00AB2004" w:rsidRDefault="004E0645" w:rsidP="008F1D9B">
      <w:pPr>
        <w:pStyle w:val="Sarakstarindkopa"/>
        <w:numPr>
          <w:ilvl w:val="0"/>
          <w:numId w:val="1"/>
        </w:numPr>
        <w:spacing w:after="0" w:line="276" w:lineRule="auto"/>
        <w:jc w:val="both"/>
        <w:rPr>
          <w:rFonts w:ascii="Times New Roman" w:eastAsia="Calibri" w:hAnsi="Times New Roman" w:cs="Times New Roman"/>
          <w:sz w:val="24"/>
          <w:szCs w:val="24"/>
        </w:rPr>
      </w:pPr>
      <w:r w:rsidRPr="00AB2004">
        <w:rPr>
          <w:rFonts w:ascii="Times New Roman" w:eastAsia="Calibri" w:hAnsi="Times New Roman" w:cs="Times New Roman"/>
          <w:b/>
          <w:sz w:val="24"/>
          <w:szCs w:val="24"/>
        </w:rPr>
        <w:t>Tirgus izpētes priekšmets</w:t>
      </w:r>
      <w:r w:rsidR="00F464E0" w:rsidRPr="00AB2004">
        <w:rPr>
          <w:rFonts w:ascii="Times New Roman" w:eastAsia="Calibri" w:hAnsi="Times New Roman" w:cs="Times New Roman"/>
          <w:b/>
          <w:sz w:val="24"/>
          <w:szCs w:val="24"/>
        </w:rPr>
        <w:t>:</w:t>
      </w:r>
    </w:p>
    <w:p w14:paraId="399EF529" w14:textId="77777777" w:rsidR="00E8176C" w:rsidRPr="00E8176C" w:rsidRDefault="00E91150" w:rsidP="00E8176C">
      <w:pPr>
        <w:pStyle w:val="Sarakstarindkopa"/>
        <w:numPr>
          <w:ilvl w:val="1"/>
          <w:numId w:val="1"/>
        </w:numPr>
        <w:rPr>
          <w:rFonts w:ascii="Times New Roman" w:eastAsia="Calibri" w:hAnsi="Times New Roman" w:cs="Times New Roman"/>
          <w:sz w:val="24"/>
          <w:szCs w:val="24"/>
        </w:rPr>
      </w:pPr>
      <w:r w:rsidRPr="00E8176C">
        <w:rPr>
          <w:rFonts w:ascii="Times New Roman" w:eastAsia="Calibri" w:hAnsi="Times New Roman" w:cs="Times New Roman"/>
          <w:sz w:val="24"/>
          <w:szCs w:val="24"/>
        </w:rPr>
        <w:t>V</w:t>
      </w:r>
      <w:r w:rsidR="00820B61" w:rsidRPr="00E8176C">
        <w:rPr>
          <w:rFonts w:ascii="Times New Roman" w:eastAsia="Calibri" w:hAnsi="Times New Roman" w:cs="Times New Roman"/>
          <w:sz w:val="24"/>
          <w:szCs w:val="24"/>
        </w:rPr>
        <w:t>eselību veicinoša</w:t>
      </w:r>
      <w:r w:rsidR="00820B61" w:rsidRPr="00E8176C">
        <w:rPr>
          <w:rFonts w:ascii="Times New Roman" w:eastAsia="Times New Roman" w:hAnsi="Times New Roman" w:cs="Times New Roman"/>
          <w:sz w:val="24"/>
          <w:szCs w:val="24"/>
        </w:rPr>
        <w:t xml:space="preserve">  </w:t>
      </w:r>
      <w:r w:rsidR="00820B61" w:rsidRPr="00E8176C">
        <w:rPr>
          <w:rFonts w:ascii="Times New Roman" w:eastAsia="Calibri" w:hAnsi="Times New Roman" w:cs="Times New Roman"/>
          <w:sz w:val="24"/>
          <w:szCs w:val="24"/>
        </w:rPr>
        <w:t xml:space="preserve">profilaktisko </w:t>
      </w:r>
      <w:r w:rsidR="006A3EED" w:rsidRPr="00E8176C">
        <w:rPr>
          <w:rFonts w:ascii="Times New Roman" w:eastAsia="Calibri" w:hAnsi="Times New Roman" w:cs="Times New Roman"/>
          <w:sz w:val="24"/>
          <w:szCs w:val="24"/>
        </w:rPr>
        <w:t>pasākumu</w:t>
      </w:r>
      <w:r w:rsidR="00B3045D" w:rsidRPr="00E8176C">
        <w:rPr>
          <w:rFonts w:ascii="Times New Roman" w:eastAsia="Calibri" w:hAnsi="Times New Roman" w:cs="Times New Roman"/>
          <w:sz w:val="24"/>
          <w:szCs w:val="24"/>
        </w:rPr>
        <w:t xml:space="preserve"> cikla “</w:t>
      </w:r>
      <w:r w:rsidR="00F96CAA">
        <w:rPr>
          <w:rFonts w:ascii="Times New Roman" w:eastAsia="Calibri" w:hAnsi="Times New Roman" w:cs="Times New Roman"/>
          <w:sz w:val="24"/>
          <w:szCs w:val="24"/>
        </w:rPr>
        <w:t>Topošo v</w:t>
      </w:r>
      <w:r w:rsidR="00B3045D" w:rsidRPr="00E8176C">
        <w:rPr>
          <w:rFonts w:ascii="Times New Roman" w:eastAsia="Calibri" w:hAnsi="Times New Roman" w:cs="Times New Roman"/>
          <w:sz w:val="24"/>
          <w:szCs w:val="24"/>
        </w:rPr>
        <w:t xml:space="preserve">ecāku skola” </w:t>
      </w:r>
      <w:r w:rsidR="00AB6E26" w:rsidRPr="00E8176C">
        <w:rPr>
          <w:rFonts w:ascii="Times New Roman" w:eastAsia="Calibri" w:hAnsi="Times New Roman" w:cs="Times New Roman"/>
          <w:sz w:val="24"/>
          <w:szCs w:val="24"/>
        </w:rPr>
        <w:t xml:space="preserve">organizēšana </w:t>
      </w:r>
      <w:r w:rsidR="00820B61" w:rsidRPr="00E8176C">
        <w:rPr>
          <w:rFonts w:ascii="Times New Roman" w:eastAsia="Calibri" w:hAnsi="Times New Roman" w:cs="Times New Roman"/>
          <w:sz w:val="24"/>
          <w:szCs w:val="24"/>
        </w:rPr>
        <w:t xml:space="preserve"> Krāslavā</w:t>
      </w:r>
      <w:r w:rsidR="00E8176C">
        <w:rPr>
          <w:rFonts w:ascii="Times New Roman" w:eastAsia="Calibri" w:hAnsi="Times New Roman" w:cs="Times New Roman"/>
          <w:sz w:val="24"/>
          <w:szCs w:val="24"/>
        </w:rPr>
        <w:t xml:space="preserve"> saskaņā ar specifikāciju (1.pielikums).</w:t>
      </w:r>
      <w:r w:rsidR="00E8176C" w:rsidRPr="00E8176C">
        <w:rPr>
          <w:rFonts w:ascii="Times New Roman" w:eastAsia="Calibri" w:hAnsi="Times New Roman" w:cs="Times New Roman"/>
          <w:sz w:val="24"/>
          <w:szCs w:val="24"/>
        </w:rPr>
        <w:t>Pasākumu cikls organizējams no 202</w:t>
      </w:r>
      <w:r w:rsidR="00F96CAA">
        <w:rPr>
          <w:rFonts w:ascii="Times New Roman" w:eastAsia="Calibri" w:hAnsi="Times New Roman" w:cs="Times New Roman"/>
          <w:sz w:val="24"/>
          <w:szCs w:val="24"/>
        </w:rPr>
        <w:t>1</w:t>
      </w:r>
      <w:r w:rsidR="00E8176C" w:rsidRPr="00E8176C">
        <w:rPr>
          <w:rFonts w:ascii="Times New Roman" w:eastAsia="Calibri" w:hAnsi="Times New Roman" w:cs="Times New Roman"/>
          <w:sz w:val="24"/>
          <w:szCs w:val="24"/>
        </w:rPr>
        <w:t>.gada  līdz 202</w:t>
      </w:r>
      <w:r w:rsidR="00F96CAA">
        <w:rPr>
          <w:rFonts w:ascii="Times New Roman" w:eastAsia="Calibri" w:hAnsi="Times New Roman" w:cs="Times New Roman"/>
          <w:sz w:val="24"/>
          <w:szCs w:val="24"/>
        </w:rPr>
        <w:t>3</w:t>
      </w:r>
      <w:r w:rsidR="00E8176C" w:rsidRPr="00E8176C">
        <w:rPr>
          <w:rFonts w:ascii="Times New Roman" w:eastAsia="Calibri" w:hAnsi="Times New Roman" w:cs="Times New Roman"/>
          <w:sz w:val="24"/>
          <w:szCs w:val="24"/>
        </w:rPr>
        <w:t xml:space="preserve">. gada </w:t>
      </w:r>
      <w:r w:rsidR="00F96CAA">
        <w:rPr>
          <w:rFonts w:ascii="Times New Roman" w:eastAsia="Calibri" w:hAnsi="Times New Roman" w:cs="Times New Roman"/>
          <w:sz w:val="24"/>
          <w:szCs w:val="24"/>
        </w:rPr>
        <w:t>12.septembrim</w:t>
      </w:r>
      <w:r w:rsidR="00E8176C" w:rsidRPr="00E8176C">
        <w:rPr>
          <w:rFonts w:ascii="Times New Roman" w:eastAsia="Calibri" w:hAnsi="Times New Roman" w:cs="Times New Roman"/>
          <w:sz w:val="24"/>
          <w:szCs w:val="24"/>
        </w:rPr>
        <w:t>, pasākumu kopējais skaits-</w:t>
      </w:r>
      <w:r w:rsidR="00F96CAA">
        <w:rPr>
          <w:rFonts w:ascii="Times New Roman" w:eastAsia="Calibri" w:hAnsi="Times New Roman" w:cs="Times New Roman"/>
          <w:sz w:val="24"/>
          <w:szCs w:val="24"/>
        </w:rPr>
        <w:t>24</w:t>
      </w:r>
      <w:r w:rsidR="00E8176C" w:rsidRPr="00E8176C">
        <w:rPr>
          <w:rFonts w:ascii="Times New Roman" w:eastAsia="Calibri" w:hAnsi="Times New Roman" w:cs="Times New Roman"/>
          <w:sz w:val="24"/>
          <w:szCs w:val="24"/>
        </w:rPr>
        <w:t xml:space="preserve">. </w:t>
      </w:r>
    </w:p>
    <w:p w14:paraId="222FF1F3" w14:textId="77777777" w:rsidR="000B6F37" w:rsidRPr="00E8176C" w:rsidRDefault="000B6F37" w:rsidP="00DB2319">
      <w:pPr>
        <w:pStyle w:val="Sarakstarindkopa"/>
        <w:numPr>
          <w:ilvl w:val="1"/>
          <w:numId w:val="1"/>
        </w:numPr>
        <w:spacing w:after="0" w:line="276" w:lineRule="auto"/>
        <w:jc w:val="both"/>
        <w:rPr>
          <w:rFonts w:ascii="Times New Roman" w:eastAsia="Calibri" w:hAnsi="Times New Roman" w:cs="Times New Roman"/>
          <w:b/>
          <w:sz w:val="24"/>
          <w:szCs w:val="24"/>
        </w:rPr>
      </w:pPr>
      <w:r w:rsidRPr="00E8176C">
        <w:rPr>
          <w:rFonts w:ascii="Times New Roman" w:eastAsia="Calibri" w:hAnsi="Times New Roman" w:cs="Times New Roman"/>
          <w:b/>
          <w:sz w:val="24"/>
          <w:szCs w:val="24"/>
        </w:rPr>
        <w:t xml:space="preserve">Prasības pretendentam </w:t>
      </w:r>
    </w:p>
    <w:p w14:paraId="2461B8C4" w14:textId="77777777" w:rsidR="000B6F37" w:rsidRPr="00AB2004" w:rsidRDefault="000B6F37" w:rsidP="00645CA4">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Pretendents var būt fiziska vai juridiska persona, izņemot Krāslavas novada domes iestādes.</w:t>
      </w:r>
    </w:p>
    <w:p w14:paraId="53FA079A" w14:textId="77777777" w:rsidR="000B6F37" w:rsidRPr="00AB2004" w:rsidRDefault="000B6F37" w:rsidP="00645CA4">
      <w:pPr>
        <w:pStyle w:val="Sarakstarindkopa"/>
        <w:numPr>
          <w:ilvl w:val="1"/>
          <w:numId w:val="1"/>
        </w:num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B2004">
        <w:rPr>
          <w:rFonts w:ascii="Times New Roman" w:eastAsia="Helvetica" w:hAnsi="Times New Roman" w:cs="Times New Roman"/>
          <w:sz w:val="24"/>
          <w:szCs w:val="24"/>
          <w:lang w:eastAsia="ar-SA"/>
        </w:rPr>
        <w:t xml:space="preserve">Pretendents var balstīties uz citu personu spējām, lai apliecinātu, ka tā kvalifikācija atbilst </w:t>
      </w:r>
      <w:r w:rsidR="00644791">
        <w:rPr>
          <w:rFonts w:ascii="Times New Roman" w:eastAsia="Helvetica" w:hAnsi="Times New Roman" w:cs="Times New Roman"/>
          <w:sz w:val="24"/>
          <w:szCs w:val="24"/>
          <w:lang w:eastAsia="ar-SA"/>
        </w:rPr>
        <w:t>tirgus izpētē</w:t>
      </w:r>
      <w:r w:rsidRPr="00AB2004">
        <w:rPr>
          <w:rFonts w:ascii="Times New Roman" w:eastAsia="Helvetica" w:hAnsi="Times New Roman" w:cs="Times New Roman"/>
          <w:sz w:val="24"/>
          <w:szCs w:val="24"/>
          <w:lang w:eastAsia="ar-SA"/>
        </w:rPr>
        <w:t xml:space="preserve"> noteiktajām prasībām.</w:t>
      </w:r>
    </w:p>
    <w:p w14:paraId="3A0274F7" w14:textId="77777777" w:rsidR="00764102" w:rsidRPr="00AB2004" w:rsidRDefault="00764102" w:rsidP="00D00D32">
      <w:pPr>
        <w:pStyle w:val="Sarakstarindkopa"/>
        <w:numPr>
          <w:ilvl w:val="0"/>
          <w:numId w:val="1"/>
        </w:numPr>
        <w:spacing w:after="0" w:line="276" w:lineRule="auto"/>
        <w:jc w:val="both"/>
        <w:rPr>
          <w:rFonts w:ascii="Times New Roman" w:eastAsia="Calibri" w:hAnsi="Times New Roman" w:cs="Times New Roman"/>
          <w:b/>
          <w:sz w:val="24"/>
          <w:szCs w:val="24"/>
        </w:rPr>
      </w:pPr>
      <w:r w:rsidRPr="00AB2004">
        <w:rPr>
          <w:rFonts w:ascii="Times New Roman" w:eastAsia="Calibri" w:hAnsi="Times New Roman" w:cs="Times New Roman"/>
          <w:b/>
          <w:sz w:val="24"/>
          <w:szCs w:val="24"/>
        </w:rPr>
        <w:t>Piedāvājuma noformēšana un iesniegšana:</w:t>
      </w:r>
    </w:p>
    <w:p w14:paraId="0B4DEF4A" w14:textId="77777777" w:rsidR="00226FD1" w:rsidRDefault="00764102" w:rsidP="00226FD1">
      <w:pPr>
        <w:pStyle w:val="Sarakstarindkopa"/>
        <w:numPr>
          <w:ilvl w:val="1"/>
          <w:numId w:val="1"/>
        </w:numPr>
        <w:rPr>
          <w:rFonts w:ascii="Times New Roman" w:eastAsia="Calibri" w:hAnsi="Times New Roman" w:cs="Times New Roman"/>
          <w:sz w:val="24"/>
          <w:szCs w:val="24"/>
        </w:rPr>
      </w:pPr>
      <w:r w:rsidRPr="00AB2004">
        <w:rPr>
          <w:rFonts w:ascii="Times New Roman" w:eastAsia="Calibri" w:hAnsi="Times New Roman" w:cs="Times New Roman"/>
          <w:sz w:val="24"/>
          <w:szCs w:val="24"/>
        </w:rPr>
        <w:t>Pretendentam jāiesniedz:</w:t>
      </w:r>
    </w:p>
    <w:p w14:paraId="47E1AF44" w14:textId="77777777" w:rsidR="00226FD1" w:rsidRDefault="00C4415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F</w:t>
      </w:r>
      <w:r w:rsidR="00DF1C3A" w:rsidRPr="00226FD1">
        <w:rPr>
          <w:rFonts w:ascii="Times New Roman" w:eastAsia="Calibri" w:hAnsi="Times New Roman" w:cs="Times New Roman"/>
          <w:sz w:val="24"/>
          <w:szCs w:val="24"/>
        </w:rPr>
        <w:t>inanšu piedāvājums</w:t>
      </w:r>
      <w:r w:rsidRPr="00226FD1">
        <w:rPr>
          <w:rFonts w:ascii="Times New Roman" w:eastAsia="Calibri" w:hAnsi="Times New Roman" w:cs="Times New Roman"/>
          <w:sz w:val="24"/>
          <w:szCs w:val="24"/>
        </w:rPr>
        <w:t xml:space="preserve"> (2. pielikums)</w:t>
      </w:r>
      <w:r w:rsidR="00DF1C3A" w:rsidRPr="00226FD1">
        <w:rPr>
          <w:rFonts w:ascii="Times New Roman" w:eastAsia="Calibri" w:hAnsi="Times New Roman" w:cs="Times New Roman"/>
          <w:sz w:val="24"/>
          <w:szCs w:val="24"/>
        </w:rPr>
        <w:t>;</w:t>
      </w:r>
    </w:p>
    <w:p w14:paraId="380DA530" w14:textId="77777777" w:rsidR="00226FD1" w:rsidRDefault="00DF1C3A"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Tehniskais piedāvājums</w:t>
      </w:r>
      <w:r w:rsidR="00F94EFD" w:rsidRPr="00226FD1">
        <w:rPr>
          <w:rFonts w:ascii="Times New Roman" w:eastAsia="Calibri" w:hAnsi="Times New Roman" w:cs="Times New Roman"/>
          <w:sz w:val="24"/>
          <w:szCs w:val="24"/>
        </w:rPr>
        <w:t xml:space="preserve"> (3.pielikums)</w:t>
      </w:r>
      <w:r w:rsidRPr="00226FD1">
        <w:rPr>
          <w:rFonts w:ascii="Times New Roman" w:eastAsia="Calibri" w:hAnsi="Times New Roman" w:cs="Times New Roman"/>
          <w:sz w:val="24"/>
          <w:szCs w:val="24"/>
        </w:rPr>
        <w:t>;</w:t>
      </w:r>
    </w:p>
    <w:p w14:paraId="7E86E1F9" w14:textId="77777777" w:rsidR="00D055F2" w:rsidRDefault="00D055F2" w:rsidP="00226FD1">
      <w:pPr>
        <w:pStyle w:val="Sarakstarindkopa"/>
        <w:numPr>
          <w:ilvl w:val="2"/>
          <w:numId w:val="1"/>
        </w:numPr>
        <w:rPr>
          <w:rFonts w:ascii="Times New Roman" w:eastAsia="Calibri" w:hAnsi="Times New Roman" w:cs="Times New Roman"/>
          <w:sz w:val="24"/>
          <w:szCs w:val="24"/>
        </w:rPr>
      </w:pPr>
      <w:r w:rsidRPr="00253E5B">
        <w:rPr>
          <w:rFonts w:ascii="Times New Roman" w:eastAsia="Times New Roman" w:hAnsi="Times New Roman" w:cs="Times New Roman"/>
          <w:sz w:val="24"/>
          <w:szCs w:val="24"/>
        </w:rPr>
        <w:t>Pretendenta apliecinājums (</w:t>
      </w:r>
      <w:r>
        <w:rPr>
          <w:rFonts w:ascii="Times New Roman" w:eastAsia="Times New Roman" w:hAnsi="Times New Roman" w:cs="Times New Roman"/>
          <w:sz w:val="24"/>
          <w:szCs w:val="24"/>
        </w:rPr>
        <w:t>4</w:t>
      </w:r>
      <w:r w:rsidRPr="00253E5B">
        <w:rPr>
          <w:rFonts w:ascii="Times New Roman" w:eastAsia="Times New Roman" w:hAnsi="Times New Roman" w:cs="Times New Roman"/>
          <w:sz w:val="24"/>
          <w:szCs w:val="24"/>
        </w:rPr>
        <w:t>. pielikums)</w:t>
      </w:r>
    </w:p>
    <w:p w14:paraId="17980EDC" w14:textId="77777777" w:rsidR="00226FD1" w:rsidRDefault="001B2297" w:rsidP="006428BD">
      <w:pPr>
        <w:pStyle w:val="Sarakstarindkopa"/>
        <w:numPr>
          <w:ilvl w:val="2"/>
          <w:numId w:val="1"/>
        </w:numPr>
        <w:rPr>
          <w:rFonts w:ascii="Times New Roman" w:eastAsia="Calibri" w:hAnsi="Times New Roman" w:cs="Times New Roman"/>
          <w:sz w:val="24"/>
          <w:szCs w:val="24"/>
        </w:rPr>
      </w:pPr>
      <w:r>
        <w:rPr>
          <w:rFonts w:ascii="Times New Roman" w:eastAsia="Calibri" w:hAnsi="Times New Roman" w:cs="Times New Roman"/>
          <w:sz w:val="24"/>
          <w:szCs w:val="24"/>
        </w:rPr>
        <w:t>V</w:t>
      </w:r>
      <w:r w:rsidR="00AB2004" w:rsidRPr="00226FD1">
        <w:rPr>
          <w:rFonts w:ascii="Times New Roman" w:eastAsia="Calibri" w:hAnsi="Times New Roman" w:cs="Times New Roman"/>
          <w:sz w:val="24"/>
          <w:szCs w:val="24"/>
        </w:rPr>
        <w:t xml:space="preserve">eselību veicinošu </w:t>
      </w:r>
      <w:r w:rsidR="000F2ACD" w:rsidRPr="00226FD1">
        <w:rPr>
          <w:rFonts w:ascii="Times New Roman" w:eastAsia="Calibri" w:hAnsi="Times New Roman" w:cs="Times New Roman"/>
          <w:sz w:val="24"/>
          <w:szCs w:val="24"/>
        </w:rPr>
        <w:t xml:space="preserve">profilaktisko pasākumu </w:t>
      </w:r>
      <w:r w:rsidR="00043990" w:rsidRPr="00226FD1">
        <w:rPr>
          <w:rFonts w:ascii="Times New Roman" w:eastAsia="Calibri" w:hAnsi="Times New Roman" w:cs="Times New Roman"/>
          <w:sz w:val="24"/>
          <w:szCs w:val="24"/>
        </w:rPr>
        <w:t>programma</w:t>
      </w:r>
      <w:r w:rsidR="00AB2004" w:rsidRPr="00226FD1">
        <w:rPr>
          <w:rFonts w:ascii="Times New Roman" w:eastAsia="Calibri" w:hAnsi="Times New Roman" w:cs="Times New Roman"/>
          <w:sz w:val="24"/>
          <w:szCs w:val="24"/>
        </w:rPr>
        <w:t>, provizoriskais laika grafiks tā izpildei</w:t>
      </w:r>
      <w:r w:rsidR="00E8176C">
        <w:rPr>
          <w:rFonts w:ascii="Times New Roman" w:eastAsia="Calibri" w:hAnsi="Times New Roman" w:cs="Times New Roman"/>
          <w:sz w:val="24"/>
          <w:szCs w:val="24"/>
        </w:rPr>
        <w:t xml:space="preserve">, kā arī </w:t>
      </w:r>
      <w:r w:rsidR="00AB2004" w:rsidRPr="00226FD1">
        <w:rPr>
          <w:rFonts w:ascii="Times New Roman" w:eastAsia="Calibri" w:hAnsi="Times New Roman" w:cs="Times New Roman"/>
          <w:sz w:val="24"/>
          <w:szCs w:val="24"/>
        </w:rPr>
        <w:t>dokument</w:t>
      </w:r>
      <w:r w:rsidR="00E8176C">
        <w:rPr>
          <w:rFonts w:ascii="Times New Roman" w:eastAsia="Calibri" w:hAnsi="Times New Roman" w:cs="Times New Roman"/>
          <w:sz w:val="24"/>
          <w:szCs w:val="24"/>
        </w:rPr>
        <w:t>i</w:t>
      </w:r>
      <w:r w:rsidR="003803A9">
        <w:rPr>
          <w:rFonts w:ascii="Times New Roman" w:eastAsia="Calibri" w:hAnsi="Times New Roman" w:cs="Times New Roman"/>
          <w:sz w:val="24"/>
          <w:szCs w:val="24"/>
        </w:rPr>
        <w:t xml:space="preserve">, kas </w:t>
      </w:r>
      <w:proofErr w:type="spellStart"/>
      <w:r w:rsidR="003803A9">
        <w:rPr>
          <w:rFonts w:ascii="Times New Roman" w:eastAsia="Calibri" w:hAnsi="Times New Roman" w:cs="Times New Roman"/>
          <w:sz w:val="24"/>
          <w:szCs w:val="24"/>
        </w:rPr>
        <w:t>apliecina</w:t>
      </w:r>
      <w:r w:rsidR="00D207D0">
        <w:rPr>
          <w:rFonts w:ascii="Times New Roman" w:eastAsia="Calibri" w:hAnsi="Times New Roman" w:cs="Times New Roman"/>
          <w:sz w:val="24"/>
          <w:szCs w:val="24"/>
        </w:rPr>
        <w:t>speciālistu</w:t>
      </w:r>
      <w:proofErr w:type="spellEnd"/>
      <w:r w:rsidR="006374EA">
        <w:rPr>
          <w:rFonts w:ascii="Times New Roman" w:eastAsia="Calibri" w:hAnsi="Times New Roman" w:cs="Times New Roman"/>
          <w:sz w:val="24"/>
          <w:szCs w:val="24"/>
        </w:rPr>
        <w:t xml:space="preserve"> teorētiskās un </w:t>
      </w:r>
      <w:proofErr w:type="spellStart"/>
      <w:r w:rsidR="006374EA">
        <w:rPr>
          <w:rFonts w:ascii="Times New Roman" w:eastAsia="Calibri" w:hAnsi="Times New Roman" w:cs="Times New Roman"/>
          <w:sz w:val="24"/>
          <w:szCs w:val="24"/>
        </w:rPr>
        <w:lastRenderedPageBreak/>
        <w:t>praktiskās</w:t>
      </w:r>
      <w:r w:rsidR="00AB2004" w:rsidRPr="00226FD1">
        <w:rPr>
          <w:rFonts w:ascii="Times New Roman" w:eastAsia="Calibri" w:hAnsi="Times New Roman" w:cs="Times New Roman"/>
          <w:sz w:val="24"/>
          <w:szCs w:val="24"/>
        </w:rPr>
        <w:t>zināšanas</w:t>
      </w:r>
      <w:proofErr w:type="spellEnd"/>
      <w:r w:rsidR="003803A9">
        <w:rPr>
          <w:rFonts w:ascii="Times New Roman" w:eastAsia="Calibri" w:hAnsi="Times New Roman" w:cs="Times New Roman"/>
          <w:sz w:val="24"/>
          <w:szCs w:val="24"/>
        </w:rPr>
        <w:t>/</w:t>
      </w:r>
      <w:proofErr w:type="spellStart"/>
      <w:r w:rsidR="003803A9">
        <w:rPr>
          <w:rFonts w:ascii="Times New Roman" w:eastAsia="Calibri" w:hAnsi="Times New Roman" w:cs="Times New Roman"/>
          <w:sz w:val="24"/>
          <w:szCs w:val="24"/>
        </w:rPr>
        <w:t>kvalifikāciju</w:t>
      </w:r>
      <w:r w:rsidR="00D207D0">
        <w:rPr>
          <w:rFonts w:ascii="Times New Roman" w:eastAsia="Calibri" w:hAnsi="Times New Roman" w:cs="Times New Roman"/>
          <w:sz w:val="24"/>
          <w:szCs w:val="24"/>
        </w:rPr>
        <w:t>konkrētajā</w:t>
      </w:r>
      <w:proofErr w:type="spellEnd"/>
      <w:r w:rsidR="00D207D0">
        <w:rPr>
          <w:rFonts w:ascii="Times New Roman" w:eastAsia="Calibri" w:hAnsi="Times New Roman" w:cs="Times New Roman"/>
          <w:sz w:val="24"/>
          <w:szCs w:val="24"/>
        </w:rPr>
        <w:t xml:space="preserve"> nozarē (</w:t>
      </w:r>
      <w:r w:rsidR="006251EC">
        <w:rPr>
          <w:rFonts w:ascii="Times New Roman" w:eastAsia="Calibri" w:hAnsi="Times New Roman" w:cs="Times New Roman"/>
          <w:sz w:val="24"/>
          <w:szCs w:val="24"/>
        </w:rPr>
        <w:t xml:space="preserve">piemēram, </w:t>
      </w:r>
      <w:r w:rsidR="006251EC" w:rsidRPr="001E0FBD">
        <w:rPr>
          <w:rFonts w:ascii="Times New Roman" w:eastAsia="Calibri" w:hAnsi="Times New Roman" w:cs="Times New Roman"/>
          <w:sz w:val="24"/>
          <w:szCs w:val="24"/>
        </w:rPr>
        <w:t xml:space="preserve"> psiholoģijā/psihoterapijā/</w:t>
      </w:r>
      <w:r w:rsidR="006251EC">
        <w:rPr>
          <w:rFonts w:ascii="Times New Roman" w:eastAsia="Calibri" w:hAnsi="Times New Roman" w:cs="Times New Roman"/>
          <w:sz w:val="24"/>
          <w:szCs w:val="24"/>
        </w:rPr>
        <w:t xml:space="preserve">medicīnā, bērnu aprūpē, </w:t>
      </w:r>
      <w:r w:rsidR="000C0751">
        <w:rPr>
          <w:rFonts w:ascii="Times New Roman" w:eastAsia="Calibri" w:hAnsi="Times New Roman" w:cs="Times New Roman"/>
          <w:sz w:val="24"/>
          <w:szCs w:val="24"/>
        </w:rPr>
        <w:t xml:space="preserve">fizioterapijā, </w:t>
      </w:r>
      <w:r w:rsidR="006251EC">
        <w:rPr>
          <w:rFonts w:ascii="Times New Roman" w:eastAsia="Calibri" w:hAnsi="Times New Roman" w:cs="Times New Roman"/>
          <w:sz w:val="24"/>
          <w:szCs w:val="24"/>
        </w:rPr>
        <w:t>uztura zinātnē un/</w:t>
      </w:r>
      <w:r w:rsidR="00672560">
        <w:rPr>
          <w:rFonts w:ascii="Times New Roman" w:eastAsia="Calibri" w:hAnsi="Times New Roman" w:cs="Times New Roman"/>
          <w:sz w:val="24"/>
          <w:szCs w:val="24"/>
        </w:rPr>
        <w:t>vai līdzvērtīgās nozarēs utt.</w:t>
      </w:r>
      <w:r w:rsidR="00D207D0">
        <w:rPr>
          <w:rFonts w:ascii="Times New Roman" w:eastAsia="Calibri" w:hAnsi="Times New Roman" w:cs="Times New Roman"/>
          <w:sz w:val="24"/>
          <w:szCs w:val="24"/>
        </w:rPr>
        <w:t>)</w:t>
      </w:r>
      <w:r w:rsidR="000C0751">
        <w:rPr>
          <w:rFonts w:ascii="Times New Roman" w:eastAsia="Calibri" w:hAnsi="Times New Roman" w:cs="Times New Roman"/>
          <w:sz w:val="24"/>
          <w:szCs w:val="24"/>
        </w:rPr>
        <w:t>.</w:t>
      </w:r>
      <w:r w:rsidR="00D207D0">
        <w:rPr>
          <w:rFonts w:ascii="Times New Roman" w:eastAsia="Calibri" w:hAnsi="Times New Roman" w:cs="Times New Roman"/>
          <w:sz w:val="24"/>
          <w:szCs w:val="24"/>
        </w:rPr>
        <w:t xml:space="preserve"> </w:t>
      </w:r>
      <w:r w:rsidR="006374EA">
        <w:rPr>
          <w:rFonts w:ascii="Times New Roman" w:eastAsia="Calibri" w:hAnsi="Times New Roman" w:cs="Times New Roman"/>
          <w:sz w:val="24"/>
          <w:szCs w:val="24"/>
        </w:rPr>
        <w:t xml:space="preserve"> Iesniedzot piedāvājumu, </w:t>
      </w:r>
      <w:proofErr w:type="spellStart"/>
      <w:r w:rsidR="006374EA">
        <w:rPr>
          <w:rFonts w:ascii="Times New Roman" w:eastAsia="Calibri" w:hAnsi="Times New Roman" w:cs="Times New Roman"/>
          <w:sz w:val="24"/>
          <w:szCs w:val="24"/>
        </w:rPr>
        <w:t>Pretendents</w:t>
      </w:r>
      <w:r w:rsidR="004F7E4D" w:rsidRPr="000B08A7">
        <w:rPr>
          <w:rFonts w:ascii="Times New Roman" w:eastAsia="Calibri" w:hAnsi="Times New Roman" w:cs="Times New Roman"/>
          <w:sz w:val="24"/>
          <w:szCs w:val="24"/>
        </w:rPr>
        <w:t>pievieno</w:t>
      </w:r>
      <w:proofErr w:type="spellEnd"/>
      <w:r w:rsidR="006374EA">
        <w:rPr>
          <w:rFonts w:ascii="Times New Roman" w:eastAsia="Calibri" w:hAnsi="Times New Roman" w:cs="Times New Roman"/>
          <w:sz w:val="24"/>
          <w:szCs w:val="24"/>
        </w:rPr>
        <w:t xml:space="preserve"> speciālistu kvalifikāciju apraksta.  </w:t>
      </w:r>
    </w:p>
    <w:p w14:paraId="3F7EDC13" w14:textId="67A16577" w:rsidR="00226FD1" w:rsidRDefault="00764102" w:rsidP="00226FD1">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Ieinteresēt</w:t>
      </w:r>
      <w:r w:rsidR="00226FD1">
        <w:rPr>
          <w:rFonts w:ascii="Times New Roman" w:eastAsia="Calibri" w:hAnsi="Times New Roman" w:cs="Times New Roman"/>
          <w:sz w:val="24"/>
          <w:szCs w:val="24"/>
        </w:rPr>
        <w:t xml:space="preserve">ie </w:t>
      </w:r>
      <w:r w:rsidRPr="00226FD1">
        <w:rPr>
          <w:rFonts w:ascii="Times New Roman" w:eastAsia="Calibri" w:hAnsi="Times New Roman" w:cs="Times New Roman"/>
          <w:sz w:val="24"/>
          <w:szCs w:val="24"/>
        </w:rPr>
        <w:t>piedāvājumu</w:t>
      </w:r>
      <w:r w:rsidR="00620238" w:rsidRPr="00226FD1">
        <w:rPr>
          <w:rFonts w:ascii="Times New Roman" w:eastAsia="Calibri" w:hAnsi="Times New Roman" w:cs="Times New Roman"/>
          <w:sz w:val="24"/>
          <w:szCs w:val="24"/>
        </w:rPr>
        <w:t>s var iesniegt līdz 20</w:t>
      </w:r>
      <w:r w:rsidR="00B3045D">
        <w:rPr>
          <w:rFonts w:ascii="Times New Roman" w:eastAsia="Calibri" w:hAnsi="Times New Roman" w:cs="Times New Roman"/>
          <w:sz w:val="24"/>
          <w:szCs w:val="24"/>
        </w:rPr>
        <w:t>20</w:t>
      </w:r>
      <w:r w:rsidR="00620238" w:rsidRPr="00226FD1">
        <w:rPr>
          <w:rFonts w:ascii="Times New Roman" w:eastAsia="Calibri" w:hAnsi="Times New Roman" w:cs="Times New Roman"/>
          <w:sz w:val="24"/>
          <w:szCs w:val="24"/>
        </w:rPr>
        <w:t>.gada</w:t>
      </w:r>
      <w:r w:rsidR="002948EC">
        <w:rPr>
          <w:rFonts w:ascii="Times New Roman" w:eastAsia="Calibri" w:hAnsi="Times New Roman" w:cs="Times New Roman"/>
          <w:sz w:val="24"/>
          <w:szCs w:val="24"/>
        </w:rPr>
        <w:t xml:space="preserve"> </w:t>
      </w:r>
      <w:r w:rsidR="000C0751">
        <w:rPr>
          <w:rFonts w:ascii="Times New Roman" w:eastAsia="Calibri" w:hAnsi="Times New Roman" w:cs="Times New Roman"/>
          <w:sz w:val="24"/>
          <w:szCs w:val="24"/>
        </w:rPr>
        <w:t>22</w:t>
      </w:r>
      <w:r w:rsidR="00620238" w:rsidRPr="00226FD1">
        <w:rPr>
          <w:rFonts w:ascii="Times New Roman" w:eastAsia="Calibri" w:hAnsi="Times New Roman" w:cs="Times New Roman"/>
          <w:sz w:val="24"/>
          <w:szCs w:val="24"/>
        </w:rPr>
        <w:t>.</w:t>
      </w:r>
      <w:r w:rsidR="000C0751">
        <w:rPr>
          <w:rFonts w:ascii="Times New Roman" w:eastAsia="Calibri" w:hAnsi="Times New Roman" w:cs="Times New Roman"/>
          <w:sz w:val="24"/>
          <w:szCs w:val="24"/>
        </w:rPr>
        <w:t>dec</w:t>
      </w:r>
      <w:r w:rsidR="00B3045D">
        <w:rPr>
          <w:rFonts w:ascii="Times New Roman" w:eastAsia="Calibri" w:hAnsi="Times New Roman" w:cs="Times New Roman"/>
          <w:sz w:val="24"/>
          <w:szCs w:val="24"/>
        </w:rPr>
        <w:t>embrim</w:t>
      </w:r>
      <w:r w:rsidR="001162E4">
        <w:rPr>
          <w:rFonts w:ascii="Times New Roman" w:eastAsia="Calibri" w:hAnsi="Times New Roman" w:cs="Times New Roman"/>
          <w:sz w:val="24"/>
          <w:szCs w:val="24"/>
        </w:rPr>
        <w:t xml:space="preserve"> plkst. 17.00</w:t>
      </w:r>
      <w:r w:rsidR="00D207D0">
        <w:rPr>
          <w:rFonts w:ascii="Times New Roman" w:eastAsia="Calibri" w:hAnsi="Times New Roman" w:cs="Times New Roman"/>
          <w:sz w:val="24"/>
          <w:szCs w:val="24"/>
        </w:rPr>
        <w:t xml:space="preserve">, </w:t>
      </w:r>
      <w:r w:rsidR="00620238" w:rsidRPr="00226FD1">
        <w:rPr>
          <w:rFonts w:ascii="Times New Roman" w:eastAsia="Calibri" w:hAnsi="Times New Roman" w:cs="Times New Roman"/>
          <w:sz w:val="24"/>
          <w:szCs w:val="24"/>
        </w:rPr>
        <w:t>iesniedzot personīgi vai sūtot pa pastu uz Krāslavas novada dom</w:t>
      </w:r>
      <w:r w:rsidR="00CC55DE" w:rsidRPr="00226FD1">
        <w:rPr>
          <w:rFonts w:ascii="Times New Roman" w:eastAsia="Calibri" w:hAnsi="Times New Roman" w:cs="Times New Roman"/>
          <w:sz w:val="24"/>
          <w:szCs w:val="24"/>
        </w:rPr>
        <w:t xml:space="preserve">i Rīgas ielā 51, Krāslavā, </w:t>
      </w:r>
      <w:r w:rsidR="00D207D0">
        <w:rPr>
          <w:rFonts w:ascii="Times New Roman" w:eastAsia="Calibri" w:hAnsi="Times New Roman" w:cs="Times New Roman"/>
          <w:sz w:val="24"/>
          <w:szCs w:val="24"/>
        </w:rPr>
        <w:t>LV-5601</w:t>
      </w:r>
      <w:r w:rsidR="00BF0B3A" w:rsidRPr="00BF0B3A">
        <w:rPr>
          <w:rFonts w:ascii="Times New Roman" w:eastAsia="Calibri" w:hAnsi="Times New Roman" w:cs="Times New Roman"/>
          <w:sz w:val="24"/>
          <w:szCs w:val="24"/>
        </w:rPr>
        <w:t>(uz aploksnes jābūt norādītai atsaucei uz tirgus izpēti)</w:t>
      </w:r>
      <w:r w:rsidR="00D207D0" w:rsidRPr="004F7E4D">
        <w:rPr>
          <w:rFonts w:ascii="Times New Roman" w:eastAsia="Calibri" w:hAnsi="Times New Roman" w:cs="Times New Roman"/>
          <w:color w:val="FF0000"/>
          <w:sz w:val="24"/>
          <w:szCs w:val="24"/>
        </w:rPr>
        <w:t xml:space="preserve">. </w:t>
      </w:r>
      <w:r w:rsidR="00C42D5F">
        <w:rPr>
          <w:rFonts w:ascii="Times New Roman" w:eastAsia="Calibri" w:hAnsi="Times New Roman" w:cs="Times New Roman"/>
          <w:sz w:val="24"/>
          <w:szCs w:val="24"/>
        </w:rPr>
        <w:t>Elektroniski parakstīti pietei</w:t>
      </w:r>
      <w:r w:rsidR="004F7E4D">
        <w:rPr>
          <w:rFonts w:ascii="Times New Roman" w:eastAsia="Calibri" w:hAnsi="Times New Roman" w:cs="Times New Roman"/>
          <w:sz w:val="24"/>
          <w:szCs w:val="24"/>
        </w:rPr>
        <w:t>kumi sūtāmi uz dome@kraslava.lv</w:t>
      </w:r>
      <w:r w:rsidR="00C42D5F" w:rsidRPr="004F7E4D">
        <w:rPr>
          <w:rFonts w:ascii="Times New Roman" w:eastAsia="Calibri" w:hAnsi="Times New Roman" w:cs="Times New Roman"/>
          <w:color w:val="FF0000"/>
          <w:sz w:val="24"/>
          <w:szCs w:val="24"/>
        </w:rPr>
        <w:t>.</w:t>
      </w:r>
    </w:p>
    <w:p w14:paraId="00CD89B1" w14:textId="77777777" w:rsidR="0046108F" w:rsidRDefault="00226FD1" w:rsidP="0046108F">
      <w:pPr>
        <w:pStyle w:val="Sarakstarindkopa"/>
        <w:numPr>
          <w:ilvl w:val="2"/>
          <w:numId w:val="1"/>
        </w:numPr>
        <w:rPr>
          <w:rFonts w:ascii="Times New Roman" w:eastAsia="Calibri" w:hAnsi="Times New Roman" w:cs="Times New Roman"/>
          <w:sz w:val="24"/>
          <w:szCs w:val="24"/>
        </w:rPr>
      </w:pPr>
      <w:r w:rsidRPr="00226FD1">
        <w:rPr>
          <w:rFonts w:ascii="Times New Roman" w:eastAsia="Calibri" w:hAnsi="Times New Roman" w:cs="Times New Roman"/>
          <w:sz w:val="24"/>
          <w:szCs w:val="24"/>
        </w:rPr>
        <w:t xml:space="preserve"> Tiks izskatīti piedāvājumi, kas atbildīs tirgus izpētes un tehniskās specifikācijas prasībām, un kas būs iesniegti </w:t>
      </w:r>
      <w:r w:rsidR="00D207D0">
        <w:rPr>
          <w:rFonts w:ascii="Times New Roman" w:eastAsia="Calibri" w:hAnsi="Times New Roman" w:cs="Times New Roman"/>
          <w:sz w:val="24"/>
          <w:szCs w:val="24"/>
        </w:rPr>
        <w:t xml:space="preserve">noteiktajā termiņā. </w:t>
      </w:r>
    </w:p>
    <w:p w14:paraId="6827F509" w14:textId="77777777" w:rsidR="0046108F" w:rsidRPr="0046108F" w:rsidRDefault="00DF1C3A" w:rsidP="0046108F">
      <w:pPr>
        <w:pStyle w:val="Sarakstarindkopa"/>
        <w:numPr>
          <w:ilvl w:val="2"/>
          <w:numId w:val="1"/>
        </w:numPr>
        <w:rPr>
          <w:rFonts w:ascii="Times New Roman" w:eastAsia="Calibri" w:hAnsi="Times New Roman" w:cs="Times New Roman"/>
          <w:sz w:val="24"/>
          <w:szCs w:val="24"/>
        </w:rPr>
      </w:pPr>
      <w:r w:rsidRPr="0046108F">
        <w:rPr>
          <w:rFonts w:ascii="Times New Roman" w:eastAsia="Calibri" w:hAnsi="Times New Roman" w:cs="Times New Roman"/>
          <w:sz w:val="24"/>
          <w:szCs w:val="24"/>
        </w:rPr>
        <w:t>Piedāvājumā jānorāda piedāvātā cena e</w:t>
      </w:r>
      <w:r w:rsidR="001162E4">
        <w:rPr>
          <w:rFonts w:ascii="Times New Roman" w:eastAsia="Calibri" w:hAnsi="Times New Roman" w:cs="Times New Roman"/>
          <w:sz w:val="24"/>
          <w:szCs w:val="24"/>
        </w:rPr>
        <w:t>i</w:t>
      </w:r>
      <w:r w:rsidRPr="0046108F">
        <w:rPr>
          <w:rFonts w:ascii="Times New Roman" w:eastAsia="Calibri" w:hAnsi="Times New Roman" w:cs="Times New Roman"/>
          <w:sz w:val="24"/>
          <w:szCs w:val="24"/>
        </w:rPr>
        <w:t>ro. Cenā jāierēķina visi ar pakalpojuma sniegšanu saistītie izdevumi.</w:t>
      </w:r>
      <w:r w:rsidR="0046108F" w:rsidRPr="0046108F">
        <w:rPr>
          <w:rFonts w:ascii="Times New Roman" w:hAnsi="Times New Roman" w:cs="Times New Roman"/>
          <w:sz w:val="24"/>
          <w:szCs w:val="24"/>
        </w:rPr>
        <w:t xml:space="preserve"> Ja pakalpojums ir apliekams ar pievienotās vērtības nodokli, to atšifrē. </w:t>
      </w:r>
    </w:p>
    <w:p w14:paraId="5FF03AC7" w14:textId="77777777" w:rsidR="0046108F" w:rsidRPr="007766F8" w:rsidRDefault="0046108F" w:rsidP="0046108F">
      <w:pPr>
        <w:pStyle w:val="Sarakstarindkopa"/>
        <w:numPr>
          <w:ilvl w:val="2"/>
          <w:numId w:val="1"/>
        </w:numPr>
        <w:rPr>
          <w:rFonts w:ascii="Times New Roman" w:eastAsia="Calibri" w:hAnsi="Times New Roman" w:cs="Times New Roman"/>
          <w:sz w:val="24"/>
          <w:szCs w:val="24"/>
        </w:rPr>
      </w:pPr>
      <w:r w:rsidRPr="007766F8">
        <w:rPr>
          <w:rFonts w:ascii="Times New Roman" w:hAnsi="Times New Roman" w:cs="Times New Roman"/>
        </w:rPr>
        <w:t>Piedāvājuma cena ir jānorāda ar precizitāti 2 (divas) zīmes aiz komata.</w:t>
      </w:r>
    </w:p>
    <w:p w14:paraId="1E0BC7CD" w14:textId="77777777" w:rsidR="00DF1C3A" w:rsidRPr="00D055F2" w:rsidRDefault="0046108F" w:rsidP="0046108F">
      <w:pPr>
        <w:pStyle w:val="Sarakstarindkopa"/>
        <w:numPr>
          <w:ilvl w:val="2"/>
          <w:numId w:val="1"/>
        </w:numPr>
        <w:rPr>
          <w:rFonts w:ascii="Times New Roman" w:eastAsia="Calibri" w:hAnsi="Times New Roman" w:cs="Times New Roman"/>
          <w:sz w:val="24"/>
          <w:szCs w:val="24"/>
        </w:rPr>
      </w:pPr>
      <w:r w:rsidRPr="00D055F2">
        <w:rPr>
          <w:rFonts w:ascii="Times New Roman" w:hAnsi="Times New Roman" w:cs="Times New Roman"/>
          <w:sz w:val="24"/>
          <w:szCs w:val="24"/>
        </w:rPr>
        <w:t xml:space="preserve"> Finanšu piedāvājums jāiesniedz detalizēti, norādot visas kopsummu veidojošās pozīcijas un to izmaksas. </w:t>
      </w:r>
    </w:p>
    <w:p w14:paraId="44FCBF57" w14:textId="77777777" w:rsidR="00C44152" w:rsidRPr="00066112" w:rsidRDefault="00C44152" w:rsidP="00C44152">
      <w:pPr>
        <w:pStyle w:val="Sarakstarindkopa"/>
        <w:numPr>
          <w:ilvl w:val="0"/>
          <w:numId w:val="7"/>
        </w:numPr>
        <w:jc w:val="both"/>
        <w:rPr>
          <w:rFonts w:ascii="Times New Roman" w:eastAsia="Times New Roman" w:hAnsi="Times New Roman" w:cs="Times New Roman"/>
          <w:b/>
          <w:bCs/>
          <w:sz w:val="24"/>
          <w:szCs w:val="24"/>
          <w:lang w:eastAsia="lv-LV"/>
        </w:rPr>
      </w:pPr>
      <w:r w:rsidRPr="00066112">
        <w:rPr>
          <w:rFonts w:ascii="Times New Roman" w:eastAsia="Times New Roman" w:hAnsi="Times New Roman" w:cs="Times New Roman"/>
          <w:b/>
          <w:bCs/>
          <w:sz w:val="24"/>
          <w:szCs w:val="24"/>
          <w:lang w:eastAsia="lv-LV"/>
        </w:rPr>
        <w:t>Līgum</w:t>
      </w:r>
      <w:r>
        <w:rPr>
          <w:rFonts w:ascii="Times New Roman" w:eastAsia="Times New Roman" w:hAnsi="Times New Roman" w:cs="Times New Roman"/>
          <w:b/>
          <w:bCs/>
          <w:sz w:val="24"/>
          <w:szCs w:val="24"/>
          <w:lang w:eastAsia="lv-LV"/>
        </w:rPr>
        <w:t>a slēgšana un  apmaksas kārtība:</w:t>
      </w:r>
    </w:p>
    <w:p w14:paraId="2F454B77" w14:textId="77777777"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Pasūtītājs slēgs ar izraudzīto P</w:t>
      </w:r>
      <w:r w:rsidRPr="00C44152">
        <w:rPr>
          <w:rFonts w:ascii="Times New Roman" w:eastAsia="Times New Roman" w:hAnsi="Times New Roman" w:cs="Times New Roman"/>
          <w:bCs/>
          <w:sz w:val="24"/>
          <w:szCs w:val="24"/>
          <w:lang w:eastAsia="lv-LV"/>
        </w:rPr>
        <w:t>retendentu līgumu, pamatojot</w:t>
      </w:r>
      <w:r>
        <w:rPr>
          <w:rFonts w:ascii="Times New Roman" w:eastAsia="Times New Roman" w:hAnsi="Times New Roman" w:cs="Times New Roman"/>
          <w:bCs/>
          <w:sz w:val="24"/>
          <w:szCs w:val="24"/>
          <w:lang w:eastAsia="lv-LV"/>
        </w:rPr>
        <w:t>ies uz P</w:t>
      </w:r>
      <w:r w:rsidRPr="00C44152">
        <w:rPr>
          <w:rFonts w:ascii="Times New Roman" w:eastAsia="Times New Roman" w:hAnsi="Times New Roman" w:cs="Times New Roman"/>
          <w:bCs/>
          <w:sz w:val="24"/>
          <w:szCs w:val="24"/>
          <w:lang w:eastAsia="lv-LV"/>
        </w:rPr>
        <w:t>retendenta piedāvājumu.</w:t>
      </w:r>
    </w:p>
    <w:p w14:paraId="106CEC6D" w14:textId="77777777" w:rsidR="00D61796"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Samaksu par pakalpojumu Pasūtītājs veic 10 (desmit) dienu laikā pēc nodošanas – pieņemšanas akta parakstīšanas </w:t>
      </w:r>
      <w:r w:rsidR="00D61796">
        <w:rPr>
          <w:rFonts w:ascii="Times New Roman" w:eastAsia="Times New Roman" w:hAnsi="Times New Roman" w:cs="Times New Roman"/>
          <w:bCs/>
          <w:sz w:val="24"/>
          <w:szCs w:val="24"/>
          <w:lang w:eastAsia="lv-LV"/>
        </w:rPr>
        <w:t>par organizēt</w:t>
      </w:r>
      <w:r w:rsidR="00B3045D">
        <w:rPr>
          <w:rFonts w:ascii="Times New Roman" w:eastAsia="Times New Roman" w:hAnsi="Times New Roman" w:cs="Times New Roman"/>
          <w:bCs/>
          <w:sz w:val="24"/>
          <w:szCs w:val="24"/>
          <w:lang w:eastAsia="lv-LV"/>
        </w:rPr>
        <w:t>iem pasākumiem</w:t>
      </w:r>
      <w:r w:rsidR="00D61796">
        <w:rPr>
          <w:rFonts w:ascii="Times New Roman" w:eastAsia="Times New Roman" w:hAnsi="Times New Roman" w:cs="Times New Roman"/>
          <w:bCs/>
          <w:sz w:val="24"/>
          <w:szCs w:val="24"/>
          <w:lang w:eastAsia="lv-LV"/>
        </w:rPr>
        <w:t>, saskaņā ar Izpildītāja iesniegto rēķinu un pamatojošajiem dokumentiem</w:t>
      </w:r>
      <w:r w:rsidR="00E03481">
        <w:rPr>
          <w:rFonts w:ascii="Times New Roman" w:eastAsia="Times New Roman" w:hAnsi="Times New Roman" w:cs="Times New Roman"/>
          <w:bCs/>
          <w:sz w:val="24"/>
          <w:szCs w:val="24"/>
          <w:lang w:eastAsia="lv-LV"/>
        </w:rPr>
        <w:t xml:space="preserve"> (saturisko atskaiti, fotogrāfijām, dalībnieku reģistrācijas lapu</w:t>
      </w:r>
      <w:r w:rsidR="008C3AAE">
        <w:rPr>
          <w:rFonts w:ascii="Times New Roman" w:eastAsia="Times New Roman" w:hAnsi="Times New Roman" w:cs="Times New Roman"/>
          <w:bCs/>
          <w:sz w:val="24"/>
          <w:szCs w:val="24"/>
          <w:lang w:eastAsia="lv-LV"/>
        </w:rPr>
        <w:t xml:space="preserve"> (viens pasākums– viena parakstu lapa)</w:t>
      </w:r>
      <w:r w:rsidR="00E03481">
        <w:rPr>
          <w:rFonts w:ascii="Times New Roman" w:eastAsia="Times New Roman" w:hAnsi="Times New Roman" w:cs="Times New Roman"/>
          <w:bCs/>
          <w:sz w:val="24"/>
          <w:szCs w:val="24"/>
          <w:lang w:eastAsia="lv-LV"/>
        </w:rPr>
        <w:t xml:space="preserve">, </w:t>
      </w:r>
      <w:r w:rsidR="008F63E0">
        <w:rPr>
          <w:rFonts w:ascii="Times New Roman" w:eastAsia="Times New Roman" w:hAnsi="Times New Roman" w:cs="Times New Roman"/>
          <w:bCs/>
          <w:sz w:val="24"/>
          <w:szCs w:val="24"/>
          <w:lang w:eastAsia="lv-LV"/>
        </w:rPr>
        <w:t>speciālistu kvalifikācijas dokumentiem</w:t>
      </w:r>
      <w:r w:rsidR="00E03481">
        <w:rPr>
          <w:rFonts w:ascii="Times New Roman" w:eastAsia="Times New Roman" w:hAnsi="Times New Roman" w:cs="Times New Roman"/>
          <w:bCs/>
          <w:sz w:val="24"/>
          <w:szCs w:val="24"/>
          <w:lang w:eastAsia="lv-LV"/>
        </w:rPr>
        <w:t xml:space="preserve"> u.c.)</w:t>
      </w:r>
      <w:r w:rsidR="00D61796">
        <w:rPr>
          <w:rFonts w:ascii="Times New Roman" w:eastAsia="Times New Roman" w:hAnsi="Times New Roman" w:cs="Times New Roman"/>
          <w:bCs/>
          <w:sz w:val="24"/>
          <w:szCs w:val="24"/>
          <w:lang w:eastAsia="lv-LV"/>
        </w:rPr>
        <w:t xml:space="preserve">. </w:t>
      </w:r>
    </w:p>
    <w:p w14:paraId="3DB6BD0E" w14:textId="77777777" w:rsidR="00C44152" w:rsidRDefault="00C44152" w:rsidP="00C44152">
      <w:pPr>
        <w:pStyle w:val="Sarakstarindkopa"/>
        <w:numPr>
          <w:ilvl w:val="1"/>
          <w:numId w:val="9"/>
        </w:numPr>
        <w:jc w:val="both"/>
        <w:rPr>
          <w:rFonts w:ascii="Times New Roman" w:eastAsia="Times New Roman" w:hAnsi="Times New Roman" w:cs="Times New Roman"/>
          <w:bCs/>
          <w:sz w:val="24"/>
          <w:szCs w:val="24"/>
          <w:lang w:eastAsia="lv-LV"/>
        </w:rPr>
      </w:pPr>
      <w:r w:rsidRPr="00C44152">
        <w:rPr>
          <w:rFonts w:ascii="Times New Roman" w:eastAsia="Times New Roman" w:hAnsi="Times New Roman" w:cs="Times New Roman"/>
          <w:bCs/>
          <w:sz w:val="24"/>
          <w:szCs w:val="24"/>
          <w:lang w:eastAsia="lv-LV"/>
        </w:rPr>
        <w:t xml:space="preserve">Izpildītājam ir tiesības saņemt avansu </w:t>
      </w:r>
      <w:r w:rsidR="00D61796">
        <w:rPr>
          <w:rFonts w:ascii="Times New Roman" w:eastAsia="Times New Roman" w:hAnsi="Times New Roman" w:cs="Times New Roman"/>
          <w:bCs/>
          <w:sz w:val="24"/>
          <w:szCs w:val="24"/>
          <w:lang w:eastAsia="lv-LV"/>
        </w:rPr>
        <w:t>20</w:t>
      </w:r>
      <w:r w:rsidRPr="00C44152">
        <w:rPr>
          <w:rFonts w:ascii="Times New Roman" w:eastAsia="Times New Roman" w:hAnsi="Times New Roman" w:cs="Times New Roman"/>
          <w:bCs/>
          <w:sz w:val="24"/>
          <w:szCs w:val="24"/>
          <w:lang w:eastAsia="lv-LV"/>
        </w:rPr>
        <w:t xml:space="preserve">% </w:t>
      </w:r>
      <w:proofErr w:type="spellStart"/>
      <w:r w:rsidRPr="00C44152">
        <w:rPr>
          <w:rFonts w:ascii="Times New Roman" w:eastAsia="Times New Roman" w:hAnsi="Times New Roman" w:cs="Times New Roman"/>
          <w:bCs/>
          <w:sz w:val="24"/>
          <w:szCs w:val="24"/>
          <w:lang w:eastAsia="lv-LV"/>
        </w:rPr>
        <w:t>apmērā</w:t>
      </w:r>
      <w:r w:rsidR="00D61796">
        <w:rPr>
          <w:rFonts w:ascii="Times New Roman" w:eastAsia="Times New Roman" w:hAnsi="Times New Roman" w:cs="Times New Roman"/>
          <w:bCs/>
          <w:sz w:val="24"/>
          <w:szCs w:val="24"/>
          <w:lang w:eastAsia="lv-LV"/>
        </w:rPr>
        <w:t>no</w:t>
      </w:r>
      <w:proofErr w:type="spellEnd"/>
      <w:r w:rsidR="00D61796">
        <w:rPr>
          <w:rFonts w:ascii="Times New Roman" w:eastAsia="Times New Roman" w:hAnsi="Times New Roman" w:cs="Times New Roman"/>
          <w:bCs/>
          <w:sz w:val="24"/>
          <w:szCs w:val="24"/>
          <w:lang w:eastAsia="lv-LV"/>
        </w:rPr>
        <w:t xml:space="preserve"> līguma summas. </w:t>
      </w:r>
    </w:p>
    <w:p w14:paraId="267FA96A" w14:textId="77777777" w:rsidR="0058147E" w:rsidRPr="007031EE" w:rsidRDefault="0058147E" w:rsidP="007031EE">
      <w:pPr>
        <w:pStyle w:val="Sarakstarindkopa"/>
        <w:numPr>
          <w:ilvl w:val="0"/>
          <w:numId w:val="9"/>
        </w:numPr>
        <w:ind w:firstLine="66"/>
        <w:jc w:val="both"/>
        <w:rPr>
          <w:rFonts w:ascii="Times New Roman" w:eastAsia="Times New Roman" w:hAnsi="Times New Roman" w:cs="Times New Roman"/>
          <w:b/>
          <w:bCs/>
          <w:sz w:val="24"/>
          <w:szCs w:val="24"/>
          <w:lang w:eastAsia="lv-LV"/>
        </w:rPr>
      </w:pPr>
      <w:r w:rsidRPr="007031EE">
        <w:rPr>
          <w:rFonts w:ascii="Times New Roman" w:eastAsia="Times New Roman" w:hAnsi="Times New Roman" w:cs="Times New Roman"/>
          <w:b/>
          <w:bCs/>
          <w:sz w:val="24"/>
          <w:szCs w:val="24"/>
          <w:lang w:eastAsia="lv-LV"/>
        </w:rPr>
        <w:t>Iesniegtie piedāvājumi tiks vērtēti pēc šādiem kritērijiem:</w:t>
      </w:r>
    </w:p>
    <w:p w14:paraId="0A930D7F" w14:textId="77777777" w:rsidR="003054E6" w:rsidRPr="003054E6"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V</w:t>
      </w:r>
      <w:r w:rsidR="00226FD1" w:rsidRPr="00226FD1">
        <w:rPr>
          <w:rFonts w:ascii="Times New Roman" w:eastAsia="Calibri" w:hAnsi="Times New Roman" w:cs="Times New Roman"/>
          <w:sz w:val="24"/>
          <w:szCs w:val="24"/>
        </w:rPr>
        <w:t>eselību veicinošu profilaktisko pasākumu programma</w:t>
      </w:r>
      <w:r w:rsidR="00226FD1">
        <w:rPr>
          <w:rFonts w:ascii="Times New Roman" w:eastAsia="Calibri" w:hAnsi="Times New Roman" w:cs="Times New Roman"/>
          <w:sz w:val="24"/>
          <w:szCs w:val="24"/>
        </w:rPr>
        <w:t>s satu</w:t>
      </w:r>
      <w:r>
        <w:rPr>
          <w:rFonts w:ascii="Times New Roman" w:eastAsia="Calibri" w:hAnsi="Times New Roman" w:cs="Times New Roman"/>
          <w:sz w:val="24"/>
          <w:szCs w:val="24"/>
        </w:rPr>
        <w:t>rs</w:t>
      </w:r>
      <w:r w:rsidR="003054E6">
        <w:rPr>
          <w:rFonts w:ascii="Times New Roman" w:eastAsia="Calibri" w:hAnsi="Times New Roman" w:cs="Times New Roman"/>
          <w:sz w:val="24"/>
          <w:szCs w:val="24"/>
        </w:rPr>
        <w:t>;</w:t>
      </w:r>
    </w:p>
    <w:p w14:paraId="46796746" w14:textId="77777777" w:rsidR="0058147E"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Atbilstība pasākuma mērķim</w:t>
      </w:r>
      <w:r w:rsidR="0058147E">
        <w:rPr>
          <w:rFonts w:ascii="Times New Roman" w:eastAsia="Times New Roman" w:hAnsi="Times New Roman" w:cs="Times New Roman"/>
          <w:bCs/>
          <w:sz w:val="24"/>
          <w:szCs w:val="24"/>
          <w:lang w:eastAsia="lv-LV"/>
        </w:rPr>
        <w:t>;</w:t>
      </w:r>
    </w:p>
    <w:p w14:paraId="3A7BD3BA" w14:textId="77777777" w:rsidR="003054E6" w:rsidRPr="000D0613" w:rsidRDefault="003054E6"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sidRPr="00226FD1">
        <w:rPr>
          <w:rFonts w:ascii="Times New Roman" w:eastAsia="Calibri" w:hAnsi="Times New Roman" w:cs="Times New Roman"/>
          <w:sz w:val="24"/>
          <w:szCs w:val="24"/>
        </w:rPr>
        <w:t xml:space="preserve">Līguma priekšmeta izpildē </w:t>
      </w:r>
      <w:r w:rsidR="007766F8">
        <w:rPr>
          <w:rFonts w:ascii="Times New Roman" w:eastAsia="Calibri" w:hAnsi="Times New Roman" w:cs="Times New Roman"/>
          <w:sz w:val="24"/>
          <w:szCs w:val="24"/>
        </w:rPr>
        <w:t xml:space="preserve">plānotā </w:t>
      </w:r>
      <w:r w:rsidRPr="00226FD1">
        <w:rPr>
          <w:rFonts w:ascii="Times New Roman" w:eastAsia="Calibri" w:hAnsi="Times New Roman" w:cs="Times New Roman"/>
          <w:sz w:val="24"/>
          <w:szCs w:val="24"/>
        </w:rPr>
        <w:t xml:space="preserve">iesaistītā personāla </w:t>
      </w:r>
      <w:r>
        <w:rPr>
          <w:rFonts w:ascii="Times New Roman" w:eastAsia="Calibri" w:hAnsi="Times New Roman" w:cs="Times New Roman"/>
          <w:sz w:val="24"/>
          <w:szCs w:val="24"/>
        </w:rPr>
        <w:t>kvalifikācija</w:t>
      </w:r>
      <w:r w:rsidR="00761E72">
        <w:rPr>
          <w:rFonts w:ascii="Times New Roman" w:eastAsia="Calibri" w:hAnsi="Times New Roman" w:cs="Times New Roman"/>
          <w:sz w:val="24"/>
          <w:szCs w:val="24"/>
        </w:rPr>
        <w:t xml:space="preserve"> (Pretendentam jāapraksta speciālista kvalifikācija, iesniedzot piedāvājumu)</w:t>
      </w:r>
      <w:r>
        <w:rPr>
          <w:rFonts w:ascii="Times New Roman" w:eastAsia="Calibri" w:hAnsi="Times New Roman" w:cs="Times New Roman"/>
          <w:sz w:val="24"/>
          <w:szCs w:val="24"/>
        </w:rPr>
        <w:t>;</w:t>
      </w:r>
    </w:p>
    <w:p w14:paraId="3B76649B" w14:textId="77777777" w:rsidR="000D0613" w:rsidRDefault="000D0613"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Mērķa grupas iesaistes plāna apraksta;</w:t>
      </w:r>
    </w:p>
    <w:p w14:paraId="47FE6693" w14:textId="77777777" w:rsidR="007031EE" w:rsidRDefault="00F66719" w:rsidP="0058147E">
      <w:pPr>
        <w:pStyle w:val="Sarakstarindkopa"/>
        <w:numPr>
          <w:ilvl w:val="1"/>
          <w:numId w:val="9"/>
        </w:numPr>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Piedāvājuma izmaksas.</w:t>
      </w:r>
    </w:p>
    <w:p w14:paraId="05B1EE32" w14:textId="77777777" w:rsidR="003054E6" w:rsidRDefault="003054E6" w:rsidP="00303832">
      <w:pPr>
        <w:jc w:val="both"/>
        <w:rPr>
          <w:rFonts w:ascii="Times New Roman" w:eastAsia="Times New Roman" w:hAnsi="Times New Roman" w:cs="Times New Roman"/>
          <w:bCs/>
          <w:sz w:val="24"/>
          <w:szCs w:val="24"/>
          <w:lang w:eastAsia="lv-LV"/>
        </w:rPr>
      </w:pPr>
    </w:p>
    <w:p w14:paraId="160BB102" w14:textId="77777777" w:rsidR="003054E6" w:rsidRDefault="003054E6" w:rsidP="00303832">
      <w:pPr>
        <w:jc w:val="both"/>
        <w:rPr>
          <w:rFonts w:ascii="Times New Roman" w:eastAsia="Times New Roman" w:hAnsi="Times New Roman" w:cs="Times New Roman"/>
          <w:bCs/>
          <w:sz w:val="24"/>
          <w:szCs w:val="24"/>
          <w:lang w:eastAsia="lv-LV"/>
        </w:rPr>
      </w:pPr>
    </w:p>
    <w:p w14:paraId="59926015" w14:textId="77777777" w:rsidR="00CE24CF" w:rsidRPr="00303832" w:rsidRDefault="00CE24CF" w:rsidP="00303832">
      <w:pPr>
        <w:jc w:val="both"/>
        <w:rPr>
          <w:rFonts w:ascii="Times New Roman" w:eastAsia="Times New Roman" w:hAnsi="Times New Roman" w:cs="Times New Roman"/>
          <w:bCs/>
          <w:sz w:val="24"/>
          <w:szCs w:val="24"/>
          <w:lang w:eastAsia="lv-LV"/>
        </w:rPr>
      </w:pPr>
      <w:r w:rsidRPr="00303832">
        <w:rPr>
          <w:rFonts w:ascii="Times New Roman" w:eastAsia="Times New Roman" w:hAnsi="Times New Roman" w:cs="Times New Roman"/>
          <w:bCs/>
          <w:sz w:val="24"/>
          <w:szCs w:val="24"/>
          <w:lang w:eastAsia="lv-LV"/>
        </w:rPr>
        <w:t>Sagatavoja:</w:t>
      </w:r>
    </w:p>
    <w:p w14:paraId="5F7CF4F9" w14:textId="77777777" w:rsidR="00515768" w:rsidRDefault="001162E4"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Inta Murāne</w:t>
      </w:r>
    </w:p>
    <w:p w14:paraId="57CECB26" w14:textId="77777777"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Krāslavas novada domes</w:t>
      </w:r>
    </w:p>
    <w:p w14:paraId="335450B7" w14:textId="77777777" w:rsidR="00515768" w:rsidRDefault="00515768"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Attīstības nodaļas </w:t>
      </w:r>
    </w:p>
    <w:p w14:paraId="44A94323" w14:textId="77777777" w:rsidR="00515768" w:rsidRDefault="006A3EED" w:rsidP="00CE24CF">
      <w:pPr>
        <w:spacing w:before="75" w:after="75"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00515768">
        <w:rPr>
          <w:rFonts w:ascii="Times New Roman" w:eastAsia="Times New Roman" w:hAnsi="Times New Roman" w:cs="Times New Roman"/>
          <w:bCs/>
          <w:sz w:val="24"/>
          <w:szCs w:val="24"/>
          <w:lang w:eastAsia="lv-LV"/>
        </w:rPr>
        <w:t xml:space="preserve">rojektu </w:t>
      </w:r>
      <w:r w:rsidR="002045F3">
        <w:rPr>
          <w:rFonts w:ascii="Times New Roman" w:eastAsia="Times New Roman" w:hAnsi="Times New Roman" w:cs="Times New Roman"/>
          <w:bCs/>
          <w:sz w:val="24"/>
          <w:szCs w:val="24"/>
          <w:lang w:eastAsia="lv-LV"/>
        </w:rPr>
        <w:t>speciāliste</w:t>
      </w:r>
    </w:p>
    <w:p w14:paraId="2C817A9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E47F93E" w14:textId="77777777" w:rsidR="00C44152" w:rsidRPr="00D20FF8" w:rsidRDefault="00C44152" w:rsidP="003929F9">
      <w:pPr>
        <w:spacing w:after="0" w:line="240" w:lineRule="auto"/>
        <w:jc w:val="right"/>
        <w:rPr>
          <w:rFonts w:ascii="Times New Roman" w:eastAsia="Calibri" w:hAnsi="Times New Roman" w:cs="Times New Roman"/>
          <w:b/>
        </w:rPr>
      </w:pPr>
      <w:r w:rsidRPr="00D20FF8">
        <w:rPr>
          <w:rFonts w:ascii="Times New Roman" w:eastAsia="Calibri" w:hAnsi="Times New Roman" w:cs="Times New Roman"/>
          <w:b/>
        </w:rPr>
        <w:lastRenderedPageBreak/>
        <w:t>1.pielikums</w:t>
      </w:r>
    </w:p>
    <w:p w14:paraId="2A31C74C" w14:textId="77777777" w:rsidR="00C44152" w:rsidRPr="00D20FF8" w:rsidRDefault="00C44152" w:rsidP="003929F9">
      <w:pPr>
        <w:spacing w:after="0" w:line="240" w:lineRule="auto"/>
        <w:jc w:val="right"/>
        <w:rPr>
          <w:rFonts w:ascii="Times New Roman" w:eastAsia="Calibri" w:hAnsi="Times New Roman" w:cs="Times New Roman"/>
          <w:b/>
        </w:rPr>
      </w:pPr>
    </w:p>
    <w:p w14:paraId="52B7672E" w14:textId="77777777" w:rsidR="00C44152" w:rsidRPr="00D20FF8" w:rsidRDefault="00C44152" w:rsidP="00BC599B">
      <w:pPr>
        <w:spacing w:after="0" w:line="240" w:lineRule="auto"/>
        <w:jc w:val="center"/>
        <w:rPr>
          <w:rFonts w:ascii="Times New Roman" w:eastAsia="Calibri" w:hAnsi="Times New Roman" w:cs="Times New Roman"/>
          <w:b/>
        </w:rPr>
      </w:pPr>
      <w:r w:rsidRPr="00D20FF8">
        <w:rPr>
          <w:rFonts w:ascii="Times New Roman" w:eastAsia="Times New Roman" w:hAnsi="Times New Roman" w:cs="Times New Roman"/>
          <w:b/>
          <w:bCs/>
          <w:noProof/>
          <w:lang w:eastAsia="lv-LV"/>
        </w:rPr>
        <w:drawing>
          <wp:inline distT="0" distB="0" distL="0" distR="0" wp14:anchorId="5F3C60B9" wp14:editId="2A577C90">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14:paraId="60FE2EDE" w14:textId="77777777" w:rsidR="000F2ACD" w:rsidRPr="00D20FF8" w:rsidRDefault="000F2ACD" w:rsidP="000F2ACD">
      <w:pPr>
        <w:spacing w:after="0" w:line="276" w:lineRule="auto"/>
        <w:jc w:val="both"/>
        <w:rPr>
          <w:rFonts w:ascii="Times New Roman" w:eastAsia="Calibri" w:hAnsi="Times New Roman" w:cs="Times New Roman"/>
        </w:rPr>
      </w:pPr>
    </w:p>
    <w:p w14:paraId="1258EEB7" w14:textId="77777777" w:rsidR="006A3EED" w:rsidRDefault="00D77C3F" w:rsidP="00D90CC9">
      <w:pPr>
        <w:spacing w:after="0" w:line="276" w:lineRule="auto"/>
        <w:jc w:val="center"/>
        <w:rPr>
          <w:rFonts w:ascii="Times New Roman" w:eastAsia="Calibri" w:hAnsi="Times New Roman" w:cs="Times New Roman"/>
          <w:b/>
          <w:sz w:val="24"/>
          <w:szCs w:val="24"/>
        </w:rPr>
      </w:pPr>
      <w:r w:rsidRPr="00D20FF8">
        <w:rPr>
          <w:rFonts w:ascii="Times New Roman" w:eastAsia="Times New Roman" w:hAnsi="Times New Roman" w:cs="Times New Roman"/>
          <w:b/>
        </w:rPr>
        <w:t>V</w:t>
      </w:r>
      <w:r w:rsidR="00D90CC9" w:rsidRPr="00D20FF8">
        <w:rPr>
          <w:rFonts w:ascii="Times New Roman" w:eastAsia="Times New Roman" w:hAnsi="Times New Roman" w:cs="Times New Roman"/>
          <w:b/>
        </w:rPr>
        <w:t xml:space="preserve">eselību veicinoša </w:t>
      </w:r>
      <w:r w:rsidR="00D90CC9" w:rsidRPr="00D20FF8">
        <w:rPr>
          <w:rFonts w:ascii="Times New Roman" w:eastAsia="Calibri" w:hAnsi="Times New Roman" w:cs="Times New Roman"/>
          <w:b/>
        </w:rPr>
        <w:t xml:space="preserve">profilaktisko </w:t>
      </w:r>
      <w:bookmarkStart w:id="1" w:name="_Hlk49345081"/>
      <w:r w:rsidR="006A3EED">
        <w:rPr>
          <w:rFonts w:ascii="Times New Roman" w:eastAsia="Calibri" w:hAnsi="Times New Roman" w:cs="Times New Roman"/>
          <w:b/>
        </w:rPr>
        <w:t>pasākumu</w:t>
      </w:r>
      <w:r w:rsidR="00D90CC9" w:rsidRPr="00D20FF8">
        <w:rPr>
          <w:rFonts w:ascii="Times New Roman" w:eastAsia="Calibri" w:hAnsi="Times New Roman" w:cs="Times New Roman"/>
          <w:b/>
        </w:rPr>
        <w:t xml:space="preserve"> cikla </w:t>
      </w:r>
      <w:r w:rsidR="006A3EED">
        <w:rPr>
          <w:rFonts w:ascii="Times New Roman" w:eastAsia="Calibri" w:hAnsi="Times New Roman" w:cs="Times New Roman"/>
          <w:b/>
          <w:sz w:val="24"/>
          <w:szCs w:val="24"/>
        </w:rPr>
        <w:t>“</w:t>
      </w:r>
      <w:r w:rsidR="000C0751">
        <w:rPr>
          <w:rFonts w:ascii="Times New Roman" w:eastAsia="Calibri" w:hAnsi="Times New Roman" w:cs="Times New Roman"/>
          <w:b/>
          <w:sz w:val="24"/>
          <w:szCs w:val="24"/>
        </w:rPr>
        <w:t>Topošo v</w:t>
      </w:r>
      <w:r w:rsidR="006A3EED">
        <w:rPr>
          <w:rFonts w:ascii="Times New Roman" w:eastAsia="Calibri" w:hAnsi="Times New Roman" w:cs="Times New Roman"/>
          <w:b/>
          <w:sz w:val="24"/>
          <w:szCs w:val="24"/>
        </w:rPr>
        <w:t>ecāku skola ”</w:t>
      </w:r>
    </w:p>
    <w:p w14:paraId="78CAA3D1" w14:textId="77777777" w:rsidR="00D36C45" w:rsidRPr="00D20FF8" w:rsidRDefault="00D90CC9" w:rsidP="006A3EED">
      <w:pPr>
        <w:spacing w:after="0" w:line="276" w:lineRule="auto"/>
        <w:jc w:val="center"/>
        <w:rPr>
          <w:rFonts w:ascii="Times New Roman" w:eastAsia="Calibri" w:hAnsi="Times New Roman" w:cs="Times New Roman"/>
          <w:b/>
        </w:rPr>
      </w:pPr>
      <w:r w:rsidRPr="00D20FF8">
        <w:rPr>
          <w:rFonts w:ascii="Times New Roman" w:eastAsia="Calibri" w:hAnsi="Times New Roman" w:cs="Times New Roman"/>
          <w:b/>
        </w:rPr>
        <w:t xml:space="preserve">organizēšana </w:t>
      </w:r>
      <w:r w:rsidR="00D36C45" w:rsidRPr="00D20FF8">
        <w:rPr>
          <w:rFonts w:ascii="Times New Roman" w:eastAsia="Calibri" w:hAnsi="Times New Roman" w:cs="Times New Roman"/>
          <w:b/>
        </w:rPr>
        <w:t xml:space="preserve">saskaņā ar specifikāciju </w:t>
      </w:r>
    </w:p>
    <w:bookmarkEnd w:id="1"/>
    <w:p w14:paraId="10FB71C1" w14:textId="77777777" w:rsidR="00BC599B" w:rsidRPr="00D20FF8" w:rsidRDefault="00BC599B" w:rsidP="00BC599B">
      <w:pPr>
        <w:spacing w:after="0" w:line="276" w:lineRule="auto"/>
        <w:jc w:val="center"/>
        <w:rPr>
          <w:rFonts w:ascii="Times New Roman" w:eastAsia="Calibri" w:hAnsi="Times New Roman" w:cs="Times New Roman"/>
          <w:b/>
        </w:rPr>
      </w:pPr>
    </w:p>
    <w:p w14:paraId="1947B116" w14:textId="77777777" w:rsidR="00C44152" w:rsidRPr="00D20FF8" w:rsidRDefault="00C44152" w:rsidP="00BC599B">
      <w:pPr>
        <w:jc w:val="center"/>
        <w:rPr>
          <w:rFonts w:ascii="Times New Roman" w:eastAsia="Calibri" w:hAnsi="Times New Roman" w:cs="Times New Roman"/>
          <w:b/>
          <w:i/>
        </w:rPr>
      </w:pPr>
      <w:r w:rsidRPr="00D20FF8">
        <w:rPr>
          <w:rFonts w:ascii="Times New Roman" w:eastAsia="Calibri" w:hAnsi="Times New Roman" w:cs="Times New Roman"/>
          <w:i/>
        </w:rPr>
        <w:t>Pakalpojums tiek iepirkts projekta Nr. 9.2.4.2/16/I/0</w:t>
      </w:r>
      <w:r w:rsidR="00385C69" w:rsidRPr="00D20FF8">
        <w:rPr>
          <w:rFonts w:ascii="Times New Roman" w:eastAsia="Calibri" w:hAnsi="Times New Roman" w:cs="Times New Roman"/>
          <w:i/>
        </w:rPr>
        <w:t>97</w:t>
      </w:r>
      <w:r w:rsidRPr="00D20FF8">
        <w:rPr>
          <w:rFonts w:ascii="Times New Roman" w:eastAsia="Calibri" w:hAnsi="Times New Roman" w:cs="Times New Roman"/>
          <w:i/>
        </w:rPr>
        <w:t>“</w:t>
      </w:r>
      <w:r w:rsidR="00385C69" w:rsidRPr="00D20FF8">
        <w:rPr>
          <w:rFonts w:ascii="Times New Roman" w:eastAsia="Calibri" w:hAnsi="Times New Roman" w:cs="Times New Roman"/>
          <w:i/>
        </w:rPr>
        <w:t>Pasākumi vietējās sabiedrības veselības veicināšanai un slimību profilaksei Krāslavas novadā</w:t>
      </w:r>
      <w:r w:rsidRPr="00D20FF8">
        <w:rPr>
          <w:rFonts w:ascii="Times New Roman" w:eastAsia="Calibri" w:hAnsi="Times New Roman" w:cs="Times New Roman"/>
          <w:i/>
        </w:rPr>
        <w:t>” ietvaros</w:t>
      </w:r>
    </w:p>
    <w:p w14:paraId="6E6166C4" w14:textId="77777777" w:rsidR="00F94EFD" w:rsidRPr="00D20FF8" w:rsidRDefault="00C44152" w:rsidP="001058A1">
      <w:pPr>
        <w:jc w:val="center"/>
        <w:rPr>
          <w:rFonts w:ascii="Times New Roman" w:eastAsia="Calibri" w:hAnsi="Times New Roman" w:cs="Times New Roman"/>
          <w:b/>
        </w:rPr>
      </w:pPr>
      <w:r w:rsidRPr="00D20FF8">
        <w:rPr>
          <w:rFonts w:ascii="Times New Roman" w:eastAsia="Calibri" w:hAnsi="Times New Roman" w:cs="Times New Roman"/>
          <w:b/>
        </w:rPr>
        <w:t>TEHNISKĀ SPECIFIKĀCIJA</w:t>
      </w:r>
    </w:p>
    <w:tbl>
      <w:tblPr>
        <w:tblStyle w:val="Reatabula"/>
        <w:tblW w:w="0" w:type="auto"/>
        <w:tblLook w:val="04A0" w:firstRow="1" w:lastRow="0" w:firstColumn="1" w:lastColumn="0" w:noHBand="0" w:noVBand="1"/>
      </w:tblPr>
      <w:tblGrid>
        <w:gridCol w:w="2877"/>
        <w:gridCol w:w="5419"/>
      </w:tblGrid>
      <w:tr w:rsidR="00593345" w:rsidRPr="00D20FF8" w14:paraId="2E5E50FD" w14:textId="77777777" w:rsidTr="00593345">
        <w:trPr>
          <w:trHeight w:val="735"/>
        </w:trPr>
        <w:tc>
          <w:tcPr>
            <w:tcW w:w="3369" w:type="dxa"/>
          </w:tcPr>
          <w:p w14:paraId="29B05BE0" w14:textId="77777777" w:rsidR="00593345"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 xml:space="preserve">a </w:t>
            </w:r>
            <w:r w:rsidR="003054E6" w:rsidRPr="00D20FF8">
              <w:rPr>
                <w:rFonts w:ascii="Times New Roman" w:eastAsia="Calibri" w:hAnsi="Times New Roman" w:cs="Times New Roman"/>
                <w:b/>
              </w:rPr>
              <w:t xml:space="preserve">profilaktisko nodarbību  nosaukums </w:t>
            </w:r>
          </w:p>
        </w:tc>
        <w:tc>
          <w:tcPr>
            <w:tcW w:w="6260" w:type="dxa"/>
          </w:tcPr>
          <w:p w14:paraId="6DC15ECA" w14:textId="77777777" w:rsidR="00593345" w:rsidRPr="00D20FF8" w:rsidRDefault="0029239B" w:rsidP="003803A9">
            <w:pPr>
              <w:tabs>
                <w:tab w:val="left" w:pos="1350"/>
              </w:tabs>
              <w:jc w:val="both"/>
              <w:rPr>
                <w:rFonts w:ascii="Times New Roman" w:hAnsi="Times New Roman" w:cs="Times New Roman"/>
                <w:color w:val="000000"/>
              </w:rPr>
            </w:pPr>
            <w:r>
              <w:rPr>
                <w:rFonts w:ascii="Times New Roman" w:hAnsi="Times New Roman" w:cs="Times New Roman"/>
                <w:color w:val="000000"/>
              </w:rPr>
              <w:t>Pasākumu</w:t>
            </w:r>
            <w:r w:rsidR="00E4639B" w:rsidRPr="00D20FF8">
              <w:rPr>
                <w:rFonts w:ascii="Times New Roman" w:hAnsi="Times New Roman" w:cs="Times New Roman"/>
                <w:color w:val="000000"/>
              </w:rPr>
              <w:t xml:space="preserve"> cikls “</w:t>
            </w:r>
            <w:r w:rsidR="000C0751">
              <w:rPr>
                <w:rFonts w:ascii="Times New Roman" w:hAnsi="Times New Roman" w:cs="Times New Roman"/>
                <w:color w:val="000000"/>
              </w:rPr>
              <w:t>Topošo v</w:t>
            </w:r>
            <w:r w:rsidR="00E4639B" w:rsidRPr="00D20FF8">
              <w:rPr>
                <w:rFonts w:ascii="Times New Roman" w:hAnsi="Times New Roman" w:cs="Times New Roman"/>
                <w:color w:val="000000"/>
              </w:rPr>
              <w:t>ecāku skola”</w:t>
            </w:r>
          </w:p>
        </w:tc>
      </w:tr>
      <w:tr w:rsidR="00F94EFD" w:rsidRPr="00D20FF8" w14:paraId="1B52D959" w14:textId="77777777" w:rsidTr="002B51A0">
        <w:trPr>
          <w:trHeight w:val="2031"/>
        </w:trPr>
        <w:tc>
          <w:tcPr>
            <w:tcW w:w="3369" w:type="dxa"/>
          </w:tcPr>
          <w:p w14:paraId="7355B912" w14:textId="77777777" w:rsidR="00F94EFD" w:rsidRPr="00D20FF8" w:rsidRDefault="000D0613" w:rsidP="00DB2A04">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054E6" w:rsidRPr="00D20FF8">
              <w:rPr>
                <w:rFonts w:ascii="Times New Roman" w:eastAsia="Calibri" w:hAnsi="Times New Roman" w:cs="Times New Roman"/>
                <w:b/>
              </w:rPr>
              <w:t>eselību veicinoš</w:t>
            </w:r>
            <w:r w:rsidR="00DB2A04" w:rsidRPr="00D20FF8">
              <w:rPr>
                <w:rFonts w:ascii="Times New Roman" w:eastAsia="Calibri" w:hAnsi="Times New Roman" w:cs="Times New Roman"/>
                <w:b/>
              </w:rPr>
              <w:t>a</w:t>
            </w:r>
            <w:r w:rsidR="003054E6" w:rsidRPr="00D20FF8">
              <w:rPr>
                <w:rFonts w:ascii="Times New Roman" w:eastAsia="Calibri" w:hAnsi="Times New Roman" w:cs="Times New Roman"/>
                <w:b/>
              </w:rPr>
              <w:t xml:space="preserve"> p</w:t>
            </w:r>
            <w:r w:rsidR="003803A9" w:rsidRPr="00D20FF8">
              <w:rPr>
                <w:rFonts w:ascii="Times New Roman" w:eastAsia="Calibri" w:hAnsi="Times New Roman" w:cs="Times New Roman"/>
                <w:b/>
              </w:rPr>
              <w:t xml:space="preserve">rofilaktisko </w:t>
            </w:r>
            <w:proofErr w:type="spellStart"/>
            <w:r w:rsidR="006A3EED">
              <w:rPr>
                <w:rFonts w:ascii="Times New Roman" w:eastAsia="Calibri" w:hAnsi="Times New Roman" w:cs="Times New Roman"/>
                <w:b/>
              </w:rPr>
              <w:t>pasākumu</w:t>
            </w:r>
            <w:r w:rsidR="000F2ACD" w:rsidRPr="00D20FF8">
              <w:rPr>
                <w:rFonts w:ascii="Times New Roman" w:eastAsia="Calibri" w:hAnsi="Times New Roman" w:cs="Times New Roman"/>
                <w:b/>
              </w:rPr>
              <w:t>cikla</w:t>
            </w:r>
            <w:proofErr w:type="spellEnd"/>
            <w:r w:rsidR="000F2ACD" w:rsidRPr="00D20FF8">
              <w:rPr>
                <w:rFonts w:ascii="Times New Roman" w:eastAsia="Calibri" w:hAnsi="Times New Roman" w:cs="Times New Roman"/>
                <w:b/>
              </w:rPr>
              <w:t xml:space="preserve"> </w:t>
            </w:r>
            <w:r w:rsidR="0058147E" w:rsidRPr="00D20FF8">
              <w:rPr>
                <w:rFonts w:ascii="Times New Roman" w:eastAsia="Calibri" w:hAnsi="Times New Roman" w:cs="Times New Roman"/>
                <w:b/>
              </w:rPr>
              <w:t>mērķis</w:t>
            </w:r>
          </w:p>
        </w:tc>
        <w:tc>
          <w:tcPr>
            <w:tcW w:w="6260" w:type="dxa"/>
          </w:tcPr>
          <w:p w14:paraId="3AA9EC76" w14:textId="2B0D8AC6" w:rsidR="00F94EFD" w:rsidRDefault="00523D8A" w:rsidP="00523D8A">
            <w:pPr>
              <w:tabs>
                <w:tab w:val="left" w:pos="1350"/>
              </w:tabs>
              <w:jc w:val="both"/>
              <w:rPr>
                <w:rFonts w:ascii="Times New Roman" w:hAnsi="Times New Roman" w:cs="Times New Roman"/>
              </w:rPr>
            </w:pPr>
            <w:r>
              <w:rPr>
                <w:rFonts w:ascii="Times New Roman" w:hAnsi="Times New Roman" w:cs="Times New Roman"/>
                <w:color w:val="000000"/>
              </w:rPr>
              <w:t>Topošo vecāku skolas</w:t>
            </w:r>
            <w:r w:rsidR="00DB2A04" w:rsidRPr="00D20FF8">
              <w:rPr>
                <w:rFonts w:ascii="Times New Roman" w:hAnsi="Times New Roman" w:cs="Times New Roman"/>
                <w:color w:val="000000"/>
              </w:rPr>
              <w:t xml:space="preserve">  mērķis ir </w:t>
            </w:r>
            <w:bookmarkStart w:id="2" w:name="_Hlk58579372"/>
            <w:r>
              <w:rPr>
                <w:rFonts w:ascii="Times New Roman" w:hAnsi="Times New Roman" w:cs="Times New Roman"/>
                <w:color w:val="000000"/>
              </w:rPr>
              <w:t>sniegt padziļinātu</w:t>
            </w:r>
            <w:r w:rsidR="008E3C26" w:rsidRPr="00D20FF8">
              <w:rPr>
                <w:rFonts w:ascii="Times New Roman" w:hAnsi="Times New Roman" w:cs="Times New Roman"/>
              </w:rPr>
              <w:t xml:space="preserve"> </w:t>
            </w:r>
            <w:r>
              <w:rPr>
                <w:rFonts w:ascii="Times New Roman" w:hAnsi="Times New Roman" w:cs="Times New Roman"/>
              </w:rPr>
              <w:t xml:space="preserve">informāciju par grūtniecību un dzemdībām, mazinot vecāku satraukumu un neziņu, un rūpējoties </w:t>
            </w:r>
            <w:r w:rsidR="001F2B31">
              <w:rPr>
                <w:rFonts w:ascii="Times New Roman" w:hAnsi="Times New Roman" w:cs="Times New Roman"/>
              </w:rPr>
              <w:t>p</w:t>
            </w:r>
            <w:r>
              <w:rPr>
                <w:rFonts w:ascii="Times New Roman" w:hAnsi="Times New Roman" w:cs="Times New Roman"/>
              </w:rPr>
              <w:t>ar mazuļa un viņa vecāku fizisko un emocionālo veselību.</w:t>
            </w:r>
          </w:p>
          <w:bookmarkEnd w:id="2"/>
          <w:p w14:paraId="23E14DB3" w14:textId="77777777" w:rsidR="00523D8A" w:rsidRDefault="00523D8A" w:rsidP="00523D8A">
            <w:pPr>
              <w:tabs>
                <w:tab w:val="left" w:pos="1350"/>
              </w:tabs>
              <w:jc w:val="both"/>
              <w:rPr>
                <w:rFonts w:ascii="Times New Roman" w:hAnsi="Times New Roman" w:cs="Times New Roman"/>
              </w:rPr>
            </w:pPr>
            <w:r>
              <w:rPr>
                <w:rFonts w:ascii="Times New Roman" w:hAnsi="Times New Roman" w:cs="Times New Roman"/>
              </w:rPr>
              <w:t>Pretendentam jānovada izglītojošas un praktiskas nodarbības (piesaistot kvalificētus speciālistus), kuras tematiski var sadalīt šādos blokos:</w:t>
            </w:r>
          </w:p>
          <w:p w14:paraId="156E95E9" w14:textId="77777777" w:rsidR="00523D8A" w:rsidRDefault="00523D8A" w:rsidP="00523D8A">
            <w:pPr>
              <w:tabs>
                <w:tab w:val="left" w:pos="1350"/>
              </w:tabs>
              <w:jc w:val="both"/>
              <w:rPr>
                <w:rFonts w:ascii="Times New Roman" w:hAnsi="Times New Roman" w:cs="Times New Roman"/>
              </w:rPr>
            </w:pPr>
            <w:r>
              <w:rPr>
                <w:rFonts w:ascii="Times New Roman" w:hAnsi="Times New Roman" w:cs="Times New Roman"/>
              </w:rPr>
              <w:t>1.fizioloģiskās izmaiņas sievietes ķermenī un ārstnieciskā/</w:t>
            </w:r>
            <w:r w:rsidR="008171AE">
              <w:rPr>
                <w:rFonts w:ascii="Times New Roman" w:hAnsi="Times New Roman" w:cs="Times New Roman"/>
              </w:rPr>
              <w:t>profilaktiskā vingrošana grūtniecības laikā;</w:t>
            </w:r>
          </w:p>
          <w:p w14:paraId="4E79C2DE" w14:textId="77777777" w:rsidR="008171AE" w:rsidRDefault="008171AE" w:rsidP="00523D8A">
            <w:pPr>
              <w:tabs>
                <w:tab w:val="left" w:pos="1350"/>
              </w:tabs>
              <w:jc w:val="both"/>
              <w:rPr>
                <w:rFonts w:ascii="Times New Roman" w:hAnsi="Times New Roman" w:cs="Times New Roman"/>
              </w:rPr>
            </w:pPr>
            <w:r>
              <w:rPr>
                <w:rFonts w:ascii="Times New Roman" w:hAnsi="Times New Roman" w:cs="Times New Roman"/>
              </w:rPr>
              <w:t>2.sievietes emocionālais stāvoklis grūtniecības laikā un pēc dzemdībām;</w:t>
            </w:r>
          </w:p>
          <w:p w14:paraId="30359378" w14:textId="77777777" w:rsidR="008171AE" w:rsidRDefault="008171AE" w:rsidP="00523D8A">
            <w:pPr>
              <w:tabs>
                <w:tab w:val="left" w:pos="1350"/>
              </w:tabs>
              <w:jc w:val="both"/>
              <w:rPr>
                <w:rFonts w:ascii="Times New Roman" w:hAnsi="Times New Roman" w:cs="Times New Roman"/>
              </w:rPr>
            </w:pPr>
            <w:r>
              <w:rPr>
                <w:rFonts w:ascii="Times New Roman" w:hAnsi="Times New Roman" w:cs="Times New Roman"/>
              </w:rPr>
              <w:t>3.dzemdības- to priekšvēstneši, dzemdību norise, partnera loma dzemdībās, atkopšanās pēc dzemdībām;</w:t>
            </w:r>
          </w:p>
          <w:p w14:paraId="12672DC0" w14:textId="77777777" w:rsidR="008171AE" w:rsidRPr="00D20FF8" w:rsidRDefault="008171AE" w:rsidP="00523D8A">
            <w:pPr>
              <w:tabs>
                <w:tab w:val="left" w:pos="1350"/>
              </w:tabs>
              <w:jc w:val="both"/>
              <w:rPr>
                <w:rFonts w:ascii="Times New Roman" w:eastAsia="Calibri" w:hAnsi="Times New Roman" w:cs="Times New Roman"/>
              </w:rPr>
            </w:pPr>
            <w:r>
              <w:rPr>
                <w:rFonts w:ascii="Times New Roman" w:hAnsi="Times New Roman" w:cs="Times New Roman"/>
              </w:rPr>
              <w:t xml:space="preserve">4.bērna aprūpe-krūts ēdināšana veselīgai bērna attīstībai un emocionālās saiknes nostiprināšanai, pareiza un veselīga </w:t>
            </w:r>
            <w:r w:rsidR="003D471B">
              <w:rPr>
                <w:rFonts w:ascii="Times New Roman" w:hAnsi="Times New Roman" w:cs="Times New Roman"/>
              </w:rPr>
              <w:t>uztura nozīme zīdīšanas periodā, bērna izjūtu izpratne utt..</w:t>
            </w:r>
          </w:p>
        </w:tc>
      </w:tr>
      <w:tr w:rsidR="00795C96" w:rsidRPr="00D20FF8" w14:paraId="4A2869FF" w14:textId="77777777" w:rsidTr="009B08FD">
        <w:trPr>
          <w:trHeight w:val="1530"/>
        </w:trPr>
        <w:tc>
          <w:tcPr>
            <w:tcW w:w="3369" w:type="dxa"/>
          </w:tcPr>
          <w:p w14:paraId="5468E075" w14:textId="77777777" w:rsidR="00795C96" w:rsidRPr="00D20FF8" w:rsidRDefault="000D0613" w:rsidP="003D471B">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803A9" w:rsidRPr="00D20FF8">
              <w:rPr>
                <w:rFonts w:ascii="Times New Roman" w:eastAsia="Calibri" w:hAnsi="Times New Roman" w:cs="Times New Roman"/>
                <w:b/>
              </w:rPr>
              <w:t xml:space="preserve">eselību veicinošu profilaktisko </w:t>
            </w:r>
            <w:r w:rsidR="003874E9">
              <w:rPr>
                <w:rFonts w:ascii="Times New Roman" w:eastAsia="Calibri" w:hAnsi="Times New Roman" w:cs="Times New Roman"/>
                <w:b/>
              </w:rPr>
              <w:t xml:space="preserve">pasākumu </w:t>
            </w:r>
            <w:r w:rsidR="003803A9" w:rsidRPr="00D20FF8">
              <w:rPr>
                <w:rFonts w:ascii="Times New Roman" w:eastAsia="Calibri" w:hAnsi="Times New Roman" w:cs="Times New Roman"/>
                <w:b/>
              </w:rPr>
              <w:t>cikl</w:t>
            </w:r>
            <w:r w:rsidR="003D471B">
              <w:rPr>
                <w:rFonts w:ascii="Times New Roman" w:eastAsia="Calibri" w:hAnsi="Times New Roman" w:cs="Times New Roman"/>
                <w:b/>
              </w:rPr>
              <w:t>a</w:t>
            </w:r>
            <w:r w:rsidR="003803A9" w:rsidRPr="00D20FF8">
              <w:rPr>
                <w:rFonts w:ascii="Times New Roman" w:eastAsia="Calibri" w:hAnsi="Times New Roman" w:cs="Times New Roman"/>
                <w:b/>
              </w:rPr>
              <w:t xml:space="preserve"> </w:t>
            </w:r>
            <w:r w:rsidR="00795C96" w:rsidRPr="00D20FF8">
              <w:rPr>
                <w:rFonts w:ascii="Times New Roman" w:eastAsia="Calibri" w:hAnsi="Times New Roman" w:cs="Times New Roman"/>
                <w:b/>
              </w:rPr>
              <w:t>norises laiks</w:t>
            </w:r>
          </w:p>
        </w:tc>
        <w:tc>
          <w:tcPr>
            <w:tcW w:w="6260" w:type="dxa"/>
          </w:tcPr>
          <w:p w14:paraId="5677BA06" w14:textId="680D2F72" w:rsidR="00CC64C5" w:rsidRPr="00D20FF8" w:rsidRDefault="003874E9" w:rsidP="00F73022">
            <w:pPr>
              <w:jc w:val="both"/>
              <w:rPr>
                <w:rFonts w:ascii="Times New Roman" w:eastAsia="Calibri" w:hAnsi="Times New Roman" w:cs="Times New Roman"/>
              </w:rPr>
            </w:pPr>
            <w:r>
              <w:rPr>
                <w:rFonts w:ascii="Times New Roman" w:eastAsia="Calibri" w:hAnsi="Times New Roman" w:cs="Times New Roman"/>
              </w:rPr>
              <w:t>Pasākumu</w:t>
            </w:r>
            <w:r w:rsidR="000E5BB8" w:rsidRPr="00D20FF8">
              <w:rPr>
                <w:rFonts w:ascii="Times New Roman" w:eastAsia="Calibri" w:hAnsi="Times New Roman" w:cs="Times New Roman"/>
              </w:rPr>
              <w:t xml:space="preserve"> cikla </w:t>
            </w:r>
            <w:r>
              <w:rPr>
                <w:rFonts w:ascii="Times New Roman" w:eastAsia="Calibri" w:hAnsi="Times New Roman" w:cs="Times New Roman"/>
              </w:rPr>
              <w:t>“</w:t>
            </w:r>
            <w:r w:rsidR="003D471B">
              <w:rPr>
                <w:rFonts w:ascii="Times New Roman" w:eastAsia="Calibri" w:hAnsi="Times New Roman" w:cs="Times New Roman"/>
              </w:rPr>
              <w:t>Topošo v</w:t>
            </w:r>
            <w:r>
              <w:rPr>
                <w:rFonts w:ascii="Times New Roman" w:eastAsia="Calibri" w:hAnsi="Times New Roman" w:cs="Times New Roman"/>
              </w:rPr>
              <w:t xml:space="preserve">ecāku skola” </w:t>
            </w:r>
            <w:r w:rsidR="000E5BB8" w:rsidRPr="00D20FF8">
              <w:rPr>
                <w:rFonts w:ascii="Times New Roman" w:eastAsia="Calibri" w:hAnsi="Times New Roman" w:cs="Times New Roman"/>
              </w:rPr>
              <w:t>īstenošanas laik</w:t>
            </w:r>
            <w:r w:rsidR="003D471B">
              <w:rPr>
                <w:rFonts w:ascii="Times New Roman" w:eastAsia="Calibri" w:hAnsi="Times New Roman" w:cs="Times New Roman"/>
              </w:rPr>
              <w:t>ā</w:t>
            </w:r>
            <w:r w:rsidR="000E5BB8" w:rsidRPr="00D20FF8">
              <w:rPr>
                <w:rFonts w:ascii="Times New Roman" w:eastAsia="Calibri" w:hAnsi="Times New Roman" w:cs="Times New Roman"/>
              </w:rPr>
              <w:t xml:space="preserve"> </w:t>
            </w:r>
            <w:r>
              <w:rPr>
                <w:rFonts w:ascii="Times New Roman" w:eastAsia="Times New Roman" w:hAnsi="Times New Roman" w:cs="Times New Roman"/>
                <w:bCs/>
                <w:sz w:val="24"/>
                <w:szCs w:val="24"/>
                <w:lang w:eastAsia="lv-LV"/>
              </w:rPr>
              <w:t>no 202</w:t>
            </w:r>
            <w:r w:rsidR="003D471B">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.gada</w:t>
            </w:r>
            <w:r w:rsidR="003D471B">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līdz 202</w:t>
            </w:r>
            <w:r w:rsidR="002948EC">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.gada</w:t>
            </w:r>
            <w:r w:rsidR="003D471B">
              <w:rPr>
                <w:rFonts w:ascii="Times New Roman" w:eastAsia="Times New Roman" w:hAnsi="Times New Roman" w:cs="Times New Roman"/>
                <w:bCs/>
                <w:sz w:val="24"/>
                <w:szCs w:val="24"/>
                <w:lang w:eastAsia="lv-LV"/>
              </w:rPr>
              <w:t xml:space="preserve"> 12.se</w:t>
            </w:r>
            <w:r w:rsidR="00F73022">
              <w:rPr>
                <w:rFonts w:ascii="Times New Roman" w:eastAsia="Times New Roman" w:hAnsi="Times New Roman" w:cs="Times New Roman"/>
                <w:bCs/>
                <w:sz w:val="24"/>
                <w:szCs w:val="24"/>
                <w:lang w:eastAsia="lv-LV"/>
              </w:rPr>
              <w:t>ptembrim jāorganizē četri cikli (ņemot vērā grūtniecības perioda ilgumu)</w:t>
            </w:r>
            <w:r w:rsidR="003D471B">
              <w:rPr>
                <w:rFonts w:ascii="Times New Roman" w:eastAsia="Times New Roman" w:hAnsi="Times New Roman" w:cs="Times New Roman"/>
                <w:bCs/>
                <w:sz w:val="24"/>
                <w:szCs w:val="24"/>
                <w:lang w:eastAsia="lv-LV"/>
              </w:rPr>
              <w:t xml:space="preserve"> katrā 6 nodarbības</w:t>
            </w:r>
            <w:r w:rsidR="00F73022">
              <w:rPr>
                <w:rFonts w:ascii="Times New Roman" w:eastAsia="Times New Roman" w:hAnsi="Times New Roman" w:cs="Times New Roman"/>
                <w:bCs/>
                <w:sz w:val="24"/>
                <w:szCs w:val="24"/>
                <w:lang w:eastAsia="lv-LV"/>
              </w:rPr>
              <w:t>/pasākumi</w:t>
            </w:r>
            <w:r w:rsidR="003D471B">
              <w:rPr>
                <w:rFonts w:ascii="Times New Roman" w:eastAsia="Times New Roman" w:hAnsi="Times New Roman" w:cs="Times New Roman"/>
                <w:bCs/>
                <w:sz w:val="24"/>
                <w:szCs w:val="24"/>
                <w:lang w:eastAsia="lv-LV"/>
              </w:rPr>
              <w:t>,</w:t>
            </w:r>
            <w:r w:rsidR="00F73022">
              <w:rPr>
                <w:rFonts w:ascii="Times New Roman" w:eastAsia="Times New Roman" w:hAnsi="Times New Roman" w:cs="Times New Roman"/>
                <w:bCs/>
                <w:sz w:val="24"/>
                <w:szCs w:val="24"/>
                <w:lang w:eastAsia="lv-LV"/>
              </w:rPr>
              <w:t xml:space="preserve"> nodarbību ilgums atkarīgs no temata, bet vienas nodarbības/pasākuma  </w:t>
            </w:r>
            <w:r w:rsidR="003D471B">
              <w:rPr>
                <w:rFonts w:ascii="Times New Roman" w:eastAsia="Times New Roman" w:hAnsi="Times New Roman" w:cs="Times New Roman"/>
                <w:bCs/>
                <w:sz w:val="24"/>
                <w:szCs w:val="24"/>
                <w:lang w:eastAsia="lv-LV"/>
              </w:rPr>
              <w:t xml:space="preserve">ilgums vidēji 1,5 </w:t>
            </w:r>
            <w:r w:rsidR="00F73022">
              <w:rPr>
                <w:rFonts w:ascii="Times New Roman" w:eastAsia="Times New Roman" w:hAnsi="Times New Roman" w:cs="Times New Roman"/>
                <w:bCs/>
                <w:sz w:val="24"/>
                <w:szCs w:val="24"/>
                <w:lang w:eastAsia="lv-LV"/>
              </w:rPr>
              <w:t>- 2 stundas</w:t>
            </w:r>
            <w:r w:rsidR="003D471B">
              <w:rPr>
                <w:rFonts w:ascii="Times New Roman" w:eastAsia="Times New Roman" w:hAnsi="Times New Roman" w:cs="Times New Roman"/>
                <w:bCs/>
                <w:sz w:val="24"/>
                <w:szCs w:val="24"/>
                <w:lang w:eastAsia="lv-LV"/>
              </w:rPr>
              <w:t xml:space="preserve">. </w:t>
            </w:r>
            <w:r w:rsidR="00BE2333" w:rsidRPr="00D20FF8">
              <w:rPr>
                <w:rFonts w:ascii="Times New Roman" w:eastAsia="Calibri" w:hAnsi="Times New Roman" w:cs="Times New Roman"/>
              </w:rPr>
              <w:t xml:space="preserve">Pretendents </w:t>
            </w:r>
            <w:r w:rsidR="00611FF9" w:rsidRPr="00D20FF8">
              <w:rPr>
                <w:rFonts w:ascii="Times New Roman" w:eastAsia="Calibri" w:hAnsi="Times New Roman" w:cs="Times New Roman"/>
              </w:rPr>
              <w:t>piedāvājumam</w:t>
            </w:r>
            <w:r w:rsidR="000E5BB8" w:rsidRPr="00D20FF8">
              <w:rPr>
                <w:rFonts w:ascii="Times New Roman" w:eastAsia="Calibri" w:hAnsi="Times New Roman" w:cs="Times New Roman"/>
              </w:rPr>
              <w:t xml:space="preserve"> pielikumā</w:t>
            </w:r>
            <w:r w:rsidR="00611FF9" w:rsidRPr="00D20FF8">
              <w:rPr>
                <w:rFonts w:ascii="Times New Roman" w:eastAsia="Calibri" w:hAnsi="Times New Roman" w:cs="Times New Roman"/>
              </w:rPr>
              <w:t xml:space="preserve"> pievieno </w:t>
            </w:r>
            <w:r w:rsidR="000E5BB8" w:rsidRPr="00D20FF8">
              <w:rPr>
                <w:rFonts w:ascii="Times New Roman" w:eastAsia="Calibri" w:hAnsi="Times New Roman" w:cs="Times New Roman"/>
              </w:rPr>
              <w:t xml:space="preserve">provizorisko </w:t>
            </w:r>
            <w:r w:rsidR="00611FF9" w:rsidRPr="00D20FF8">
              <w:rPr>
                <w:rFonts w:ascii="Times New Roman" w:eastAsia="Calibri" w:hAnsi="Times New Roman" w:cs="Times New Roman"/>
              </w:rPr>
              <w:t xml:space="preserve">paredzēto </w:t>
            </w:r>
            <w:r w:rsidR="002D1D00">
              <w:rPr>
                <w:rFonts w:ascii="Times New Roman" w:eastAsia="Calibri" w:hAnsi="Times New Roman" w:cs="Times New Roman"/>
              </w:rPr>
              <w:t>pasākumu</w:t>
            </w:r>
            <w:r w:rsidR="00611FF9" w:rsidRPr="00D20FF8">
              <w:rPr>
                <w:rFonts w:ascii="Times New Roman" w:eastAsia="Calibri" w:hAnsi="Times New Roman" w:cs="Times New Roman"/>
              </w:rPr>
              <w:t xml:space="preserve"> norises laika grafiku. </w:t>
            </w:r>
          </w:p>
        </w:tc>
      </w:tr>
      <w:tr w:rsidR="00F94EFD" w:rsidRPr="00D20FF8" w14:paraId="686C7DDB" w14:textId="77777777" w:rsidTr="009B08FD">
        <w:trPr>
          <w:trHeight w:val="917"/>
        </w:trPr>
        <w:tc>
          <w:tcPr>
            <w:tcW w:w="3369" w:type="dxa"/>
          </w:tcPr>
          <w:p w14:paraId="0B77321C" w14:textId="77777777" w:rsidR="00F94EFD" w:rsidRPr="00D20FF8" w:rsidRDefault="000D0613"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w:t>
            </w:r>
            <w:proofErr w:type="spellStart"/>
            <w:r w:rsidR="003874E9">
              <w:rPr>
                <w:rFonts w:ascii="Times New Roman" w:eastAsia="Calibri" w:hAnsi="Times New Roman" w:cs="Times New Roman"/>
                <w:b/>
              </w:rPr>
              <w:t>pasākumu</w:t>
            </w:r>
            <w:r w:rsidR="00923FAB">
              <w:rPr>
                <w:rFonts w:ascii="Times New Roman" w:eastAsia="Calibri" w:hAnsi="Times New Roman" w:cs="Times New Roman"/>
                <w:b/>
              </w:rPr>
              <w:t>cikla</w:t>
            </w:r>
            <w:proofErr w:type="spellEnd"/>
            <w:r w:rsidR="00923FAB">
              <w:rPr>
                <w:rFonts w:ascii="Times New Roman" w:eastAsia="Calibri" w:hAnsi="Times New Roman" w:cs="Times New Roman"/>
                <w:b/>
              </w:rPr>
              <w:t xml:space="preserve"> </w:t>
            </w:r>
            <w:r w:rsidR="00F74AA1" w:rsidRPr="00D20FF8">
              <w:rPr>
                <w:rFonts w:ascii="Times New Roman" w:eastAsia="Calibri" w:hAnsi="Times New Roman" w:cs="Times New Roman"/>
                <w:b/>
              </w:rPr>
              <w:t>norises</w:t>
            </w:r>
            <w:r w:rsidR="00D62764" w:rsidRPr="00D20FF8">
              <w:rPr>
                <w:rFonts w:ascii="Times New Roman" w:eastAsia="Calibri" w:hAnsi="Times New Roman" w:cs="Times New Roman"/>
                <w:b/>
              </w:rPr>
              <w:t xml:space="preserve"> vieta</w:t>
            </w:r>
          </w:p>
        </w:tc>
        <w:tc>
          <w:tcPr>
            <w:tcW w:w="6260" w:type="dxa"/>
          </w:tcPr>
          <w:p w14:paraId="76CA00CF" w14:textId="77777777" w:rsidR="00C8244F" w:rsidRPr="00D20FF8" w:rsidRDefault="00910CD5" w:rsidP="003460DC">
            <w:pPr>
              <w:spacing w:line="276" w:lineRule="auto"/>
              <w:jc w:val="both"/>
              <w:rPr>
                <w:rFonts w:ascii="Times New Roman" w:eastAsia="Calibri" w:hAnsi="Times New Roman" w:cs="Times New Roman"/>
              </w:rPr>
            </w:pPr>
            <w:r w:rsidRPr="00D20FF8">
              <w:rPr>
                <w:rFonts w:ascii="Times New Roman" w:eastAsia="Calibri" w:hAnsi="Times New Roman" w:cs="Times New Roman"/>
              </w:rPr>
              <w:t>Krāslava</w:t>
            </w:r>
          </w:p>
          <w:p w14:paraId="3E8DFE95" w14:textId="77777777" w:rsidR="00A65CB4" w:rsidRPr="00D20FF8" w:rsidRDefault="00A65CB4" w:rsidP="00C8244F">
            <w:pPr>
              <w:tabs>
                <w:tab w:val="left" w:pos="1350"/>
              </w:tabs>
              <w:jc w:val="both"/>
              <w:rPr>
                <w:rFonts w:ascii="Times New Roman" w:eastAsia="Calibri" w:hAnsi="Times New Roman" w:cs="Times New Roman"/>
              </w:rPr>
            </w:pPr>
          </w:p>
        </w:tc>
      </w:tr>
      <w:tr w:rsidR="00F94EFD" w:rsidRPr="00D20FF8" w14:paraId="2976D0E0" w14:textId="77777777" w:rsidTr="001868B2">
        <w:tc>
          <w:tcPr>
            <w:tcW w:w="3369" w:type="dxa"/>
          </w:tcPr>
          <w:p w14:paraId="252531B2" w14:textId="77777777" w:rsidR="00F94EFD" w:rsidRPr="00D20FF8" w:rsidRDefault="000D0613" w:rsidP="00367047">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F74AA1" w:rsidRPr="00D20FF8">
              <w:rPr>
                <w:rFonts w:ascii="Times New Roman" w:eastAsia="Calibri" w:hAnsi="Times New Roman" w:cs="Times New Roman"/>
                <w:b/>
              </w:rPr>
              <w:t xml:space="preserve">eselību veicinošu profilaktisko </w:t>
            </w:r>
            <w:r w:rsidR="00923FAB">
              <w:rPr>
                <w:rFonts w:ascii="Times New Roman" w:eastAsia="Calibri" w:hAnsi="Times New Roman" w:cs="Times New Roman"/>
                <w:b/>
              </w:rPr>
              <w:t xml:space="preserve">pasākumu </w:t>
            </w:r>
            <w:r w:rsidR="00D62764" w:rsidRPr="00D20FF8">
              <w:rPr>
                <w:rFonts w:ascii="Times New Roman" w:eastAsia="Calibri" w:hAnsi="Times New Roman" w:cs="Times New Roman"/>
                <w:b/>
              </w:rPr>
              <w:t xml:space="preserve">cikla </w:t>
            </w:r>
            <w:r w:rsidR="00367047" w:rsidRPr="00D20FF8">
              <w:rPr>
                <w:rFonts w:ascii="Times New Roman" w:eastAsia="Calibri" w:hAnsi="Times New Roman" w:cs="Times New Roman"/>
                <w:b/>
              </w:rPr>
              <w:t>mērķa grupa</w:t>
            </w:r>
          </w:p>
        </w:tc>
        <w:tc>
          <w:tcPr>
            <w:tcW w:w="6260" w:type="dxa"/>
          </w:tcPr>
          <w:p w14:paraId="1EF04C2A" w14:textId="77777777" w:rsidR="00367047" w:rsidRPr="00D20FF8" w:rsidRDefault="00244856" w:rsidP="003874E9">
            <w:pPr>
              <w:jc w:val="both"/>
              <w:rPr>
                <w:rFonts w:ascii="Times New Roman" w:eastAsia="Calibri" w:hAnsi="Times New Roman" w:cs="Times New Roman"/>
              </w:rPr>
            </w:pPr>
            <w:r w:rsidRPr="00D20FF8">
              <w:rPr>
                <w:rFonts w:ascii="Times New Roman" w:eastAsia="Calibri" w:hAnsi="Times New Roman" w:cs="Times New Roman"/>
              </w:rPr>
              <w:t xml:space="preserve">Prioritārā grupa – </w:t>
            </w:r>
            <w:r w:rsidR="00F73022">
              <w:rPr>
                <w:rFonts w:ascii="Times New Roman" w:eastAsia="Calibri" w:hAnsi="Times New Roman" w:cs="Times New Roman"/>
              </w:rPr>
              <w:t>topošās māmiņas</w:t>
            </w:r>
            <w:r w:rsidRPr="00D20FF8">
              <w:rPr>
                <w:rFonts w:ascii="Times New Roman" w:eastAsia="Calibri" w:hAnsi="Times New Roman" w:cs="Times New Roman"/>
              </w:rPr>
              <w:t xml:space="preserve">, sekundārā grupa – </w:t>
            </w:r>
            <w:r w:rsidR="00F73022">
              <w:rPr>
                <w:rFonts w:ascii="Times New Roman" w:eastAsia="Calibri" w:hAnsi="Times New Roman" w:cs="Times New Roman"/>
              </w:rPr>
              <w:t>tēvi, atbalsta personas, citi interesenti.</w:t>
            </w:r>
            <w:r w:rsidRPr="00D20FF8">
              <w:rPr>
                <w:rFonts w:ascii="Times New Roman" w:eastAsia="Calibri" w:hAnsi="Times New Roman" w:cs="Times New Roman"/>
              </w:rPr>
              <w:t xml:space="preserve"> </w:t>
            </w:r>
          </w:p>
          <w:p w14:paraId="03A69A37" w14:textId="77777777" w:rsidR="00656056" w:rsidRPr="00D20FF8" w:rsidRDefault="00D72B47" w:rsidP="003F5344">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Dalībnieku skaits katrā </w:t>
            </w:r>
            <w:r w:rsidR="00923FAB">
              <w:rPr>
                <w:rFonts w:ascii="Times New Roman" w:eastAsia="Calibri" w:hAnsi="Times New Roman" w:cs="Times New Roman"/>
              </w:rPr>
              <w:t>pasākumā</w:t>
            </w:r>
            <w:r w:rsidR="00705A75">
              <w:rPr>
                <w:rFonts w:ascii="Times New Roman" w:eastAsia="Calibri" w:hAnsi="Times New Roman" w:cs="Times New Roman"/>
              </w:rPr>
              <w:t xml:space="preserve"> atkarībā no temata var atšķirties, plānotais grupas lielums</w:t>
            </w:r>
            <w:r w:rsidR="00CC64C5" w:rsidRPr="00D20FF8">
              <w:rPr>
                <w:rFonts w:ascii="Times New Roman" w:eastAsia="Calibri" w:hAnsi="Times New Roman" w:cs="Times New Roman"/>
              </w:rPr>
              <w:t xml:space="preserve"> </w:t>
            </w:r>
            <w:r w:rsidR="003F5344">
              <w:rPr>
                <w:rFonts w:ascii="Times New Roman" w:eastAsia="Calibri" w:hAnsi="Times New Roman" w:cs="Times New Roman"/>
              </w:rPr>
              <w:t xml:space="preserve">vismaz </w:t>
            </w:r>
            <w:r w:rsidR="00CC64C5" w:rsidRPr="00D20FF8">
              <w:rPr>
                <w:rFonts w:ascii="Times New Roman" w:eastAsia="Calibri" w:hAnsi="Times New Roman" w:cs="Times New Roman"/>
              </w:rPr>
              <w:t>1</w:t>
            </w:r>
            <w:r w:rsidR="00CF6DB6">
              <w:rPr>
                <w:rFonts w:ascii="Times New Roman" w:eastAsia="Calibri" w:hAnsi="Times New Roman" w:cs="Times New Roman"/>
              </w:rPr>
              <w:t>0</w:t>
            </w:r>
            <w:r w:rsidR="003F5344">
              <w:rPr>
                <w:rFonts w:ascii="Times New Roman" w:eastAsia="Calibri" w:hAnsi="Times New Roman" w:cs="Times New Roman"/>
              </w:rPr>
              <w:t xml:space="preserve"> dalībnieki.</w:t>
            </w:r>
            <w:r w:rsidR="004F7E4D" w:rsidRPr="000B08A7">
              <w:rPr>
                <w:rFonts w:ascii="Times New Roman" w:eastAsia="Calibri" w:hAnsi="Times New Roman" w:cs="Times New Roman"/>
              </w:rPr>
              <w:t xml:space="preserve"> </w:t>
            </w:r>
          </w:p>
        </w:tc>
      </w:tr>
      <w:tr w:rsidR="00F94EFD" w:rsidRPr="00D20FF8" w14:paraId="4AB46299" w14:textId="77777777" w:rsidTr="001868B2">
        <w:tc>
          <w:tcPr>
            <w:tcW w:w="3369" w:type="dxa"/>
          </w:tcPr>
          <w:p w14:paraId="4E37F13F" w14:textId="77777777" w:rsidR="00F94EFD" w:rsidRPr="00D20FF8" w:rsidRDefault="008E3C2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V</w:t>
            </w:r>
            <w:r w:rsidR="00367047" w:rsidRPr="00D20FF8">
              <w:rPr>
                <w:rFonts w:ascii="Times New Roman" w:eastAsia="Calibri" w:hAnsi="Times New Roman" w:cs="Times New Roman"/>
                <w:b/>
              </w:rPr>
              <w:t xml:space="preserve">eselību veicinošu profilaktisko </w:t>
            </w:r>
            <w:proofErr w:type="spellStart"/>
            <w:r w:rsidR="00923FAB">
              <w:rPr>
                <w:rFonts w:ascii="Times New Roman" w:eastAsia="Calibri" w:hAnsi="Times New Roman" w:cs="Times New Roman"/>
                <w:b/>
              </w:rPr>
              <w:t>pasākumu</w:t>
            </w:r>
            <w:r w:rsidR="005B4884" w:rsidRPr="00D20FF8">
              <w:rPr>
                <w:rFonts w:ascii="Times New Roman" w:eastAsia="Calibri" w:hAnsi="Times New Roman" w:cs="Times New Roman"/>
                <w:b/>
              </w:rPr>
              <w:t>cikla</w:t>
            </w:r>
            <w:proofErr w:type="spellEnd"/>
            <w:r w:rsidR="005B4884" w:rsidRPr="00D20FF8">
              <w:rPr>
                <w:rFonts w:ascii="Times New Roman" w:eastAsia="Calibri" w:hAnsi="Times New Roman" w:cs="Times New Roman"/>
                <w:b/>
              </w:rPr>
              <w:t xml:space="preserve"> </w:t>
            </w:r>
            <w:r w:rsidR="00E03267" w:rsidRPr="00D20FF8">
              <w:rPr>
                <w:rFonts w:ascii="Times New Roman" w:eastAsia="Calibri" w:hAnsi="Times New Roman" w:cs="Times New Roman"/>
                <w:b/>
              </w:rPr>
              <w:t>darba valoda</w:t>
            </w:r>
          </w:p>
        </w:tc>
        <w:tc>
          <w:tcPr>
            <w:tcW w:w="6260" w:type="dxa"/>
          </w:tcPr>
          <w:p w14:paraId="532EEFDA" w14:textId="77777777" w:rsidR="00F94EFD" w:rsidRPr="00D20FF8" w:rsidRDefault="003F74E2" w:rsidP="00AF6B47">
            <w:pPr>
              <w:tabs>
                <w:tab w:val="left" w:pos="1350"/>
              </w:tabs>
              <w:jc w:val="both"/>
              <w:rPr>
                <w:rFonts w:ascii="Times New Roman" w:eastAsia="Calibri" w:hAnsi="Times New Roman" w:cs="Times New Roman"/>
              </w:rPr>
            </w:pPr>
            <w:r w:rsidRPr="00D20FF8">
              <w:rPr>
                <w:rFonts w:ascii="Times New Roman" w:eastAsia="Calibri" w:hAnsi="Times New Roman" w:cs="Times New Roman"/>
              </w:rPr>
              <w:t>L</w:t>
            </w:r>
            <w:r w:rsidR="00E03267" w:rsidRPr="00D20FF8">
              <w:rPr>
                <w:rFonts w:ascii="Times New Roman" w:eastAsia="Calibri" w:hAnsi="Times New Roman" w:cs="Times New Roman"/>
              </w:rPr>
              <w:t>atviešu</w:t>
            </w:r>
          </w:p>
        </w:tc>
      </w:tr>
      <w:tr w:rsidR="00F94EFD" w:rsidRPr="00D20FF8" w14:paraId="638769AB" w14:textId="77777777" w:rsidTr="00DC5165">
        <w:trPr>
          <w:trHeight w:val="1975"/>
        </w:trPr>
        <w:tc>
          <w:tcPr>
            <w:tcW w:w="3369" w:type="dxa"/>
          </w:tcPr>
          <w:p w14:paraId="053770B6" w14:textId="77777777" w:rsidR="00F94EFD" w:rsidRDefault="002749D6"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lastRenderedPageBreak/>
              <w:t>Personāla nodrošinājums</w:t>
            </w:r>
          </w:p>
          <w:p w14:paraId="3AEBA386" w14:textId="77777777" w:rsidR="00245520" w:rsidRDefault="00245520" w:rsidP="00F94EFD">
            <w:pPr>
              <w:tabs>
                <w:tab w:val="left" w:pos="1350"/>
              </w:tabs>
              <w:rPr>
                <w:rFonts w:ascii="Times New Roman" w:eastAsia="Calibri" w:hAnsi="Times New Roman" w:cs="Times New Roman"/>
                <w:b/>
              </w:rPr>
            </w:pPr>
          </w:p>
          <w:p w14:paraId="7CED285D" w14:textId="77777777" w:rsidR="00245520" w:rsidRDefault="00245520" w:rsidP="00F94EFD">
            <w:pPr>
              <w:tabs>
                <w:tab w:val="left" w:pos="1350"/>
              </w:tabs>
              <w:rPr>
                <w:rFonts w:ascii="Times New Roman" w:eastAsia="Calibri" w:hAnsi="Times New Roman" w:cs="Times New Roman"/>
                <w:b/>
              </w:rPr>
            </w:pPr>
          </w:p>
          <w:p w14:paraId="31326C13" w14:textId="77777777" w:rsidR="00245520" w:rsidRDefault="00245520" w:rsidP="00F94EFD">
            <w:pPr>
              <w:tabs>
                <w:tab w:val="left" w:pos="1350"/>
              </w:tabs>
              <w:rPr>
                <w:rFonts w:ascii="Times New Roman" w:eastAsia="Calibri" w:hAnsi="Times New Roman" w:cs="Times New Roman"/>
                <w:b/>
              </w:rPr>
            </w:pPr>
          </w:p>
          <w:p w14:paraId="7668EB24" w14:textId="77777777" w:rsidR="00245520" w:rsidRDefault="00245520" w:rsidP="00F94EFD">
            <w:pPr>
              <w:tabs>
                <w:tab w:val="left" w:pos="1350"/>
              </w:tabs>
              <w:rPr>
                <w:rFonts w:ascii="Times New Roman" w:eastAsia="Calibri" w:hAnsi="Times New Roman" w:cs="Times New Roman"/>
                <w:b/>
              </w:rPr>
            </w:pPr>
          </w:p>
          <w:p w14:paraId="3211C6E7" w14:textId="77777777" w:rsidR="00245520" w:rsidRDefault="00245520" w:rsidP="00F94EFD">
            <w:pPr>
              <w:tabs>
                <w:tab w:val="left" w:pos="1350"/>
              </w:tabs>
              <w:rPr>
                <w:rFonts w:ascii="Times New Roman" w:eastAsia="Calibri" w:hAnsi="Times New Roman" w:cs="Times New Roman"/>
                <w:b/>
              </w:rPr>
            </w:pPr>
          </w:p>
          <w:p w14:paraId="6F086B73" w14:textId="77777777" w:rsidR="00245520" w:rsidRDefault="00245520" w:rsidP="00F94EFD">
            <w:pPr>
              <w:tabs>
                <w:tab w:val="left" w:pos="1350"/>
              </w:tabs>
              <w:rPr>
                <w:rFonts w:ascii="Times New Roman" w:eastAsia="Calibri" w:hAnsi="Times New Roman" w:cs="Times New Roman"/>
                <w:b/>
              </w:rPr>
            </w:pPr>
          </w:p>
          <w:p w14:paraId="310F0B52" w14:textId="77777777" w:rsidR="00245520" w:rsidRPr="00D20FF8" w:rsidRDefault="00245520" w:rsidP="00F94EFD">
            <w:pPr>
              <w:tabs>
                <w:tab w:val="left" w:pos="1350"/>
              </w:tabs>
              <w:rPr>
                <w:rFonts w:ascii="Times New Roman" w:eastAsia="Calibri" w:hAnsi="Times New Roman" w:cs="Times New Roman"/>
                <w:b/>
              </w:rPr>
            </w:pPr>
            <w:r>
              <w:rPr>
                <w:rFonts w:ascii="Times New Roman" w:eastAsia="Calibri" w:hAnsi="Times New Roman" w:cs="Times New Roman"/>
                <w:b/>
              </w:rPr>
              <w:t>Tehniskais nodrošinājums</w:t>
            </w:r>
          </w:p>
        </w:tc>
        <w:tc>
          <w:tcPr>
            <w:tcW w:w="6260" w:type="dxa"/>
          </w:tcPr>
          <w:p w14:paraId="29321C09" w14:textId="77777777" w:rsidR="00A65CB4" w:rsidRDefault="00953B6C" w:rsidP="00953B6C">
            <w:pPr>
              <w:tabs>
                <w:tab w:val="left" w:pos="1350"/>
              </w:tabs>
              <w:jc w:val="both"/>
              <w:rPr>
                <w:rFonts w:ascii="Times New Roman" w:eastAsia="Calibri" w:hAnsi="Times New Roman" w:cs="Times New Roman"/>
              </w:rPr>
            </w:pPr>
            <w:r w:rsidRPr="00D20FF8">
              <w:rPr>
                <w:rFonts w:ascii="Times New Roman" w:eastAsia="Calibri" w:hAnsi="Times New Roman" w:cs="Times New Roman"/>
              </w:rPr>
              <w:t>Pretendentam jānodrošina speciālisti ar atbilstošu kvalifikāciju un pieredzi, kuri administratīvi un saturiski var nodrošināt nepieciešamo pasākumu kopumu un dokumentāli apliecināt zinā</w:t>
            </w:r>
            <w:r w:rsidR="00CE0175" w:rsidRPr="00D20FF8">
              <w:rPr>
                <w:rFonts w:ascii="Times New Roman" w:eastAsia="Calibri" w:hAnsi="Times New Roman" w:cs="Times New Roman"/>
              </w:rPr>
              <w:t xml:space="preserve">šanas </w:t>
            </w:r>
            <w:r w:rsidR="00A902D9" w:rsidRPr="00D20FF8">
              <w:rPr>
                <w:rFonts w:ascii="Times New Roman" w:eastAsia="Calibri" w:hAnsi="Times New Roman" w:cs="Times New Roman"/>
              </w:rPr>
              <w:t>konkrētā nozarē</w:t>
            </w:r>
            <w:r w:rsidR="006251EC" w:rsidRPr="00D20FF8">
              <w:rPr>
                <w:rFonts w:ascii="Times New Roman" w:eastAsia="Calibri" w:hAnsi="Times New Roman" w:cs="Times New Roman"/>
              </w:rPr>
              <w:t xml:space="preserve">, piemēram, psiholoģijā/psihoterapijā/medicīnā, </w:t>
            </w:r>
            <w:r w:rsidR="003F5344">
              <w:rPr>
                <w:rFonts w:ascii="Times New Roman" w:eastAsia="Calibri" w:hAnsi="Times New Roman" w:cs="Times New Roman"/>
              </w:rPr>
              <w:t xml:space="preserve">fizioterapijā, </w:t>
            </w:r>
            <w:r w:rsidR="006251EC" w:rsidRPr="00D20FF8">
              <w:rPr>
                <w:rFonts w:ascii="Times New Roman" w:eastAsia="Calibri" w:hAnsi="Times New Roman" w:cs="Times New Roman"/>
              </w:rPr>
              <w:t xml:space="preserve">bērnu aprūpē, uztura zinātnē un/vai līdzvērtīgās nozarēs utt.  </w:t>
            </w:r>
          </w:p>
          <w:p w14:paraId="026A578B" w14:textId="77777777" w:rsidR="00245520" w:rsidRDefault="00245520" w:rsidP="00953B6C">
            <w:pPr>
              <w:tabs>
                <w:tab w:val="left" w:pos="1350"/>
              </w:tabs>
              <w:jc w:val="both"/>
              <w:rPr>
                <w:rFonts w:ascii="Times New Roman" w:eastAsia="Calibri" w:hAnsi="Times New Roman" w:cs="Times New Roman"/>
              </w:rPr>
            </w:pPr>
          </w:p>
          <w:p w14:paraId="44AD33E8" w14:textId="64FF39F1" w:rsidR="00245520" w:rsidRDefault="00245520" w:rsidP="00953B6C">
            <w:pPr>
              <w:tabs>
                <w:tab w:val="left" w:pos="1350"/>
              </w:tabs>
              <w:jc w:val="both"/>
              <w:rPr>
                <w:rFonts w:ascii="Times New Roman" w:eastAsia="Calibri" w:hAnsi="Times New Roman" w:cs="Times New Roman"/>
              </w:rPr>
            </w:pPr>
            <w:r>
              <w:rPr>
                <w:rFonts w:ascii="Times New Roman" w:eastAsia="Calibri" w:hAnsi="Times New Roman" w:cs="Times New Roman"/>
              </w:rPr>
              <w:t>Pretendentam jānodrošina materiāltehnisko aprīkojumu (piemēram, galdi, ērti krēsli</w:t>
            </w:r>
            <w:r w:rsidR="002948EC">
              <w:rPr>
                <w:rFonts w:ascii="Times New Roman" w:eastAsia="Calibri" w:hAnsi="Times New Roman" w:cs="Times New Roman"/>
              </w:rPr>
              <w:t xml:space="preserve">, </w:t>
            </w:r>
            <w:r>
              <w:rPr>
                <w:rFonts w:ascii="Times New Roman" w:eastAsia="Calibri" w:hAnsi="Times New Roman" w:cs="Times New Roman"/>
              </w:rPr>
              <w:t>IT aprīkojums, vingrošanas bumbas, demonstrācijas lelles utt.), piemērotas telpas (atbilstoša temperatūra, WC), jāpiedāvā dzeramo ūdeni nepieciešamajā daudzumā.</w:t>
            </w:r>
          </w:p>
          <w:p w14:paraId="43AD1EE7" w14:textId="2E5EBF7F" w:rsidR="00245520" w:rsidRPr="00645CA4" w:rsidRDefault="00245520" w:rsidP="00953B6C">
            <w:pPr>
              <w:tabs>
                <w:tab w:val="left" w:pos="1350"/>
              </w:tabs>
              <w:jc w:val="both"/>
              <w:rPr>
                <w:rFonts w:ascii="Times New Roman" w:eastAsia="Calibri" w:hAnsi="Times New Roman" w:cs="Times New Roman"/>
              </w:rPr>
            </w:pPr>
            <w:r w:rsidRPr="00645CA4">
              <w:rPr>
                <w:rFonts w:ascii="Times New Roman" w:eastAsia="Times New Roman" w:hAnsi="Times New Roman" w:cs="Times New Roman"/>
                <w:b/>
              </w:rPr>
              <w:t>Pretendentam jāievēro COVID-19 infekcijas ierobežošanas noteikumi saskaņā ar aktuālajiem valdības lēmumiem</w:t>
            </w:r>
            <w:r w:rsidR="002948EC">
              <w:rPr>
                <w:rFonts w:ascii="Times New Roman" w:eastAsia="Times New Roman" w:hAnsi="Times New Roman" w:cs="Times New Roman"/>
                <w:b/>
              </w:rPr>
              <w:t xml:space="preserve"> </w:t>
            </w:r>
            <w:r w:rsidRPr="00645CA4">
              <w:rPr>
                <w:rFonts w:ascii="Times New Roman" w:eastAsia="Times New Roman" w:hAnsi="Times New Roman" w:cs="Times New Roman"/>
                <w:b/>
              </w:rPr>
              <w:t>par pasākumu organizēšanu un norisi (nepieciešamības gadījumā pieļaujamas attālinātas nodarbības cikla ietvaros), kā arī jānodrošina dezinfekcijas līdzekļi klātienes nodarbībām, ja tādi būs nepieciešami.</w:t>
            </w:r>
          </w:p>
        </w:tc>
      </w:tr>
      <w:tr w:rsidR="00F94EFD" w:rsidRPr="00D20FF8" w14:paraId="7008B345" w14:textId="77777777" w:rsidTr="001868B2">
        <w:tc>
          <w:tcPr>
            <w:tcW w:w="3369" w:type="dxa"/>
          </w:tcPr>
          <w:p w14:paraId="5CEDB896" w14:textId="77777777" w:rsidR="00F94EFD" w:rsidRPr="00D20FF8" w:rsidRDefault="00B83DBE" w:rsidP="00F94EFD">
            <w:pPr>
              <w:tabs>
                <w:tab w:val="left" w:pos="1350"/>
              </w:tabs>
              <w:rPr>
                <w:rFonts w:ascii="Times New Roman" w:eastAsia="Calibri" w:hAnsi="Times New Roman" w:cs="Times New Roman"/>
                <w:b/>
              </w:rPr>
            </w:pPr>
            <w:r w:rsidRPr="00D20FF8">
              <w:rPr>
                <w:rFonts w:ascii="Times New Roman" w:eastAsia="Calibri" w:hAnsi="Times New Roman" w:cs="Times New Roman"/>
                <w:b/>
              </w:rPr>
              <w:t>Citas prasības</w:t>
            </w:r>
          </w:p>
        </w:tc>
        <w:tc>
          <w:tcPr>
            <w:tcW w:w="6260" w:type="dxa"/>
          </w:tcPr>
          <w:p w14:paraId="26CF28D0" w14:textId="77777777" w:rsidR="00D13AE5" w:rsidRDefault="00D13AE5" w:rsidP="00245520">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Pretendents nodrošina pasākuma publicitāti (obligāta publikācija</w:t>
            </w:r>
            <w:r w:rsidR="003F5344" w:rsidRPr="00245520">
              <w:rPr>
                <w:rFonts w:ascii="Times New Roman" w:eastAsia="Calibri" w:hAnsi="Times New Roman" w:cs="Times New Roman"/>
              </w:rPr>
              <w:t xml:space="preserve"> </w:t>
            </w:r>
            <w:hyperlink r:id="rId8" w:history="1">
              <w:r w:rsidRPr="00245520">
                <w:rPr>
                  <w:rStyle w:val="Hipersaite"/>
                  <w:rFonts w:ascii="Times New Roman" w:eastAsia="Calibri" w:hAnsi="Times New Roman" w:cs="Times New Roman"/>
                </w:rPr>
                <w:t>www.kraslavasvestis.lv</w:t>
              </w:r>
            </w:hyperlink>
            <w:r w:rsidRPr="00245520">
              <w:rPr>
                <w:rFonts w:ascii="Times New Roman" w:eastAsia="Calibri" w:hAnsi="Times New Roman" w:cs="Times New Roman"/>
              </w:rPr>
              <w:t>, vēlama publikācija laikrakstā “Ezerzeme”</w:t>
            </w:r>
            <w:r w:rsidR="00E413FA" w:rsidRPr="00245520">
              <w:rPr>
                <w:rFonts w:ascii="Times New Roman" w:eastAsia="Calibri" w:hAnsi="Times New Roman" w:cs="Times New Roman"/>
              </w:rPr>
              <w:t>, citos medijos</w:t>
            </w:r>
            <w:r w:rsidR="007766F8" w:rsidRPr="00245520">
              <w:rPr>
                <w:rFonts w:ascii="Times New Roman" w:eastAsia="Calibri" w:hAnsi="Times New Roman" w:cs="Times New Roman"/>
              </w:rPr>
              <w:t>)</w:t>
            </w:r>
            <w:r w:rsidRPr="00245520">
              <w:rPr>
                <w:rFonts w:ascii="Times New Roman" w:eastAsia="Calibri" w:hAnsi="Times New Roman" w:cs="Times New Roman"/>
              </w:rPr>
              <w:t>.Publicitāti</w:t>
            </w:r>
            <w:r w:rsidR="00530C67" w:rsidRPr="00245520">
              <w:rPr>
                <w:rFonts w:ascii="Times New Roman" w:eastAsia="Calibri" w:hAnsi="Times New Roman" w:cs="Times New Roman"/>
              </w:rPr>
              <w:t xml:space="preserve"> par veselību veicinoš</w:t>
            </w:r>
            <w:r w:rsidR="00E413FA" w:rsidRPr="00245520">
              <w:rPr>
                <w:rFonts w:ascii="Times New Roman" w:eastAsia="Calibri" w:hAnsi="Times New Roman" w:cs="Times New Roman"/>
              </w:rPr>
              <w:t>a</w:t>
            </w:r>
            <w:r w:rsidR="00530C67" w:rsidRPr="00245520">
              <w:rPr>
                <w:rFonts w:ascii="Times New Roman" w:eastAsia="Calibri" w:hAnsi="Times New Roman" w:cs="Times New Roman"/>
              </w:rPr>
              <w:t xml:space="preserve"> profilaktisko </w:t>
            </w:r>
            <w:r w:rsidR="00705A75" w:rsidRPr="00245520">
              <w:rPr>
                <w:rFonts w:ascii="Times New Roman" w:eastAsia="Calibri" w:hAnsi="Times New Roman" w:cs="Times New Roman"/>
              </w:rPr>
              <w:t>pasākumu</w:t>
            </w:r>
            <w:r w:rsidR="00530C67" w:rsidRPr="00245520">
              <w:rPr>
                <w:rFonts w:ascii="Times New Roman" w:eastAsia="Calibri" w:hAnsi="Times New Roman" w:cs="Times New Roman"/>
              </w:rPr>
              <w:t xml:space="preserve"> cikl</w:t>
            </w:r>
            <w:r w:rsidR="00E413FA" w:rsidRPr="00245520">
              <w:rPr>
                <w:rFonts w:ascii="Times New Roman" w:eastAsia="Calibri" w:hAnsi="Times New Roman" w:cs="Times New Roman"/>
              </w:rPr>
              <w:t xml:space="preserve">a </w:t>
            </w:r>
            <w:r w:rsidR="00705A75" w:rsidRPr="00245520">
              <w:rPr>
                <w:rFonts w:ascii="Times New Roman" w:eastAsia="Calibri" w:hAnsi="Times New Roman" w:cs="Times New Roman"/>
              </w:rPr>
              <w:t>“</w:t>
            </w:r>
            <w:r w:rsidR="00D055F2" w:rsidRPr="00245520">
              <w:rPr>
                <w:rFonts w:ascii="Times New Roman" w:eastAsia="Calibri" w:hAnsi="Times New Roman" w:cs="Times New Roman"/>
              </w:rPr>
              <w:t>Topošo v</w:t>
            </w:r>
            <w:r w:rsidR="00705A75" w:rsidRPr="00245520">
              <w:rPr>
                <w:rFonts w:ascii="Times New Roman" w:eastAsia="Calibri" w:hAnsi="Times New Roman" w:cs="Times New Roman"/>
              </w:rPr>
              <w:t xml:space="preserve">ecāku skola” </w:t>
            </w:r>
            <w:r w:rsidR="00530C67" w:rsidRPr="00245520">
              <w:rPr>
                <w:rFonts w:ascii="Times New Roman" w:eastAsia="Calibri" w:hAnsi="Times New Roman" w:cs="Times New Roman"/>
              </w:rPr>
              <w:t xml:space="preserve">īstenošanu </w:t>
            </w:r>
            <w:r w:rsidRPr="00245520">
              <w:rPr>
                <w:rFonts w:ascii="Times New Roman" w:eastAsia="Calibri" w:hAnsi="Times New Roman" w:cs="Times New Roman"/>
              </w:rPr>
              <w:t xml:space="preserve">jānodrošina vismaz </w:t>
            </w:r>
            <w:r w:rsidR="00D055F2" w:rsidRPr="00245520">
              <w:rPr>
                <w:rFonts w:ascii="Times New Roman" w:eastAsia="Calibri" w:hAnsi="Times New Roman" w:cs="Times New Roman"/>
              </w:rPr>
              <w:t>vienu reizi</w:t>
            </w:r>
            <w:r w:rsidR="00E413FA" w:rsidRPr="00245520">
              <w:rPr>
                <w:rFonts w:ascii="Times New Roman" w:eastAsia="Calibri" w:hAnsi="Times New Roman" w:cs="Times New Roman"/>
              </w:rPr>
              <w:t xml:space="preserve"> cikla norises laikā.</w:t>
            </w:r>
            <w:r w:rsidR="00D055F2" w:rsidRPr="00245520">
              <w:rPr>
                <w:rFonts w:ascii="Times New Roman" w:eastAsia="Calibri" w:hAnsi="Times New Roman" w:cs="Times New Roman"/>
              </w:rPr>
              <w:t xml:space="preserve"> </w:t>
            </w:r>
            <w:r w:rsidR="0031594A" w:rsidRPr="00245520">
              <w:rPr>
                <w:rFonts w:ascii="Times New Roman" w:eastAsia="Calibri" w:hAnsi="Times New Roman" w:cs="Times New Roman"/>
              </w:rPr>
              <w:t>P</w:t>
            </w:r>
            <w:r w:rsidRPr="00245520">
              <w:rPr>
                <w:rFonts w:ascii="Times New Roman" w:eastAsia="Calibri" w:hAnsi="Times New Roman" w:cs="Times New Roman"/>
              </w:rPr>
              <w:t>ublicitātē, kā arī citos sabiedrībai pieejamos drukātajos materiālos</w:t>
            </w:r>
            <w:r w:rsidR="00593345" w:rsidRPr="00245520">
              <w:rPr>
                <w:rFonts w:ascii="Times New Roman" w:eastAsia="Calibri" w:hAnsi="Times New Roman" w:cs="Times New Roman"/>
              </w:rPr>
              <w:t xml:space="preserve"> (t.sk. reģistrācijas lapās)</w:t>
            </w:r>
            <w:r w:rsidRPr="00245520">
              <w:rPr>
                <w:rFonts w:ascii="Times New Roman" w:eastAsia="Calibri" w:hAnsi="Times New Roman" w:cs="Times New Roman"/>
              </w:rPr>
              <w:t xml:space="preserve">, obligāti jāiekļauj atsauce uz sadarbību ar Krāslavas novada domi, projekta numuru, finansētāju logotipi – </w:t>
            </w:r>
            <w:r w:rsidR="00397059" w:rsidRPr="00245520">
              <w:rPr>
                <w:rFonts w:ascii="Times New Roman" w:eastAsia="Calibri" w:hAnsi="Times New Roman" w:cs="Times New Roman"/>
              </w:rPr>
              <w:t>5</w:t>
            </w:r>
            <w:r w:rsidRPr="00245520">
              <w:rPr>
                <w:rFonts w:ascii="Times New Roman" w:eastAsia="Calibri" w:hAnsi="Times New Roman" w:cs="Times New Roman"/>
              </w:rPr>
              <w:t xml:space="preserve">. pielikums). </w:t>
            </w:r>
          </w:p>
          <w:p w14:paraId="745D70A0" w14:textId="77777777" w:rsidR="00A86E2B" w:rsidRPr="00A86E2B" w:rsidRDefault="00A86E2B" w:rsidP="00A86E2B">
            <w:pPr>
              <w:pStyle w:val="Sarakstarindkopa"/>
              <w:numPr>
                <w:ilvl w:val="0"/>
                <w:numId w:val="24"/>
              </w:numPr>
              <w:tabs>
                <w:tab w:val="left" w:pos="1350"/>
              </w:tabs>
              <w:rPr>
                <w:rFonts w:ascii="Times New Roman" w:hAnsi="Times New Roman" w:cs="Times New Roman"/>
              </w:rPr>
            </w:pPr>
            <w:r w:rsidRPr="00A86E2B">
              <w:rPr>
                <w:rFonts w:ascii="Times New Roman" w:hAnsi="Times New Roman" w:cs="Times New Roman"/>
              </w:rPr>
              <w:t xml:space="preserve">Pretendents </w:t>
            </w:r>
            <w:proofErr w:type="spellStart"/>
            <w:r w:rsidRPr="00A86E2B">
              <w:rPr>
                <w:rFonts w:ascii="Times New Roman" w:hAnsi="Times New Roman" w:cs="Times New Roman"/>
              </w:rPr>
              <w:t>nosūta</w:t>
            </w:r>
            <w:proofErr w:type="spellEnd"/>
            <w:r w:rsidRPr="00A86E2B">
              <w:rPr>
                <w:rFonts w:ascii="Times New Roman" w:hAnsi="Times New Roman" w:cs="Times New Roman"/>
              </w:rPr>
              <w:t xml:space="preserve"> cikla norises laika grafiku (precīzus datumus, norises adresi un norises laiku) ne vēlāk kā 14 kalendārās dienas pirms cikla norises. Grafiks sūtāms uz </w:t>
            </w:r>
            <w:hyperlink r:id="rId9" w:history="1">
              <w:r w:rsidRPr="00A86E2B">
                <w:rPr>
                  <w:rStyle w:val="Hipersaite"/>
                  <w:rFonts w:ascii="Times New Roman" w:hAnsi="Times New Roman" w:cs="Times New Roman"/>
                </w:rPr>
                <w:t>i</w:t>
              </w:r>
              <w:r w:rsidRPr="00A86E2B">
                <w:rPr>
                  <w:rStyle w:val="Hipersaite"/>
                </w:rPr>
                <w:t>nta.murane</w:t>
              </w:r>
              <w:r w:rsidRPr="00A86E2B">
                <w:rPr>
                  <w:rStyle w:val="Hipersaite"/>
                  <w:rFonts w:ascii="Times New Roman" w:hAnsi="Times New Roman" w:cs="Times New Roman"/>
                </w:rPr>
                <w:t>@kraslava.lv</w:t>
              </w:r>
            </w:hyperlink>
            <w:r w:rsidRPr="00A86E2B">
              <w:rPr>
                <w:rFonts w:ascii="Times New Roman" w:hAnsi="Times New Roman" w:cs="Times New Roman"/>
              </w:rPr>
              <w:t xml:space="preserve"> .</w:t>
            </w:r>
          </w:p>
          <w:p w14:paraId="3FB6ABC0" w14:textId="44249D42" w:rsidR="00E413FA" w:rsidRPr="00245520" w:rsidRDefault="00D13AE5" w:rsidP="00245520">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Pretendents nodrošina visu </w:t>
            </w:r>
            <w:proofErr w:type="spellStart"/>
            <w:r w:rsidR="00705A75" w:rsidRPr="00245520">
              <w:rPr>
                <w:rFonts w:ascii="Times New Roman" w:eastAsia="Calibri" w:hAnsi="Times New Roman" w:cs="Times New Roman"/>
              </w:rPr>
              <w:t>pasākumu</w:t>
            </w:r>
            <w:r w:rsidR="00245520" w:rsidRPr="00245520">
              <w:rPr>
                <w:rFonts w:ascii="Times New Roman" w:eastAsia="Calibri" w:hAnsi="Times New Roman" w:cs="Times New Roman"/>
              </w:rPr>
              <w:t>m</w:t>
            </w:r>
            <w:r w:rsidRPr="00245520">
              <w:rPr>
                <w:rFonts w:ascii="Times New Roman" w:eastAsia="Calibri" w:hAnsi="Times New Roman" w:cs="Times New Roman"/>
              </w:rPr>
              <w:t>a</w:t>
            </w:r>
            <w:proofErr w:type="spellEnd"/>
            <w:r w:rsidR="00245520" w:rsidRPr="00245520">
              <w:rPr>
                <w:rFonts w:ascii="Times New Roman" w:eastAsia="Calibri" w:hAnsi="Times New Roman" w:cs="Times New Roman"/>
              </w:rPr>
              <w:t xml:space="preserve"> a</w:t>
            </w:r>
            <w:r w:rsidRPr="00245520">
              <w:rPr>
                <w:rFonts w:ascii="Times New Roman" w:eastAsia="Calibri" w:hAnsi="Times New Roman" w:cs="Times New Roman"/>
              </w:rPr>
              <w:t>ktivitātēm un nodarbībām nepiec</w:t>
            </w:r>
            <w:r w:rsidR="007766F8" w:rsidRPr="00245520">
              <w:rPr>
                <w:rFonts w:ascii="Times New Roman" w:eastAsia="Calibri" w:hAnsi="Times New Roman" w:cs="Times New Roman"/>
              </w:rPr>
              <w:t>iešamos materiālus u</w:t>
            </w:r>
            <w:r w:rsidR="00E413FA" w:rsidRPr="00245520">
              <w:rPr>
                <w:rFonts w:ascii="Times New Roman" w:eastAsia="Calibri" w:hAnsi="Times New Roman" w:cs="Times New Roman"/>
              </w:rPr>
              <w:t>n inventāru,</w:t>
            </w:r>
            <w:r w:rsidR="002948EC">
              <w:rPr>
                <w:rFonts w:ascii="Times New Roman" w:eastAsia="Calibri" w:hAnsi="Times New Roman" w:cs="Times New Roman"/>
              </w:rPr>
              <w:t xml:space="preserve"> </w:t>
            </w:r>
            <w:r w:rsidR="00E413FA" w:rsidRPr="00245520">
              <w:rPr>
                <w:rFonts w:ascii="Times New Roman" w:eastAsia="Calibri" w:hAnsi="Times New Roman" w:cs="Times New Roman"/>
              </w:rPr>
              <w:t xml:space="preserve">lektoru pakalpojumus utt. </w:t>
            </w:r>
          </w:p>
          <w:p w14:paraId="5DE7C7E1" w14:textId="77777777" w:rsidR="007766F8" w:rsidRPr="00245520" w:rsidRDefault="00E413FA" w:rsidP="00245520">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Pretendents nodrošina, ka nodarbības mērķa grupai ir bezmaksas. </w:t>
            </w:r>
          </w:p>
          <w:p w14:paraId="1FEBE87E" w14:textId="77777777" w:rsidR="00817DCD" w:rsidRPr="00245520" w:rsidRDefault="00817DCD" w:rsidP="00245520">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Iznākuma rādītāja </w:t>
            </w:r>
            <w:r w:rsidR="00564781" w:rsidRPr="00245520">
              <w:rPr>
                <w:rFonts w:ascii="Times New Roman" w:eastAsia="Calibri" w:hAnsi="Times New Roman" w:cs="Times New Roman"/>
              </w:rPr>
              <w:t>-</w:t>
            </w:r>
            <w:r w:rsidRPr="00245520">
              <w:rPr>
                <w:rFonts w:ascii="Times New Roman" w:eastAsia="Calibri" w:hAnsi="Times New Roman" w:cs="Times New Roman"/>
                <w:i/>
                <w:iCs/>
              </w:rPr>
              <w:t xml:space="preserve">pasākumu skaits  </w:t>
            </w:r>
            <w:r w:rsidRPr="00245520">
              <w:rPr>
                <w:rFonts w:ascii="Times New Roman" w:eastAsia="Calibri" w:hAnsi="Times New Roman" w:cs="Times New Roman"/>
              </w:rPr>
              <w:t>uzskaitei kā pierādījums izmantojama pasākuma dalībnieku parakstu lapa (</w:t>
            </w:r>
            <w:r w:rsidR="00397059" w:rsidRPr="00245520">
              <w:rPr>
                <w:rFonts w:ascii="Times New Roman" w:eastAsia="Calibri" w:hAnsi="Times New Roman" w:cs="Times New Roman"/>
              </w:rPr>
              <w:t>6</w:t>
            </w:r>
            <w:r w:rsidRPr="00245520">
              <w:rPr>
                <w:rFonts w:ascii="Times New Roman" w:eastAsia="Calibri" w:hAnsi="Times New Roman" w:cs="Times New Roman"/>
              </w:rPr>
              <w:t>.pielikums)</w:t>
            </w:r>
            <w:r w:rsidR="00CE0CAE" w:rsidRPr="00245520">
              <w:rPr>
                <w:rFonts w:ascii="Times New Roman" w:eastAsia="Calibri" w:hAnsi="Times New Roman" w:cs="Times New Roman"/>
              </w:rPr>
              <w:t>.</w:t>
            </w:r>
          </w:p>
          <w:p w14:paraId="3842F6E0" w14:textId="77777777" w:rsidR="00E413FA" w:rsidRPr="00245520" w:rsidRDefault="00E413FA" w:rsidP="00245520">
            <w:pPr>
              <w:pStyle w:val="Sarakstarindkopa"/>
              <w:numPr>
                <w:ilvl w:val="0"/>
                <w:numId w:val="23"/>
              </w:numPr>
              <w:jc w:val="both"/>
              <w:rPr>
                <w:rFonts w:ascii="Times New Roman" w:eastAsia="Times New Roman" w:hAnsi="Times New Roman" w:cs="Times New Roman"/>
                <w:bCs/>
                <w:lang w:eastAsia="lv-LV"/>
              </w:rPr>
            </w:pPr>
            <w:r w:rsidRPr="00245520">
              <w:rPr>
                <w:rFonts w:ascii="Times New Roman" w:eastAsia="Times New Roman" w:hAnsi="Times New Roman" w:cs="Times New Roman"/>
                <w:bCs/>
                <w:lang w:eastAsia="lv-LV"/>
              </w:rPr>
              <w:t>Par organizēt</w:t>
            </w:r>
            <w:r w:rsidR="00527A99" w:rsidRPr="00245520">
              <w:rPr>
                <w:rFonts w:ascii="Times New Roman" w:eastAsia="Times New Roman" w:hAnsi="Times New Roman" w:cs="Times New Roman"/>
                <w:bCs/>
                <w:lang w:eastAsia="lv-LV"/>
              </w:rPr>
              <w:t>iem</w:t>
            </w:r>
            <w:r w:rsidR="00245520" w:rsidRPr="00245520">
              <w:rPr>
                <w:rFonts w:ascii="Times New Roman" w:eastAsia="Times New Roman" w:hAnsi="Times New Roman" w:cs="Times New Roman"/>
                <w:bCs/>
                <w:lang w:eastAsia="lv-LV"/>
              </w:rPr>
              <w:t xml:space="preserve"> visiem </w:t>
            </w:r>
            <w:r w:rsidR="00CE0CAE" w:rsidRPr="00245520">
              <w:rPr>
                <w:rFonts w:ascii="Times New Roman" w:eastAsia="Times New Roman" w:hAnsi="Times New Roman" w:cs="Times New Roman"/>
                <w:bCs/>
                <w:lang w:eastAsia="lv-LV"/>
              </w:rPr>
              <w:t>pasākum</w:t>
            </w:r>
            <w:r w:rsidR="00527A99" w:rsidRPr="00245520">
              <w:rPr>
                <w:rFonts w:ascii="Times New Roman" w:eastAsia="Times New Roman" w:hAnsi="Times New Roman" w:cs="Times New Roman"/>
                <w:bCs/>
                <w:lang w:eastAsia="lv-LV"/>
              </w:rPr>
              <w:t>iem</w:t>
            </w:r>
            <w:r w:rsidRPr="00245520">
              <w:rPr>
                <w:rFonts w:ascii="Times New Roman" w:eastAsia="Times New Roman" w:hAnsi="Times New Roman" w:cs="Times New Roman"/>
                <w:bCs/>
                <w:lang w:eastAsia="lv-LV"/>
              </w:rPr>
              <w:t xml:space="preserve"> </w:t>
            </w:r>
            <w:r w:rsidR="00245520" w:rsidRPr="00245520">
              <w:rPr>
                <w:rFonts w:ascii="Times New Roman" w:eastAsia="Times New Roman" w:hAnsi="Times New Roman" w:cs="Times New Roman"/>
                <w:bCs/>
                <w:lang w:eastAsia="lv-LV"/>
              </w:rPr>
              <w:t xml:space="preserve">vai atsevišķiem </w:t>
            </w:r>
            <w:r w:rsidRPr="00245520">
              <w:rPr>
                <w:rFonts w:ascii="Times New Roman" w:eastAsia="Times New Roman" w:hAnsi="Times New Roman" w:cs="Times New Roman"/>
                <w:bCs/>
                <w:lang w:eastAsia="lv-LV"/>
              </w:rPr>
              <w:t xml:space="preserve">(kopējais </w:t>
            </w:r>
            <w:r w:rsidR="00CE0CAE" w:rsidRPr="00245520">
              <w:rPr>
                <w:rFonts w:ascii="Times New Roman" w:eastAsia="Times New Roman" w:hAnsi="Times New Roman" w:cs="Times New Roman"/>
                <w:bCs/>
                <w:lang w:eastAsia="lv-LV"/>
              </w:rPr>
              <w:t xml:space="preserve">pasākumu </w:t>
            </w:r>
            <w:r w:rsidRPr="00245520">
              <w:rPr>
                <w:rFonts w:ascii="Times New Roman" w:eastAsia="Times New Roman" w:hAnsi="Times New Roman" w:cs="Times New Roman"/>
                <w:bCs/>
                <w:lang w:eastAsia="lv-LV"/>
              </w:rPr>
              <w:t xml:space="preserve">skaits </w:t>
            </w:r>
            <w:r w:rsidR="00CE0CAE" w:rsidRPr="00245520">
              <w:rPr>
                <w:rFonts w:ascii="Times New Roman" w:eastAsia="Times New Roman" w:hAnsi="Times New Roman" w:cs="Times New Roman"/>
                <w:bCs/>
                <w:lang w:eastAsia="lv-LV"/>
              </w:rPr>
              <w:t xml:space="preserve">- </w:t>
            </w:r>
            <w:r w:rsidR="00245520" w:rsidRPr="00245520">
              <w:rPr>
                <w:rFonts w:ascii="Times New Roman" w:eastAsia="Times New Roman" w:hAnsi="Times New Roman" w:cs="Times New Roman"/>
                <w:bCs/>
                <w:lang w:eastAsia="lv-LV"/>
              </w:rPr>
              <w:t>24</w:t>
            </w:r>
            <w:r w:rsidRPr="00245520">
              <w:rPr>
                <w:rFonts w:ascii="Times New Roman" w:eastAsia="Times New Roman" w:hAnsi="Times New Roman" w:cs="Times New Roman"/>
                <w:bCs/>
                <w:lang w:eastAsia="lv-LV"/>
              </w:rPr>
              <w:t>), Pretendents Pasūtītājam iesniedz rēķinu un pamatojošos dokumentus (saturisko atskaiti, fotogrāfijas, dalībnieku reģistrācijas lapu</w:t>
            </w:r>
            <w:r w:rsidR="00A86E2B">
              <w:rPr>
                <w:rFonts w:ascii="Times New Roman" w:eastAsia="Times New Roman" w:hAnsi="Times New Roman" w:cs="Times New Roman"/>
                <w:bCs/>
                <w:lang w:eastAsia="lv-LV"/>
              </w:rPr>
              <w:t xml:space="preserve"> </w:t>
            </w:r>
            <w:r w:rsidR="00A86E2B" w:rsidRPr="002F37A1">
              <w:rPr>
                <w:rFonts w:ascii="Times New Roman" w:hAnsi="Times New Roman" w:cs="Times New Roman"/>
                <w:sz w:val="24"/>
                <w:szCs w:val="24"/>
              </w:rPr>
              <w:t>(viena parakstu lapa – viens pasākum</w:t>
            </w:r>
            <w:r w:rsidR="00A86E2B">
              <w:rPr>
                <w:rFonts w:ascii="Times New Roman" w:hAnsi="Times New Roman" w:cs="Times New Roman"/>
                <w:sz w:val="24"/>
                <w:szCs w:val="24"/>
              </w:rPr>
              <w:t>s</w:t>
            </w:r>
            <w:r w:rsidR="002A7B0D">
              <w:rPr>
                <w:rFonts w:ascii="Times New Roman" w:hAnsi="Times New Roman" w:cs="Times New Roman"/>
                <w:sz w:val="24"/>
                <w:szCs w:val="24"/>
              </w:rPr>
              <w:t>, 6.pielikums)</w:t>
            </w:r>
            <w:r w:rsidRPr="00245520">
              <w:rPr>
                <w:rFonts w:ascii="Times New Roman" w:eastAsia="Times New Roman" w:hAnsi="Times New Roman" w:cs="Times New Roman"/>
                <w:bCs/>
                <w:lang w:eastAsia="lv-LV"/>
              </w:rPr>
              <w:t>, ja attiecināms – izdales materiālu eksemplāru, prezentāciju, publicitātes kopiju</w:t>
            </w:r>
            <w:r w:rsidR="008F63E0" w:rsidRPr="00245520">
              <w:rPr>
                <w:rFonts w:ascii="Times New Roman" w:eastAsia="Times New Roman" w:hAnsi="Times New Roman" w:cs="Times New Roman"/>
                <w:bCs/>
                <w:lang w:eastAsia="lv-LV"/>
              </w:rPr>
              <w:t>, speciālistu kvalifikācijas dokumentus</w:t>
            </w:r>
            <w:r w:rsidRPr="00245520">
              <w:rPr>
                <w:rFonts w:ascii="Times New Roman" w:eastAsia="Times New Roman" w:hAnsi="Times New Roman" w:cs="Times New Roman"/>
                <w:bCs/>
                <w:lang w:eastAsia="lv-LV"/>
              </w:rPr>
              <w:t xml:space="preserve"> u.c.). </w:t>
            </w:r>
          </w:p>
          <w:p w14:paraId="7C05C5B0" w14:textId="77777777" w:rsidR="00A65CB4" w:rsidRPr="00A86E2B" w:rsidRDefault="00E413FA" w:rsidP="00A86E2B">
            <w:pPr>
              <w:pStyle w:val="Sarakstarindkopa"/>
              <w:numPr>
                <w:ilvl w:val="0"/>
                <w:numId w:val="23"/>
              </w:numPr>
              <w:tabs>
                <w:tab w:val="left" w:pos="1350"/>
              </w:tabs>
              <w:jc w:val="both"/>
              <w:rPr>
                <w:rFonts w:ascii="Times New Roman" w:eastAsia="Calibri" w:hAnsi="Times New Roman" w:cs="Times New Roman"/>
              </w:rPr>
            </w:pPr>
            <w:r w:rsidRPr="00A86E2B">
              <w:rPr>
                <w:rFonts w:ascii="Times New Roman" w:eastAsia="Calibri" w:hAnsi="Times New Roman" w:cs="Times New Roman"/>
              </w:rPr>
              <w:lastRenderedPageBreak/>
              <w:t>Saturiskajā atskaitē Pretendents apraksta</w:t>
            </w:r>
            <w:r w:rsidR="00BF45A0" w:rsidRPr="00A86E2B">
              <w:rPr>
                <w:rFonts w:ascii="Times New Roman" w:eastAsia="Calibri" w:hAnsi="Times New Roman" w:cs="Times New Roman"/>
              </w:rPr>
              <w:t xml:space="preserve"> apmierinātību/ieteikumus (mērķa grupas apmierinātības </w:t>
            </w:r>
            <w:proofErr w:type="spellStart"/>
            <w:r w:rsidR="00BF45A0" w:rsidRPr="00A86E2B">
              <w:rPr>
                <w:rFonts w:ascii="Times New Roman" w:eastAsia="Calibri" w:hAnsi="Times New Roman" w:cs="Times New Roman"/>
              </w:rPr>
              <w:t>izvērtējuma</w:t>
            </w:r>
            <w:proofErr w:type="spellEnd"/>
            <w:r w:rsidR="00BF45A0" w:rsidRPr="00A86E2B">
              <w:rPr>
                <w:rFonts w:ascii="Times New Roman" w:eastAsia="Calibri" w:hAnsi="Times New Roman" w:cs="Times New Roman"/>
              </w:rPr>
              <w:t xml:space="preserve"> metodiku izvēlas Pretendents).</w:t>
            </w:r>
            <w:r w:rsidRPr="00A86E2B">
              <w:rPr>
                <w:rFonts w:ascii="Times New Roman" w:eastAsia="Calibri" w:hAnsi="Times New Roman" w:cs="Times New Roman"/>
              </w:rPr>
              <w:t xml:space="preserve"> Fotogrāfijas </w:t>
            </w:r>
            <w:proofErr w:type="spellStart"/>
            <w:r w:rsidRPr="00A86E2B">
              <w:rPr>
                <w:rFonts w:ascii="Times New Roman" w:eastAsia="Calibri" w:hAnsi="Times New Roman" w:cs="Times New Roman"/>
              </w:rPr>
              <w:t>iesūtāmas</w:t>
            </w:r>
            <w:proofErr w:type="spellEnd"/>
            <w:r w:rsidRPr="00A86E2B">
              <w:rPr>
                <w:rFonts w:ascii="Times New Roman" w:eastAsia="Calibri" w:hAnsi="Times New Roman" w:cs="Times New Roman"/>
              </w:rPr>
              <w:t xml:space="preserve"> elektroniski uz e-pastu </w:t>
            </w:r>
            <w:hyperlink r:id="rId10" w:history="1">
              <w:r w:rsidR="006173EE" w:rsidRPr="00A86E2B">
                <w:rPr>
                  <w:rStyle w:val="Hipersaite"/>
                  <w:rFonts w:ascii="Times New Roman" w:eastAsia="Calibri" w:hAnsi="Times New Roman" w:cs="Times New Roman"/>
                </w:rPr>
                <w:t>inta.murane@kraslava.lv.</w:t>
              </w:r>
            </w:hyperlink>
          </w:p>
          <w:p w14:paraId="047DFABC" w14:textId="77777777" w:rsidR="00E413FA" w:rsidRPr="00A86E2B" w:rsidRDefault="00E413FA" w:rsidP="00A86E2B">
            <w:pPr>
              <w:pStyle w:val="Sarakstarindkopa"/>
              <w:numPr>
                <w:ilvl w:val="0"/>
                <w:numId w:val="23"/>
              </w:numPr>
              <w:tabs>
                <w:tab w:val="left" w:pos="1350"/>
              </w:tabs>
              <w:jc w:val="both"/>
              <w:rPr>
                <w:rFonts w:ascii="Times New Roman" w:eastAsia="Calibri" w:hAnsi="Times New Roman" w:cs="Times New Roman"/>
              </w:rPr>
            </w:pPr>
            <w:r w:rsidRPr="00A86E2B">
              <w:rPr>
                <w:rFonts w:ascii="Times New Roman" w:eastAsia="Calibri" w:hAnsi="Times New Roman" w:cs="Times New Roman"/>
              </w:rPr>
              <w:t xml:space="preserve">Pretendents izvieto Pasūtītāja </w:t>
            </w:r>
            <w:proofErr w:type="spellStart"/>
            <w:r w:rsidRPr="00A86E2B">
              <w:rPr>
                <w:rFonts w:ascii="Times New Roman" w:eastAsia="Calibri" w:hAnsi="Times New Roman" w:cs="Times New Roman"/>
              </w:rPr>
              <w:t>baneri</w:t>
            </w:r>
            <w:proofErr w:type="spellEnd"/>
            <w:r w:rsidRPr="00A86E2B">
              <w:rPr>
                <w:rFonts w:ascii="Times New Roman" w:eastAsia="Calibri" w:hAnsi="Times New Roman" w:cs="Times New Roman"/>
              </w:rPr>
              <w:t xml:space="preserve"> ar informāciju par projektu nodarbību norises vietā. Pretendentam </w:t>
            </w:r>
            <w:proofErr w:type="spellStart"/>
            <w:r w:rsidRPr="00A86E2B">
              <w:rPr>
                <w:rFonts w:ascii="Times New Roman" w:eastAsia="Calibri" w:hAnsi="Times New Roman" w:cs="Times New Roman"/>
              </w:rPr>
              <w:t>baneris</w:t>
            </w:r>
            <w:proofErr w:type="spellEnd"/>
            <w:r w:rsidRPr="00A86E2B">
              <w:rPr>
                <w:rFonts w:ascii="Times New Roman" w:eastAsia="Calibri" w:hAnsi="Times New Roman" w:cs="Times New Roman"/>
              </w:rPr>
              <w:t xml:space="preserve"> tiks iz</w:t>
            </w:r>
            <w:r w:rsidR="006173EE" w:rsidRPr="00A86E2B">
              <w:rPr>
                <w:rFonts w:ascii="Times New Roman" w:eastAsia="Calibri" w:hAnsi="Times New Roman" w:cs="Times New Roman"/>
              </w:rPr>
              <w:t>s</w:t>
            </w:r>
            <w:r w:rsidRPr="00A86E2B">
              <w:rPr>
                <w:rFonts w:ascii="Times New Roman" w:eastAsia="Calibri" w:hAnsi="Times New Roman" w:cs="Times New Roman"/>
              </w:rPr>
              <w:t xml:space="preserve">niegts Krāslavas novada domes Attīstības nodaļā, Skolas ielas 7, 6. kabinetā, Krāslavā iepriekš saskaņojot pa tālruni </w:t>
            </w:r>
            <w:r w:rsidR="00B66C6B" w:rsidRPr="00A86E2B">
              <w:rPr>
                <w:rFonts w:ascii="Times New Roman" w:eastAsia="Calibri" w:hAnsi="Times New Roman" w:cs="Times New Roman"/>
              </w:rPr>
              <w:t>65620033</w:t>
            </w:r>
            <w:r w:rsidRPr="00A86E2B">
              <w:rPr>
                <w:rFonts w:ascii="Times New Roman" w:eastAsia="Calibri" w:hAnsi="Times New Roman" w:cs="Times New Roman"/>
              </w:rPr>
              <w:t xml:space="preserve">. </w:t>
            </w:r>
            <w:proofErr w:type="spellStart"/>
            <w:r w:rsidRPr="00A86E2B">
              <w:rPr>
                <w:rFonts w:ascii="Times New Roman" w:eastAsia="Calibri" w:hAnsi="Times New Roman" w:cs="Times New Roman"/>
              </w:rPr>
              <w:t>Baneris</w:t>
            </w:r>
            <w:proofErr w:type="spellEnd"/>
            <w:r w:rsidRPr="00A86E2B">
              <w:rPr>
                <w:rFonts w:ascii="Times New Roman" w:eastAsia="Calibri" w:hAnsi="Times New Roman" w:cs="Times New Roman"/>
              </w:rPr>
              <w:t xml:space="preserve"> pēc pasākuma jāatgriež Krāslavas novada domei.</w:t>
            </w:r>
          </w:p>
        </w:tc>
      </w:tr>
    </w:tbl>
    <w:p w14:paraId="18D24805" w14:textId="77777777" w:rsidR="00F94EFD" w:rsidRPr="00F94EFD" w:rsidRDefault="00F94EFD" w:rsidP="00F94EFD">
      <w:pPr>
        <w:tabs>
          <w:tab w:val="left" w:pos="1350"/>
        </w:tabs>
        <w:rPr>
          <w:rFonts w:ascii="Times New Roman" w:eastAsia="Calibri" w:hAnsi="Times New Roman" w:cs="Times New Roman"/>
          <w:b/>
          <w:sz w:val="24"/>
          <w:szCs w:val="24"/>
        </w:rPr>
      </w:pPr>
    </w:p>
    <w:p w14:paraId="5621954C" w14:textId="77777777" w:rsidR="003929F9" w:rsidRPr="00397059" w:rsidRDefault="00593345" w:rsidP="00D20FF8">
      <w:pPr>
        <w:jc w:val="right"/>
        <w:rPr>
          <w:rFonts w:ascii="Times New Roman" w:eastAsia="Calibri" w:hAnsi="Times New Roman" w:cs="Times New Roman"/>
          <w:b/>
          <w:sz w:val="24"/>
          <w:szCs w:val="24"/>
        </w:rPr>
      </w:pPr>
      <w:r>
        <w:rPr>
          <w:rFonts w:ascii="Times New Roman" w:eastAsia="Calibri" w:hAnsi="Times New Roman" w:cs="Times New Roman"/>
          <w:b/>
          <w:sz w:val="24"/>
          <w:szCs w:val="24"/>
        </w:rPr>
        <w:br w:type="page"/>
      </w:r>
      <w:r w:rsidR="000D1B48" w:rsidRPr="00397059">
        <w:rPr>
          <w:rFonts w:ascii="Times New Roman" w:eastAsia="Calibri" w:hAnsi="Times New Roman" w:cs="Times New Roman"/>
          <w:b/>
          <w:sz w:val="24"/>
          <w:szCs w:val="24"/>
        </w:rPr>
        <w:lastRenderedPageBreak/>
        <w:t>2</w:t>
      </w:r>
      <w:r w:rsidR="003929F9" w:rsidRPr="00397059">
        <w:rPr>
          <w:rFonts w:ascii="Times New Roman" w:eastAsia="Calibri" w:hAnsi="Times New Roman" w:cs="Times New Roman"/>
          <w:b/>
          <w:sz w:val="24"/>
          <w:szCs w:val="24"/>
        </w:rPr>
        <w:t>.pielikums</w:t>
      </w:r>
    </w:p>
    <w:p w14:paraId="61696843" w14:textId="77777777" w:rsidR="003929F9" w:rsidRPr="00397059" w:rsidRDefault="003929F9" w:rsidP="005D5026">
      <w:pPr>
        <w:spacing w:after="0" w:line="240" w:lineRule="auto"/>
        <w:jc w:val="center"/>
        <w:rPr>
          <w:rFonts w:ascii="Times New Roman" w:eastAsia="Calibri" w:hAnsi="Times New Roman" w:cs="Times New Roman"/>
          <w:b/>
          <w:sz w:val="24"/>
          <w:szCs w:val="24"/>
        </w:rPr>
      </w:pPr>
      <w:r w:rsidRPr="00397059">
        <w:rPr>
          <w:rFonts w:ascii="Times New Roman" w:eastAsia="Calibri" w:hAnsi="Times New Roman" w:cs="Times New Roman"/>
          <w:b/>
          <w:sz w:val="24"/>
          <w:szCs w:val="24"/>
        </w:rPr>
        <w:t>FINANŠU PIEDĀVĀJUMS</w:t>
      </w:r>
    </w:p>
    <w:p w14:paraId="23D1C282" w14:textId="77777777" w:rsidR="003277B2" w:rsidRPr="00397059" w:rsidRDefault="003277B2" w:rsidP="003929F9">
      <w:pPr>
        <w:spacing w:after="0" w:line="240" w:lineRule="auto"/>
        <w:jc w:val="center"/>
        <w:rPr>
          <w:rFonts w:ascii="Times New Roman" w:eastAsia="Calibri" w:hAnsi="Times New Roman" w:cs="Times New Roman"/>
          <w:b/>
          <w:sz w:val="24"/>
          <w:szCs w:val="24"/>
        </w:rPr>
      </w:pPr>
    </w:p>
    <w:p w14:paraId="411FCBD8" w14:textId="77777777" w:rsidR="00CE0CAE" w:rsidRPr="00397059" w:rsidRDefault="00D77C3F" w:rsidP="00CE0CAE">
      <w:pPr>
        <w:spacing w:after="0" w:line="276" w:lineRule="auto"/>
        <w:jc w:val="center"/>
        <w:rPr>
          <w:rFonts w:ascii="Times New Roman" w:eastAsia="Calibri" w:hAnsi="Times New Roman" w:cs="Times New Roman"/>
          <w:b/>
          <w:sz w:val="24"/>
          <w:szCs w:val="24"/>
        </w:rPr>
      </w:pPr>
      <w:r w:rsidRPr="00397059">
        <w:rPr>
          <w:rFonts w:ascii="Times New Roman" w:eastAsia="Times New Roman" w:hAnsi="Times New Roman" w:cs="Times New Roman"/>
          <w:b/>
          <w:sz w:val="24"/>
          <w:szCs w:val="24"/>
        </w:rPr>
        <w:t xml:space="preserve">Veselību veicinoša </w:t>
      </w:r>
      <w:r w:rsidRPr="00397059">
        <w:rPr>
          <w:rFonts w:ascii="Times New Roman" w:eastAsia="Calibri" w:hAnsi="Times New Roman" w:cs="Times New Roman"/>
          <w:b/>
          <w:sz w:val="24"/>
          <w:szCs w:val="24"/>
        </w:rPr>
        <w:t xml:space="preserve">profilaktisko </w:t>
      </w:r>
      <w:r w:rsidR="00CE0CAE" w:rsidRPr="00397059">
        <w:rPr>
          <w:rFonts w:ascii="Times New Roman" w:eastAsia="Calibri" w:hAnsi="Times New Roman" w:cs="Times New Roman"/>
          <w:b/>
          <w:sz w:val="24"/>
          <w:szCs w:val="24"/>
        </w:rPr>
        <w:t>pasākumu cikla “</w:t>
      </w:r>
      <w:r w:rsidR="00A86E2B">
        <w:rPr>
          <w:rFonts w:ascii="Times New Roman" w:eastAsia="Calibri" w:hAnsi="Times New Roman" w:cs="Times New Roman"/>
          <w:b/>
          <w:sz w:val="24"/>
          <w:szCs w:val="24"/>
        </w:rPr>
        <w:t>Topošo v</w:t>
      </w:r>
      <w:r w:rsidR="00CE0CAE" w:rsidRPr="00397059">
        <w:rPr>
          <w:rFonts w:ascii="Times New Roman" w:eastAsia="Calibri" w:hAnsi="Times New Roman" w:cs="Times New Roman"/>
          <w:b/>
          <w:sz w:val="24"/>
          <w:szCs w:val="24"/>
        </w:rPr>
        <w:t>ecāku skola ”</w:t>
      </w:r>
    </w:p>
    <w:p w14:paraId="7BDBF668" w14:textId="77777777" w:rsidR="00E41EEE" w:rsidRPr="00397059" w:rsidRDefault="00CE0CAE" w:rsidP="00CE0CAE">
      <w:pPr>
        <w:spacing w:after="0" w:line="276" w:lineRule="auto"/>
        <w:jc w:val="center"/>
        <w:rPr>
          <w:rFonts w:ascii="Times New Roman" w:eastAsia="Calibri" w:hAnsi="Times New Roman" w:cs="Times New Roman"/>
          <w:b/>
          <w:sz w:val="24"/>
          <w:szCs w:val="24"/>
        </w:rPr>
      </w:pPr>
      <w:r w:rsidRPr="00397059">
        <w:rPr>
          <w:rFonts w:ascii="Times New Roman" w:eastAsia="Calibri" w:hAnsi="Times New Roman" w:cs="Times New Roman"/>
          <w:b/>
          <w:sz w:val="24"/>
          <w:szCs w:val="24"/>
        </w:rPr>
        <w:t>organizēšana saskaņā ar specifikāciju</w:t>
      </w:r>
    </w:p>
    <w:p w14:paraId="4088E4EC" w14:textId="77777777" w:rsidR="003277B2" w:rsidRPr="00397059" w:rsidRDefault="003277B2" w:rsidP="003277B2">
      <w:pPr>
        <w:spacing w:after="0" w:line="240" w:lineRule="auto"/>
        <w:rPr>
          <w:rFonts w:ascii="Times New Roman" w:eastAsia="Calibri" w:hAnsi="Times New Roman" w:cs="Times New Roman"/>
          <w:b/>
          <w:sz w:val="24"/>
          <w:szCs w:val="24"/>
        </w:rPr>
      </w:pPr>
    </w:p>
    <w:p w14:paraId="5EC3165D" w14:textId="77777777" w:rsidR="003277B2" w:rsidRPr="00397059" w:rsidRDefault="003277B2" w:rsidP="003277B2">
      <w:pPr>
        <w:spacing w:after="0" w:line="240" w:lineRule="auto"/>
        <w:rPr>
          <w:rFonts w:ascii="Times New Roman" w:eastAsia="Calibri" w:hAnsi="Times New Roman" w:cs="Times New Roman"/>
          <w:b/>
          <w:sz w:val="24"/>
          <w:szCs w:val="24"/>
        </w:rPr>
      </w:pPr>
      <w:r w:rsidRPr="00397059">
        <w:rPr>
          <w:rFonts w:ascii="Times New Roman" w:eastAsia="Calibri" w:hAnsi="Times New Roman" w:cs="Times New Roman"/>
          <w:b/>
          <w:sz w:val="24"/>
          <w:szCs w:val="24"/>
        </w:rPr>
        <w:t>20</w:t>
      </w:r>
      <w:r w:rsidR="00CE0CAE" w:rsidRPr="00397059">
        <w:rPr>
          <w:rFonts w:ascii="Times New Roman" w:eastAsia="Calibri" w:hAnsi="Times New Roman" w:cs="Times New Roman"/>
          <w:b/>
          <w:sz w:val="24"/>
          <w:szCs w:val="24"/>
        </w:rPr>
        <w:t>20</w:t>
      </w:r>
      <w:r w:rsidRPr="00397059">
        <w:rPr>
          <w:rFonts w:ascii="Times New Roman" w:eastAsia="Calibri" w:hAnsi="Times New Roman" w:cs="Times New Roman"/>
          <w:b/>
          <w:sz w:val="24"/>
          <w:szCs w:val="24"/>
        </w:rPr>
        <w:t xml:space="preserve">.gada </w:t>
      </w:r>
      <w:r w:rsidR="00CE0CAE" w:rsidRPr="00397059">
        <w:rPr>
          <w:rFonts w:ascii="Times New Roman" w:eastAsia="Calibri" w:hAnsi="Times New Roman" w:cs="Times New Roman"/>
          <w:b/>
          <w:sz w:val="24"/>
          <w:szCs w:val="24"/>
        </w:rPr>
        <w:t>___________</w:t>
      </w:r>
    </w:p>
    <w:p w14:paraId="7D3DC573" w14:textId="77777777" w:rsidR="003277B2" w:rsidRPr="00397059" w:rsidRDefault="003277B2" w:rsidP="003277B2">
      <w:pPr>
        <w:spacing w:after="0" w:line="240" w:lineRule="auto"/>
        <w:rPr>
          <w:rFonts w:ascii="Times New Roman" w:eastAsia="Calibri" w:hAnsi="Times New Roman" w:cs="Times New Roman"/>
          <w:b/>
          <w:sz w:val="24"/>
          <w:szCs w:val="24"/>
        </w:rPr>
      </w:pPr>
    </w:p>
    <w:p w14:paraId="45CCBA8C" w14:textId="77777777" w:rsidR="003277B2" w:rsidRPr="00D20FF8" w:rsidRDefault="003277B2" w:rsidP="003277B2">
      <w:pPr>
        <w:spacing w:after="0" w:line="240" w:lineRule="auto"/>
        <w:rPr>
          <w:rFonts w:ascii="Times New Roman" w:eastAsia="Calibri" w:hAnsi="Times New Roman" w:cs="Times New Roman"/>
          <w:b/>
          <w:sz w:val="20"/>
          <w:szCs w:val="20"/>
        </w:rPr>
      </w:pPr>
    </w:p>
    <w:tbl>
      <w:tblPr>
        <w:tblStyle w:val="Reatabula"/>
        <w:tblW w:w="0" w:type="auto"/>
        <w:tblLook w:val="04A0" w:firstRow="1" w:lastRow="0" w:firstColumn="1" w:lastColumn="0" w:noHBand="0" w:noVBand="1"/>
      </w:tblPr>
      <w:tblGrid>
        <w:gridCol w:w="3606"/>
        <w:gridCol w:w="4690"/>
      </w:tblGrid>
      <w:tr w:rsidR="000D1B48" w:rsidRPr="00397059" w14:paraId="2D23AC84" w14:textId="77777777" w:rsidTr="000D1B48">
        <w:tc>
          <w:tcPr>
            <w:tcW w:w="3964" w:type="dxa"/>
          </w:tcPr>
          <w:p w14:paraId="5A1D6ABE"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Pretendenta nosaukums:</w:t>
            </w:r>
          </w:p>
        </w:tc>
        <w:tc>
          <w:tcPr>
            <w:tcW w:w="5665" w:type="dxa"/>
          </w:tcPr>
          <w:p w14:paraId="3594EBB7"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683B99AA" w14:textId="77777777" w:rsidTr="000D1B48">
        <w:tc>
          <w:tcPr>
            <w:tcW w:w="3964" w:type="dxa"/>
          </w:tcPr>
          <w:p w14:paraId="4C9E000C"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Vienotais reģistrācijas Nr.:</w:t>
            </w:r>
          </w:p>
        </w:tc>
        <w:tc>
          <w:tcPr>
            <w:tcW w:w="5665" w:type="dxa"/>
          </w:tcPr>
          <w:p w14:paraId="647499C2"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6E02DC14" w14:textId="77777777" w:rsidTr="000D1B48">
        <w:tc>
          <w:tcPr>
            <w:tcW w:w="3964" w:type="dxa"/>
          </w:tcPr>
          <w:p w14:paraId="51830811"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Juridiskā adrese:</w:t>
            </w:r>
          </w:p>
        </w:tc>
        <w:tc>
          <w:tcPr>
            <w:tcW w:w="5665" w:type="dxa"/>
          </w:tcPr>
          <w:p w14:paraId="2AD950F0" w14:textId="77777777" w:rsidR="000D1B48" w:rsidRPr="00397059" w:rsidRDefault="000D1B48" w:rsidP="00EC410D">
            <w:pPr>
              <w:jc w:val="center"/>
              <w:rPr>
                <w:rFonts w:ascii="Times New Roman" w:eastAsia="Calibri" w:hAnsi="Times New Roman" w:cs="Times New Roman"/>
                <w:sz w:val="24"/>
                <w:szCs w:val="24"/>
              </w:rPr>
            </w:pPr>
          </w:p>
        </w:tc>
      </w:tr>
      <w:tr w:rsidR="000D1B48" w:rsidRPr="00397059" w14:paraId="2F216B6E" w14:textId="77777777" w:rsidTr="000D1B48">
        <w:tc>
          <w:tcPr>
            <w:tcW w:w="3964" w:type="dxa"/>
          </w:tcPr>
          <w:p w14:paraId="7EC1E3BF" w14:textId="77777777" w:rsidR="000D1B48" w:rsidRPr="00397059" w:rsidRDefault="0098360D" w:rsidP="000D1B48">
            <w:pPr>
              <w:rPr>
                <w:rFonts w:ascii="Times New Roman" w:hAnsi="Times New Roman" w:cs="Times New Roman"/>
                <w:b/>
                <w:sz w:val="24"/>
                <w:szCs w:val="24"/>
              </w:rPr>
            </w:pPr>
            <w:r w:rsidRPr="00397059">
              <w:rPr>
                <w:rFonts w:ascii="Times New Roman" w:hAnsi="Times New Roman" w:cs="Times New Roman"/>
                <w:b/>
                <w:sz w:val="24"/>
                <w:szCs w:val="24"/>
              </w:rPr>
              <w:t>telefons</w:t>
            </w:r>
          </w:p>
        </w:tc>
        <w:tc>
          <w:tcPr>
            <w:tcW w:w="5665" w:type="dxa"/>
          </w:tcPr>
          <w:p w14:paraId="6F4B1995"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73CCE1D3" w14:textId="77777777" w:rsidTr="000D1B48">
        <w:tc>
          <w:tcPr>
            <w:tcW w:w="3964" w:type="dxa"/>
          </w:tcPr>
          <w:p w14:paraId="30233001"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e-pasts:</w:t>
            </w:r>
          </w:p>
        </w:tc>
        <w:tc>
          <w:tcPr>
            <w:tcW w:w="5665" w:type="dxa"/>
          </w:tcPr>
          <w:p w14:paraId="50F5766C"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1F7FA8C8" w14:textId="77777777" w:rsidTr="000D1B48">
        <w:tc>
          <w:tcPr>
            <w:tcW w:w="3964" w:type="dxa"/>
          </w:tcPr>
          <w:p w14:paraId="16005EA1" w14:textId="77777777" w:rsidR="000D1B48" w:rsidRPr="00397059" w:rsidRDefault="000D1B48" w:rsidP="000D1B48">
            <w:pPr>
              <w:rPr>
                <w:rFonts w:ascii="Times New Roman" w:hAnsi="Times New Roman" w:cs="Times New Roman"/>
                <w:b/>
                <w:sz w:val="24"/>
                <w:szCs w:val="24"/>
              </w:rPr>
            </w:pPr>
            <w:r w:rsidRPr="00397059">
              <w:rPr>
                <w:rFonts w:ascii="Times New Roman" w:hAnsi="Times New Roman" w:cs="Times New Roman"/>
                <w:b/>
                <w:sz w:val="24"/>
                <w:szCs w:val="24"/>
              </w:rPr>
              <w:t xml:space="preserve">Kontaktpersona: </w:t>
            </w:r>
          </w:p>
        </w:tc>
        <w:tc>
          <w:tcPr>
            <w:tcW w:w="5665" w:type="dxa"/>
          </w:tcPr>
          <w:p w14:paraId="273B0D72" w14:textId="77777777" w:rsidR="000D1B48" w:rsidRPr="00397059" w:rsidRDefault="000D1B48" w:rsidP="000D1B48">
            <w:pPr>
              <w:jc w:val="center"/>
              <w:rPr>
                <w:rFonts w:ascii="Times New Roman" w:eastAsia="Calibri" w:hAnsi="Times New Roman" w:cs="Times New Roman"/>
                <w:sz w:val="24"/>
                <w:szCs w:val="24"/>
              </w:rPr>
            </w:pPr>
          </w:p>
        </w:tc>
      </w:tr>
      <w:tr w:rsidR="000D1B48" w:rsidRPr="00397059" w14:paraId="7FC77E49" w14:textId="77777777" w:rsidTr="000D1B48">
        <w:trPr>
          <w:trHeight w:val="147"/>
        </w:trPr>
        <w:tc>
          <w:tcPr>
            <w:tcW w:w="3964" w:type="dxa"/>
          </w:tcPr>
          <w:p w14:paraId="7F7AB660" w14:textId="77777777" w:rsidR="000D1B48" w:rsidRPr="00397059" w:rsidRDefault="000D1B48" w:rsidP="000D1B48">
            <w:pPr>
              <w:jc w:val="both"/>
              <w:rPr>
                <w:rFonts w:ascii="Times New Roman" w:eastAsia="Times New Roman" w:hAnsi="Times New Roman" w:cs="Times New Roman"/>
                <w:b/>
                <w:sz w:val="24"/>
                <w:szCs w:val="24"/>
              </w:rPr>
            </w:pPr>
            <w:r w:rsidRPr="00397059">
              <w:rPr>
                <w:rFonts w:ascii="Times New Roman" w:eastAsia="Times New Roman" w:hAnsi="Times New Roman" w:cs="Times New Roman"/>
                <w:b/>
                <w:sz w:val="24"/>
                <w:szCs w:val="24"/>
              </w:rPr>
              <w:t>Bankas kods un konts:</w:t>
            </w:r>
          </w:p>
        </w:tc>
        <w:tc>
          <w:tcPr>
            <w:tcW w:w="5665" w:type="dxa"/>
          </w:tcPr>
          <w:p w14:paraId="21B38A25" w14:textId="77777777" w:rsidR="000D1B48" w:rsidRPr="00397059" w:rsidRDefault="000D1B48" w:rsidP="000D1B48">
            <w:pPr>
              <w:jc w:val="center"/>
              <w:rPr>
                <w:rFonts w:ascii="Times New Roman" w:eastAsia="Calibri" w:hAnsi="Times New Roman" w:cs="Times New Roman"/>
                <w:sz w:val="24"/>
                <w:szCs w:val="24"/>
              </w:rPr>
            </w:pPr>
          </w:p>
        </w:tc>
      </w:tr>
    </w:tbl>
    <w:p w14:paraId="2344B659" w14:textId="77777777" w:rsidR="000D1B48" w:rsidRPr="00397059" w:rsidRDefault="000D1B48" w:rsidP="003929F9">
      <w:pPr>
        <w:spacing w:after="0" w:line="240" w:lineRule="auto"/>
        <w:jc w:val="center"/>
        <w:rPr>
          <w:rFonts w:ascii="Times New Roman" w:eastAsia="Calibri" w:hAnsi="Times New Roman" w:cs="Times New Roman"/>
          <w:b/>
          <w:sz w:val="24"/>
          <w:szCs w:val="24"/>
        </w:rPr>
      </w:pPr>
    </w:p>
    <w:p w14:paraId="1E1449AE" w14:textId="77777777" w:rsidR="003929F9" w:rsidRPr="00397059" w:rsidRDefault="003929F9" w:rsidP="003277B2">
      <w:pPr>
        <w:spacing w:after="0" w:line="240" w:lineRule="auto"/>
        <w:jc w:val="both"/>
        <w:rPr>
          <w:rFonts w:ascii="Times New Roman" w:eastAsia="Times New Roman" w:hAnsi="Times New Roman" w:cs="Times New Roman"/>
          <w:sz w:val="24"/>
          <w:szCs w:val="24"/>
        </w:rPr>
      </w:pPr>
      <w:r w:rsidRPr="00397059">
        <w:rPr>
          <w:rFonts w:ascii="Times New Roman" w:eastAsia="Times New Roman" w:hAnsi="Times New Roman" w:cs="Times New Roman"/>
          <w:sz w:val="24"/>
          <w:szCs w:val="24"/>
        </w:rPr>
        <w:t xml:space="preserve">Iepazinušies ar tirgus izpētes </w:t>
      </w:r>
      <w:r w:rsidR="003277B2" w:rsidRPr="00397059">
        <w:rPr>
          <w:rFonts w:ascii="Times New Roman" w:eastAsia="Times New Roman" w:hAnsi="Times New Roman" w:cs="Times New Roman"/>
          <w:sz w:val="24"/>
          <w:szCs w:val="24"/>
        </w:rPr>
        <w:t>tehnisko specifikāciju, m</w:t>
      </w:r>
      <w:r w:rsidRPr="00397059">
        <w:rPr>
          <w:rFonts w:ascii="Times New Roman" w:eastAsia="Times New Roman" w:hAnsi="Times New Roman" w:cs="Times New Roman"/>
          <w:sz w:val="24"/>
          <w:szCs w:val="24"/>
        </w:rPr>
        <w:t xml:space="preserve">ēs, apakšā parakstījušies, piedāvājam veikt </w:t>
      </w:r>
      <w:r w:rsidR="003277B2" w:rsidRPr="00397059">
        <w:rPr>
          <w:rFonts w:ascii="Times New Roman" w:eastAsia="Times New Roman" w:hAnsi="Times New Roman" w:cs="Times New Roman"/>
          <w:sz w:val="24"/>
          <w:szCs w:val="24"/>
        </w:rPr>
        <w:t>par summu:</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701"/>
      </w:tblGrid>
      <w:tr w:rsidR="00BA39BF" w:rsidRPr="00397059" w14:paraId="0206564C" w14:textId="77777777" w:rsidTr="00D207D0">
        <w:tc>
          <w:tcPr>
            <w:tcW w:w="7513" w:type="dxa"/>
          </w:tcPr>
          <w:p w14:paraId="0B5B476B" w14:textId="77777777" w:rsidR="006623FA" w:rsidRPr="00397059" w:rsidRDefault="006623FA" w:rsidP="00D77C3F">
            <w:pPr>
              <w:jc w:val="center"/>
              <w:rPr>
                <w:rFonts w:ascii="Times New Roman" w:hAnsi="Times New Roman" w:cs="Times New Roman"/>
                <w:b/>
                <w:sz w:val="24"/>
                <w:szCs w:val="24"/>
              </w:rPr>
            </w:pPr>
            <w:r w:rsidRPr="00397059">
              <w:rPr>
                <w:rFonts w:ascii="Times New Roman" w:hAnsi="Times New Roman" w:cs="Times New Roman"/>
                <w:b/>
                <w:sz w:val="24"/>
                <w:szCs w:val="24"/>
              </w:rPr>
              <w:t xml:space="preserve">Izdevumu nosaukums </w:t>
            </w:r>
            <w:r w:rsidR="000E597C">
              <w:rPr>
                <w:rFonts w:ascii="Times New Roman" w:hAnsi="Times New Roman" w:cs="Times New Roman"/>
                <w:b/>
                <w:sz w:val="24"/>
                <w:szCs w:val="24"/>
              </w:rPr>
              <w:t>pasākumu</w:t>
            </w:r>
            <w:r w:rsidRPr="00397059">
              <w:rPr>
                <w:rFonts w:ascii="Times New Roman" w:hAnsi="Times New Roman" w:cs="Times New Roman"/>
                <w:b/>
                <w:sz w:val="24"/>
                <w:szCs w:val="24"/>
              </w:rPr>
              <w:t xml:space="preserve"> cikl</w:t>
            </w:r>
            <w:r w:rsidR="00D77C3F" w:rsidRPr="00397059">
              <w:rPr>
                <w:rFonts w:ascii="Times New Roman" w:hAnsi="Times New Roman" w:cs="Times New Roman"/>
                <w:b/>
                <w:sz w:val="24"/>
                <w:szCs w:val="24"/>
              </w:rPr>
              <w:t>a organizēšanai (visam pakal</w:t>
            </w:r>
            <w:r w:rsidRPr="00397059">
              <w:rPr>
                <w:rFonts w:ascii="Times New Roman" w:hAnsi="Times New Roman" w:cs="Times New Roman"/>
                <w:b/>
                <w:sz w:val="24"/>
                <w:szCs w:val="24"/>
              </w:rPr>
              <w:t xml:space="preserve">pojuma apjomam) </w:t>
            </w:r>
          </w:p>
        </w:tc>
        <w:tc>
          <w:tcPr>
            <w:tcW w:w="1701" w:type="dxa"/>
          </w:tcPr>
          <w:p w14:paraId="47CF97FB" w14:textId="77777777" w:rsidR="006623FA" w:rsidRPr="00397059" w:rsidRDefault="006623FA" w:rsidP="00D207D0">
            <w:pPr>
              <w:jc w:val="center"/>
              <w:rPr>
                <w:rFonts w:ascii="Times New Roman" w:hAnsi="Times New Roman" w:cs="Times New Roman"/>
                <w:b/>
                <w:sz w:val="24"/>
                <w:szCs w:val="24"/>
              </w:rPr>
            </w:pPr>
            <w:r w:rsidRPr="00397059">
              <w:rPr>
                <w:rFonts w:ascii="Times New Roman" w:hAnsi="Times New Roman" w:cs="Times New Roman"/>
                <w:b/>
                <w:sz w:val="24"/>
                <w:szCs w:val="24"/>
              </w:rPr>
              <w:t xml:space="preserve">Kopējā summa EUR </w:t>
            </w:r>
          </w:p>
        </w:tc>
      </w:tr>
      <w:tr w:rsidR="00BA39BF" w:rsidRPr="00397059" w14:paraId="6F517847" w14:textId="77777777" w:rsidTr="00D207D0">
        <w:tc>
          <w:tcPr>
            <w:tcW w:w="7513" w:type="dxa"/>
          </w:tcPr>
          <w:p w14:paraId="48295A7B" w14:textId="77777777" w:rsidR="006623FA" w:rsidRPr="00397059" w:rsidRDefault="006623FA" w:rsidP="00D207D0">
            <w:pPr>
              <w:rPr>
                <w:rFonts w:ascii="Times New Roman" w:hAnsi="Times New Roman" w:cs="Times New Roman"/>
                <w:sz w:val="24"/>
                <w:szCs w:val="24"/>
              </w:rPr>
            </w:pPr>
          </w:p>
        </w:tc>
        <w:tc>
          <w:tcPr>
            <w:tcW w:w="1701" w:type="dxa"/>
          </w:tcPr>
          <w:p w14:paraId="7580F55A" w14:textId="77777777" w:rsidR="006623FA" w:rsidRPr="00397059" w:rsidRDefault="006623FA" w:rsidP="00D207D0">
            <w:pPr>
              <w:jc w:val="center"/>
              <w:rPr>
                <w:rFonts w:ascii="Times New Roman" w:hAnsi="Times New Roman" w:cs="Times New Roman"/>
                <w:b/>
                <w:sz w:val="24"/>
                <w:szCs w:val="24"/>
              </w:rPr>
            </w:pPr>
          </w:p>
        </w:tc>
      </w:tr>
      <w:tr w:rsidR="00BA39BF" w:rsidRPr="00397059" w14:paraId="4259C1C1" w14:textId="77777777" w:rsidTr="00D207D0">
        <w:tc>
          <w:tcPr>
            <w:tcW w:w="7513" w:type="dxa"/>
          </w:tcPr>
          <w:p w14:paraId="23801BEE" w14:textId="77777777" w:rsidR="006623FA" w:rsidRPr="00397059" w:rsidRDefault="00D20FF8" w:rsidP="00D207D0">
            <w:pPr>
              <w:rPr>
                <w:rFonts w:ascii="Times New Roman" w:hAnsi="Times New Roman" w:cs="Times New Roman"/>
                <w:sz w:val="24"/>
                <w:szCs w:val="24"/>
              </w:rPr>
            </w:pPr>
            <w:r w:rsidRPr="00397059">
              <w:rPr>
                <w:rFonts w:ascii="Times New Roman" w:hAnsi="Times New Roman" w:cs="Times New Roman"/>
                <w:sz w:val="24"/>
                <w:szCs w:val="24"/>
              </w:rPr>
              <w:t>Pēc vajadzības tabula papildināma ar papildus ailēm</w:t>
            </w:r>
          </w:p>
        </w:tc>
        <w:tc>
          <w:tcPr>
            <w:tcW w:w="1701" w:type="dxa"/>
          </w:tcPr>
          <w:p w14:paraId="04BC2EBD" w14:textId="77777777" w:rsidR="006623FA" w:rsidRPr="00397059" w:rsidRDefault="006623FA" w:rsidP="00D207D0">
            <w:pPr>
              <w:jc w:val="center"/>
              <w:rPr>
                <w:rFonts w:ascii="Times New Roman" w:hAnsi="Times New Roman" w:cs="Times New Roman"/>
                <w:b/>
                <w:sz w:val="24"/>
                <w:szCs w:val="24"/>
              </w:rPr>
            </w:pPr>
          </w:p>
        </w:tc>
      </w:tr>
      <w:tr w:rsidR="00BA39BF" w:rsidRPr="00397059" w14:paraId="691DBF7D" w14:textId="77777777" w:rsidTr="00D207D0">
        <w:tc>
          <w:tcPr>
            <w:tcW w:w="7513" w:type="dxa"/>
          </w:tcPr>
          <w:p w14:paraId="086AF2B1" w14:textId="77777777" w:rsidR="006623FA" w:rsidRPr="00397059" w:rsidRDefault="006623FA" w:rsidP="00D207D0">
            <w:pPr>
              <w:rPr>
                <w:rFonts w:ascii="Times New Roman" w:hAnsi="Times New Roman" w:cs="Times New Roman"/>
                <w:sz w:val="24"/>
                <w:szCs w:val="24"/>
              </w:rPr>
            </w:pPr>
          </w:p>
        </w:tc>
        <w:tc>
          <w:tcPr>
            <w:tcW w:w="1701" w:type="dxa"/>
          </w:tcPr>
          <w:p w14:paraId="09ED2128" w14:textId="77777777" w:rsidR="006623FA" w:rsidRPr="00397059" w:rsidRDefault="006623FA" w:rsidP="00D207D0">
            <w:pPr>
              <w:jc w:val="center"/>
              <w:rPr>
                <w:rFonts w:ascii="Times New Roman" w:hAnsi="Times New Roman" w:cs="Times New Roman"/>
                <w:b/>
                <w:sz w:val="24"/>
                <w:szCs w:val="24"/>
              </w:rPr>
            </w:pPr>
          </w:p>
        </w:tc>
      </w:tr>
      <w:tr w:rsidR="00BA39BF" w:rsidRPr="00397059" w14:paraId="40B62340" w14:textId="77777777" w:rsidTr="00D207D0">
        <w:tc>
          <w:tcPr>
            <w:tcW w:w="7513" w:type="dxa"/>
          </w:tcPr>
          <w:p w14:paraId="354814F3"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bez PVN*:</w:t>
            </w:r>
          </w:p>
        </w:tc>
        <w:tc>
          <w:tcPr>
            <w:tcW w:w="1701" w:type="dxa"/>
          </w:tcPr>
          <w:p w14:paraId="29586F64" w14:textId="77777777" w:rsidR="006623FA" w:rsidRPr="00397059" w:rsidRDefault="006623FA" w:rsidP="00D207D0">
            <w:pPr>
              <w:jc w:val="center"/>
              <w:rPr>
                <w:rFonts w:ascii="Times New Roman" w:hAnsi="Times New Roman" w:cs="Times New Roman"/>
                <w:b/>
                <w:sz w:val="24"/>
                <w:szCs w:val="24"/>
              </w:rPr>
            </w:pPr>
          </w:p>
        </w:tc>
      </w:tr>
      <w:tr w:rsidR="00BA39BF" w:rsidRPr="00397059" w14:paraId="57C9E16C" w14:textId="77777777" w:rsidTr="00D207D0">
        <w:tc>
          <w:tcPr>
            <w:tcW w:w="7513" w:type="dxa"/>
          </w:tcPr>
          <w:p w14:paraId="26731283"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PVN 21%*</w:t>
            </w:r>
          </w:p>
        </w:tc>
        <w:tc>
          <w:tcPr>
            <w:tcW w:w="1701" w:type="dxa"/>
          </w:tcPr>
          <w:p w14:paraId="2799F146" w14:textId="77777777" w:rsidR="006623FA" w:rsidRPr="00397059" w:rsidRDefault="006623FA" w:rsidP="00D207D0">
            <w:pPr>
              <w:jc w:val="center"/>
              <w:rPr>
                <w:rFonts w:ascii="Times New Roman" w:hAnsi="Times New Roman" w:cs="Times New Roman"/>
                <w:b/>
                <w:sz w:val="24"/>
                <w:szCs w:val="24"/>
              </w:rPr>
            </w:pPr>
            <w:r w:rsidRPr="00397059">
              <w:rPr>
                <w:rFonts w:ascii="Times New Roman" w:hAnsi="Times New Roman" w:cs="Times New Roman"/>
                <w:b/>
                <w:sz w:val="24"/>
                <w:szCs w:val="24"/>
              </w:rPr>
              <w:t>-</w:t>
            </w:r>
          </w:p>
        </w:tc>
      </w:tr>
      <w:tr w:rsidR="00BA39BF" w:rsidRPr="00397059" w14:paraId="2AFFB152" w14:textId="77777777" w:rsidTr="00D207D0">
        <w:tc>
          <w:tcPr>
            <w:tcW w:w="7513" w:type="dxa"/>
          </w:tcPr>
          <w:p w14:paraId="76D9C1A6"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ar PVN:</w:t>
            </w:r>
          </w:p>
        </w:tc>
        <w:tc>
          <w:tcPr>
            <w:tcW w:w="1701" w:type="dxa"/>
          </w:tcPr>
          <w:p w14:paraId="1AE70035" w14:textId="77777777" w:rsidR="006623FA" w:rsidRPr="00397059" w:rsidRDefault="006623FA" w:rsidP="00D207D0">
            <w:pPr>
              <w:jc w:val="center"/>
              <w:rPr>
                <w:rFonts w:ascii="Times New Roman" w:hAnsi="Times New Roman" w:cs="Times New Roman"/>
                <w:b/>
                <w:sz w:val="24"/>
                <w:szCs w:val="24"/>
              </w:rPr>
            </w:pPr>
          </w:p>
        </w:tc>
      </w:tr>
      <w:tr w:rsidR="00BA39BF" w:rsidRPr="00397059" w14:paraId="1A132D52" w14:textId="77777777" w:rsidTr="00D207D0">
        <w:tc>
          <w:tcPr>
            <w:tcW w:w="7513" w:type="dxa"/>
          </w:tcPr>
          <w:p w14:paraId="2E4255E1" w14:textId="77777777" w:rsidR="006623FA" w:rsidRPr="00397059" w:rsidRDefault="006623FA" w:rsidP="00D207D0">
            <w:pPr>
              <w:jc w:val="right"/>
              <w:rPr>
                <w:rFonts w:ascii="Times New Roman" w:hAnsi="Times New Roman" w:cs="Times New Roman"/>
                <w:b/>
                <w:sz w:val="24"/>
                <w:szCs w:val="24"/>
              </w:rPr>
            </w:pPr>
            <w:r w:rsidRPr="00397059">
              <w:rPr>
                <w:rFonts w:ascii="Times New Roman" w:hAnsi="Times New Roman" w:cs="Times New Roman"/>
                <w:b/>
                <w:sz w:val="24"/>
                <w:szCs w:val="24"/>
              </w:rPr>
              <w:t>SUMMA KOPĀ (ja Pretendents nav PVN maksātājs)  piedāvājums nav apliekams ar PVN)</w:t>
            </w:r>
          </w:p>
        </w:tc>
        <w:tc>
          <w:tcPr>
            <w:tcW w:w="1701" w:type="dxa"/>
          </w:tcPr>
          <w:p w14:paraId="41E57054" w14:textId="77777777" w:rsidR="006623FA" w:rsidRPr="00397059" w:rsidRDefault="006623FA" w:rsidP="00D207D0">
            <w:pPr>
              <w:jc w:val="center"/>
              <w:rPr>
                <w:rFonts w:ascii="Times New Roman" w:hAnsi="Times New Roman" w:cs="Times New Roman"/>
                <w:b/>
                <w:sz w:val="24"/>
                <w:szCs w:val="24"/>
              </w:rPr>
            </w:pPr>
          </w:p>
        </w:tc>
      </w:tr>
    </w:tbl>
    <w:p w14:paraId="6CBE5E5B" w14:textId="77777777" w:rsidR="003277B2" w:rsidRPr="00D20FF8" w:rsidRDefault="006623FA" w:rsidP="006623FA">
      <w:pPr>
        <w:rPr>
          <w:rFonts w:ascii="Times New Roman" w:hAnsi="Times New Roman" w:cs="Times New Roman"/>
          <w:sz w:val="20"/>
          <w:szCs w:val="20"/>
        </w:rPr>
      </w:pPr>
      <w:r w:rsidRPr="00D20FF8">
        <w:rPr>
          <w:rFonts w:ascii="Times New Roman" w:hAnsi="Times New Roman" w:cs="Times New Roman"/>
          <w:sz w:val="20"/>
          <w:szCs w:val="20"/>
        </w:rPr>
        <w:t>* ja Pretendents ir pievienotās vērtības nodokļa (PVN) maksātājs un tā sniegtais pakalpojums ir apliekams ar PVN</w:t>
      </w:r>
    </w:p>
    <w:p w14:paraId="5E36B268"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7367289A"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578DA091"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6F55C7FE" w14:textId="77777777" w:rsidR="00397059" w:rsidRDefault="00397059" w:rsidP="003929F9">
      <w:pPr>
        <w:spacing w:before="120" w:after="0" w:line="240" w:lineRule="auto"/>
        <w:jc w:val="both"/>
        <w:rPr>
          <w:rFonts w:ascii="Times New Roman" w:eastAsia="Times New Roman" w:hAnsi="Times New Roman" w:cs="Times New Roman"/>
          <w:sz w:val="20"/>
          <w:szCs w:val="20"/>
        </w:rPr>
      </w:pPr>
    </w:p>
    <w:p w14:paraId="48E65C00" w14:textId="77777777" w:rsidR="003929F9" w:rsidRPr="00D20FF8" w:rsidRDefault="003929F9" w:rsidP="003929F9">
      <w:pPr>
        <w:spacing w:before="120" w:after="0" w:line="240" w:lineRule="auto"/>
        <w:jc w:val="both"/>
        <w:rPr>
          <w:rFonts w:ascii="Times New Roman" w:eastAsia="Times New Roman" w:hAnsi="Times New Roman" w:cs="Times New Roman"/>
          <w:sz w:val="20"/>
          <w:szCs w:val="20"/>
        </w:rPr>
      </w:pPr>
      <w:r w:rsidRPr="00D20FF8">
        <w:rPr>
          <w:rFonts w:ascii="Times New Roman" w:eastAsia="Times New Roman" w:hAnsi="Times New Roman" w:cs="Times New Roman"/>
          <w:sz w:val="20"/>
          <w:szCs w:val="20"/>
        </w:rPr>
        <w:t>Pilnvarotā persona: ____________________________________________________</w:t>
      </w:r>
    </w:p>
    <w:p w14:paraId="4864483D" w14:textId="77777777" w:rsidR="003929F9" w:rsidRPr="00D20FF8" w:rsidRDefault="003929F9" w:rsidP="003929F9">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0"/>
          <w:szCs w:val="20"/>
        </w:rPr>
        <w:t xml:space="preserve">                                   (amats, paraksts, vārds, uzvārds</w:t>
      </w:r>
      <w:r w:rsidRPr="00D20FF8">
        <w:rPr>
          <w:rFonts w:ascii="Times New Roman" w:eastAsia="Times New Roman" w:hAnsi="Times New Roman" w:cs="Times New Roman"/>
          <w:sz w:val="24"/>
          <w:szCs w:val="24"/>
        </w:rPr>
        <w:t>, zīmogs</w:t>
      </w:r>
      <w:r w:rsidR="00593345" w:rsidRPr="00D20FF8">
        <w:rPr>
          <w:rFonts w:ascii="Times New Roman" w:eastAsia="Times New Roman" w:hAnsi="Times New Roman" w:cs="Times New Roman"/>
          <w:sz w:val="24"/>
          <w:szCs w:val="24"/>
        </w:rPr>
        <w:t>*)</w:t>
      </w:r>
    </w:p>
    <w:p w14:paraId="4A3416A3" w14:textId="77777777" w:rsidR="003E6F22" w:rsidRPr="00D20FF8" w:rsidRDefault="00593345" w:rsidP="00D20FF8">
      <w:pPr>
        <w:spacing w:after="0" w:line="240" w:lineRule="auto"/>
        <w:jc w:val="both"/>
        <w:rPr>
          <w:rFonts w:ascii="Times New Roman" w:eastAsia="Times New Roman" w:hAnsi="Times New Roman" w:cs="Times New Roman"/>
          <w:sz w:val="24"/>
          <w:szCs w:val="24"/>
        </w:rPr>
      </w:pPr>
      <w:r w:rsidRPr="00D20FF8">
        <w:rPr>
          <w:rFonts w:ascii="Times New Roman" w:eastAsia="Times New Roman" w:hAnsi="Times New Roman" w:cs="Times New Roman"/>
          <w:sz w:val="24"/>
          <w:szCs w:val="24"/>
        </w:rPr>
        <w:t>*zī</w:t>
      </w:r>
      <w:r w:rsidR="00D20FF8">
        <w:rPr>
          <w:rFonts w:ascii="Times New Roman" w:eastAsia="Times New Roman" w:hAnsi="Times New Roman" w:cs="Times New Roman"/>
          <w:sz w:val="24"/>
          <w:szCs w:val="24"/>
        </w:rPr>
        <w:t>moga nospiedums – ja attiecināms</w:t>
      </w:r>
    </w:p>
    <w:p w14:paraId="4B555A2F" w14:textId="77777777" w:rsidR="00564781" w:rsidRDefault="00564781" w:rsidP="00AC6F1F">
      <w:pPr>
        <w:spacing w:after="0" w:line="240" w:lineRule="auto"/>
        <w:jc w:val="right"/>
        <w:rPr>
          <w:rFonts w:ascii="Times New Roman" w:eastAsia="Calibri" w:hAnsi="Times New Roman" w:cs="Times New Roman"/>
          <w:b/>
          <w:sz w:val="24"/>
          <w:szCs w:val="24"/>
        </w:rPr>
      </w:pPr>
    </w:p>
    <w:p w14:paraId="2471974A" w14:textId="77777777" w:rsidR="00397059" w:rsidRDefault="00397059" w:rsidP="00AC6F1F">
      <w:pPr>
        <w:spacing w:after="0" w:line="240" w:lineRule="auto"/>
        <w:jc w:val="right"/>
        <w:rPr>
          <w:rFonts w:ascii="Times New Roman" w:eastAsia="Calibri" w:hAnsi="Times New Roman" w:cs="Times New Roman"/>
          <w:b/>
          <w:sz w:val="24"/>
          <w:szCs w:val="24"/>
        </w:rPr>
      </w:pPr>
    </w:p>
    <w:p w14:paraId="34C5C009" w14:textId="77777777" w:rsidR="00397059" w:rsidRDefault="00397059" w:rsidP="00AC6F1F">
      <w:pPr>
        <w:spacing w:after="0" w:line="240" w:lineRule="auto"/>
        <w:jc w:val="right"/>
        <w:rPr>
          <w:rFonts w:ascii="Times New Roman" w:eastAsia="Calibri" w:hAnsi="Times New Roman" w:cs="Times New Roman"/>
          <w:b/>
          <w:sz w:val="24"/>
          <w:szCs w:val="24"/>
        </w:rPr>
      </w:pPr>
    </w:p>
    <w:p w14:paraId="2164DE0E" w14:textId="77777777" w:rsidR="00397059" w:rsidRDefault="00397059" w:rsidP="00397059">
      <w:pPr>
        <w:spacing w:after="0" w:line="240" w:lineRule="auto"/>
        <w:rPr>
          <w:rFonts w:ascii="Times New Roman" w:eastAsia="Calibri" w:hAnsi="Times New Roman" w:cs="Times New Roman"/>
          <w:b/>
          <w:sz w:val="24"/>
          <w:szCs w:val="24"/>
        </w:rPr>
      </w:pPr>
    </w:p>
    <w:p w14:paraId="35A78F2F" w14:textId="77777777" w:rsidR="00397059" w:rsidRDefault="00397059" w:rsidP="00AC6F1F">
      <w:pPr>
        <w:spacing w:after="0" w:line="240" w:lineRule="auto"/>
        <w:jc w:val="right"/>
        <w:rPr>
          <w:rFonts w:ascii="Times New Roman" w:eastAsia="Calibri" w:hAnsi="Times New Roman" w:cs="Times New Roman"/>
          <w:b/>
          <w:sz w:val="24"/>
          <w:szCs w:val="24"/>
        </w:rPr>
      </w:pPr>
    </w:p>
    <w:p w14:paraId="782CDE94" w14:textId="77777777" w:rsidR="00397059" w:rsidRDefault="00397059" w:rsidP="00AC6F1F">
      <w:pPr>
        <w:spacing w:after="0" w:line="240" w:lineRule="auto"/>
        <w:jc w:val="right"/>
        <w:rPr>
          <w:rFonts w:ascii="Times New Roman" w:eastAsia="Calibri" w:hAnsi="Times New Roman" w:cs="Times New Roman"/>
          <w:b/>
          <w:sz w:val="24"/>
          <w:szCs w:val="24"/>
        </w:rPr>
      </w:pPr>
    </w:p>
    <w:p w14:paraId="6C63D22B" w14:textId="77777777" w:rsidR="00AC6F1F" w:rsidRDefault="00AC6F1F" w:rsidP="00AC6F1F">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3.pielikums</w:t>
      </w:r>
    </w:p>
    <w:p w14:paraId="4C82A5F2" w14:textId="77777777" w:rsidR="00AC6F1F" w:rsidRDefault="00AC6F1F" w:rsidP="00AC6F1F">
      <w:pPr>
        <w:spacing w:after="0" w:line="240" w:lineRule="auto"/>
        <w:jc w:val="right"/>
        <w:rPr>
          <w:rFonts w:ascii="Times New Roman" w:eastAsia="Calibri" w:hAnsi="Times New Roman" w:cs="Times New Roman"/>
          <w:b/>
          <w:sz w:val="24"/>
          <w:szCs w:val="24"/>
        </w:rPr>
      </w:pPr>
    </w:p>
    <w:p w14:paraId="4B250529" w14:textId="77777777" w:rsidR="00AC6F1F" w:rsidRDefault="00AC6F1F"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TEHNISKAIS </w:t>
      </w:r>
      <w:r w:rsidRPr="003929F9">
        <w:rPr>
          <w:rFonts w:ascii="Times New Roman" w:eastAsia="Calibri" w:hAnsi="Times New Roman" w:cs="Times New Roman"/>
          <w:b/>
          <w:sz w:val="24"/>
          <w:szCs w:val="24"/>
        </w:rPr>
        <w:t>PIEDĀVĀJUMS</w:t>
      </w:r>
    </w:p>
    <w:p w14:paraId="6643E456" w14:textId="77777777" w:rsidR="00AC6F1F" w:rsidRDefault="00AC6F1F" w:rsidP="00AC6F1F">
      <w:pPr>
        <w:spacing w:after="0" w:line="240" w:lineRule="auto"/>
        <w:jc w:val="center"/>
        <w:rPr>
          <w:rFonts w:ascii="Times New Roman" w:eastAsia="Calibri" w:hAnsi="Times New Roman" w:cs="Times New Roman"/>
          <w:b/>
          <w:sz w:val="24"/>
          <w:szCs w:val="24"/>
        </w:rPr>
      </w:pPr>
    </w:p>
    <w:p w14:paraId="559BAD67" w14:textId="77777777" w:rsidR="00AC6F1F" w:rsidRPr="003277B2" w:rsidRDefault="00AC6F1F" w:rsidP="00E41EEE">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tirgus izpētei </w:t>
      </w:r>
    </w:p>
    <w:p w14:paraId="5058336A" w14:textId="77777777" w:rsidR="00BF0B3A" w:rsidRPr="00BF0B3A" w:rsidRDefault="001B2C2C" w:rsidP="00BF0B3A">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Veselību veicinoša </w:t>
      </w:r>
      <w:r w:rsidRPr="004E6006">
        <w:rPr>
          <w:rFonts w:ascii="Times New Roman" w:eastAsia="Calibri" w:hAnsi="Times New Roman" w:cs="Times New Roman"/>
          <w:b/>
          <w:sz w:val="24"/>
          <w:szCs w:val="24"/>
        </w:rPr>
        <w:t xml:space="preserve">profilaktisko </w:t>
      </w:r>
      <w:r w:rsidR="00A86E2B">
        <w:rPr>
          <w:rFonts w:ascii="Times New Roman" w:eastAsia="Calibri" w:hAnsi="Times New Roman" w:cs="Times New Roman"/>
          <w:b/>
          <w:sz w:val="24"/>
          <w:szCs w:val="24"/>
        </w:rPr>
        <w:t>pasākumu cikla “Topošo v</w:t>
      </w:r>
      <w:r w:rsidR="00BF0B3A" w:rsidRPr="00BF0B3A">
        <w:rPr>
          <w:rFonts w:ascii="Times New Roman" w:eastAsia="Calibri" w:hAnsi="Times New Roman" w:cs="Times New Roman"/>
          <w:b/>
          <w:sz w:val="24"/>
          <w:szCs w:val="24"/>
        </w:rPr>
        <w:t>ecāku skola ”</w:t>
      </w:r>
    </w:p>
    <w:p w14:paraId="62B95208" w14:textId="77777777" w:rsidR="00AC6F1F" w:rsidRPr="003E6F22" w:rsidRDefault="00BF0B3A" w:rsidP="00BF0B3A">
      <w:pPr>
        <w:spacing w:after="0" w:line="276" w:lineRule="auto"/>
        <w:jc w:val="center"/>
        <w:rPr>
          <w:rFonts w:ascii="Times New Roman" w:eastAsia="Calibri" w:hAnsi="Times New Roman" w:cs="Times New Roman"/>
          <w:b/>
          <w:sz w:val="28"/>
          <w:szCs w:val="28"/>
        </w:rPr>
      </w:pPr>
      <w:r w:rsidRPr="00BF0B3A">
        <w:rPr>
          <w:rFonts w:ascii="Times New Roman" w:eastAsia="Calibri" w:hAnsi="Times New Roman" w:cs="Times New Roman"/>
          <w:b/>
          <w:sz w:val="24"/>
          <w:szCs w:val="24"/>
        </w:rPr>
        <w:t>organizēšana saskaņā ar specifikāciju</w:t>
      </w:r>
    </w:p>
    <w:p w14:paraId="7A8CE5A7" w14:textId="77777777" w:rsidR="00AC6F1F" w:rsidRDefault="00AC6F1F" w:rsidP="00AC6F1F">
      <w:pPr>
        <w:spacing w:after="0" w:line="240" w:lineRule="auto"/>
        <w:rPr>
          <w:rFonts w:ascii="Times New Roman" w:eastAsia="Calibri" w:hAnsi="Times New Roman" w:cs="Times New Roman"/>
          <w:b/>
          <w:sz w:val="24"/>
          <w:szCs w:val="24"/>
        </w:rPr>
      </w:pPr>
    </w:p>
    <w:p w14:paraId="0A533554" w14:textId="77777777" w:rsidR="00AC6F1F" w:rsidRDefault="00AC6F1F" w:rsidP="00AC6F1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CE0CAE">
        <w:rPr>
          <w:rFonts w:ascii="Times New Roman" w:eastAsia="Calibri" w:hAnsi="Times New Roman" w:cs="Times New Roman"/>
          <w:b/>
          <w:sz w:val="24"/>
          <w:szCs w:val="24"/>
        </w:rPr>
        <w:t>20</w:t>
      </w:r>
      <w:r>
        <w:rPr>
          <w:rFonts w:ascii="Times New Roman" w:eastAsia="Calibri" w:hAnsi="Times New Roman" w:cs="Times New Roman"/>
          <w:b/>
          <w:sz w:val="24"/>
          <w:szCs w:val="24"/>
        </w:rPr>
        <w:t>.gada</w:t>
      </w:r>
      <w:r w:rsidR="00CE0CAE">
        <w:rPr>
          <w:rFonts w:ascii="Times New Roman" w:eastAsia="Calibri" w:hAnsi="Times New Roman" w:cs="Times New Roman"/>
          <w:b/>
          <w:sz w:val="24"/>
          <w:szCs w:val="24"/>
        </w:rPr>
        <w:t xml:space="preserve"> __________</w:t>
      </w:r>
    </w:p>
    <w:p w14:paraId="35317C28" w14:textId="77777777" w:rsidR="00AC6F1F" w:rsidRDefault="00AC6F1F" w:rsidP="00AC6F1F">
      <w:pPr>
        <w:spacing w:after="0" w:line="240" w:lineRule="auto"/>
        <w:rPr>
          <w:rFonts w:ascii="Times New Roman" w:eastAsia="Calibri" w:hAnsi="Times New Roman" w:cs="Times New Roman"/>
          <w:b/>
          <w:sz w:val="24"/>
          <w:szCs w:val="24"/>
        </w:rPr>
      </w:pPr>
    </w:p>
    <w:tbl>
      <w:tblPr>
        <w:tblStyle w:val="Reatabula"/>
        <w:tblW w:w="0" w:type="auto"/>
        <w:tblLook w:val="04A0" w:firstRow="1" w:lastRow="0" w:firstColumn="1" w:lastColumn="0" w:noHBand="0" w:noVBand="1"/>
      </w:tblPr>
      <w:tblGrid>
        <w:gridCol w:w="3548"/>
        <w:gridCol w:w="4748"/>
      </w:tblGrid>
      <w:tr w:rsidR="00AC6F1F" w:rsidRPr="000D1B48" w14:paraId="7F0F5A69" w14:textId="77777777" w:rsidTr="00BB4C4D">
        <w:tc>
          <w:tcPr>
            <w:tcW w:w="3548" w:type="dxa"/>
          </w:tcPr>
          <w:p w14:paraId="4674DD8D" w14:textId="77777777" w:rsidR="00AC6F1F" w:rsidRPr="003277B2" w:rsidRDefault="00AC6F1F" w:rsidP="008D22DC">
            <w:pPr>
              <w:rPr>
                <w:rFonts w:ascii="Times New Roman" w:hAnsi="Times New Roman" w:cs="Times New Roman"/>
                <w:b/>
                <w:sz w:val="24"/>
                <w:szCs w:val="24"/>
              </w:rPr>
            </w:pPr>
            <w:r w:rsidRPr="003277B2">
              <w:rPr>
                <w:rFonts w:ascii="Times New Roman" w:hAnsi="Times New Roman" w:cs="Times New Roman"/>
                <w:b/>
                <w:sz w:val="24"/>
                <w:szCs w:val="24"/>
              </w:rPr>
              <w:t>Pretendenta nosaukums:</w:t>
            </w:r>
          </w:p>
        </w:tc>
        <w:tc>
          <w:tcPr>
            <w:tcW w:w="4748" w:type="dxa"/>
          </w:tcPr>
          <w:p w14:paraId="0C644DF5" w14:textId="77777777" w:rsidR="00AC6F1F" w:rsidRPr="003277B2" w:rsidRDefault="00AC6F1F" w:rsidP="00BB4C4D">
            <w:pPr>
              <w:jc w:val="center"/>
              <w:rPr>
                <w:rFonts w:ascii="Times New Roman" w:eastAsia="Calibri" w:hAnsi="Times New Roman" w:cs="Times New Roman"/>
                <w:sz w:val="24"/>
                <w:szCs w:val="24"/>
              </w:rPr>
            </w:pPr>
          </w:p>
        </w:tc>
      </w:tr>
      <w:tr w:rsidR="00BB4C4D" w:rsidRPr="000D1B48" w14:paraId="0A843C58" w14:textId="77777777" w:rsidTr="00BB4C4D">
        <w:tc>
          <w:tcPr>
            <w:tcW w:w="3548" w:type="dxa"/>
          </w:tcPr>
          <w:p w14:paraId="0B0C6702"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Vienotais reģistrācijas Nr.:</w:t>
            </w:r>
          </w:p>
        </w:tc>
        <w:tc>
          <w:tcPr>
            <w:tcW w:w="4748" w:type="dxa"/>
          </w:tcPr>
          <w:p w14:paraId="75D86AC0"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21E0B3F0" w14:textId="77777777" w:rsidTr="00BB4C4D">
        <w:tc>
          <w:tcPr>
            <w:tcW w:w="3548" w:type="dxa"/>
          </w:tcPr>
          <w:p w14:paraId="0E0BA15D"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Juridiskā adrese:</w:t>
            </w:r>
          </w:p>
        </w:tc>
        <w:tc>
          <w:tcPr>
            <w:tcW w:w="4748" w:type="dxa"/>
          </w:tcPr>
          <w:p w14:paraId="6F3A1266"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67AE6105" w14:textId="77777777" w:rsidTr="00BB4C4D">
        <w:tc>
          <w:tcPr>
            <w:tcW w:w="3548" w:type="dxa"/>
          </w:tcPr>
          <w:p w14:paraId="4463D2C8"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Telefons:</w:t>
            </w:r>
          </w:p>
        </w:tc>
        <w:tc>
          <w:tcPr>
            <w:tcW w:w="4748" w:type="dxa"/>
          </w:tcPr>
          <w:p w14:paraId="449A1F45"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503BCC09" w14:textId="77777777" w:rsidTr="00BB4C4D">
        <w:tc>
          <w:tcPr>
            <w:tcW w:w="3548" w:type="dxa"/>
          </w:tcPr>
          <w:p w14:paraId="27CCFD8C"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e-pasts:</w:t>
            </w:r>
          </w:p>
        </w:tc>
        <w:tc>
          <w:tcPr>
            <w:tcW w:w="4748" w:type="dxa"/>
          </w:tcPr>
          <w:p w14:paraId="7E279994"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7923B2FA" w14:textId="77777777" w:rsidTr="00BB4C4D">
        <w:tc>
          <w:tcPr>
            <w:tcW w:w="3548" w:type="dxa"/>
          </w:tcPr>
          <w:p w14:paraId="210F461F" w14:textId="77777777" w:rsidR="00BB4C4D" w:rsidRPr="003277B2" w:rsidRDefault="00BB4C4D" w:rsidP="00BB4C4D">
            <w:pPr>
              <w:rPr>
                <w:rFonts w:ascii="Times New Roman" w:hAnsi="Times New Roman" w:cs="Times New Roman"/>
                <w:b/>
                <w:sz w:val="24"/>
                <w:szCs w:val="24"/>
              </w:rPr>
            </w:pPr>
            <w:r w:rsidRPr="003277B2">
              <w:rPr>
                <w:rFonts w:ascii="Times New Roman" w:hAnsi="Times New Roman" w:cs="Times New Roman"/>
                <w:b/>
                <w:sz w:val="24"/>
                <w:szCs w:val="24"/>
              </w:rPr>
              <w:t xml:space="preserve">Kontaktpersona: </w:t>
            </w:r>
          </w:p>
        </w:tc>
        <w:tc>
          <w:tcPr>
            <w:tcW w:w="4748" w:type="dxa"/>
          </w:tcPr>
          <w:p w14:paraId="6201C65C" w14:textId="77777777" w:rsidR="00BB4C4D" w:rsidRPr="003277B2" w:rsidRDefault="00BB4C4D" w:rsidP="00BB4C4D">
            <w:pPr>
              <w:jc w:val="center"/>
              <w:rPr>
                <w:rFonts w:ascii="Times New Roman" w:eastAsia="Calibri" w:hAnsi="Times New Roman" w:cs="Times New Roman"/>
                <w:sz w:val="24"/>
                <w:szCs w:val="24"/>
              </w:rPr>
            </w:pPr>
          </w:p>
        </w:tc>
      </w:tr>
      <w:tr w:rsidR="00BB4C4D" w:rsidRPr="000D1B48" w14:paraId="27B96528" w14:textId="77777777" w:rsidTr="00BB4C4D">
        <w:trPr>
          <w:trHeight w:val="147"/>
        </w:trPr>
        <w:tc>
          <w:tcPr>
            <w:tcW w:w="3548" w:type="dxa"/>
          </w:tcPr>
          <w:p w14:paraId="69960ED0" w14:textId="77777777" w:rsidR="00BB4C4D" w:rsidRPr="003277B2" w:rsidRDefault="00BB4C4D" w:rsidP="00BB4C4D">
            <w:pPr>
              <w:jc w:val="both"/>
              <w:rPr>
                <w:rFonts w:ascii="Times New Roman" w:eastAsia="Times New Roman" w:hAnsi="Times New Roman" w:cs="Times New Roman"/>
                <w:b/>
                <w:sz w:val="24"/>
                <w:szCs w:val="24"/>
              </w:rPr>
            </w:pPr>
            <w:r w:rsidRPr="003277B2">
              <w:rPr>
                <w:rFonts w:ascii="Times New Roman" w:eastAsia="Times New Roman" w:hAnsi="Times New Roman" w:cs="Times New Roman"/>
                <w:b/>
                <w:sz w:val="24"/>
                <w:szCs w:val="24"/>
              </w:rPr>
              <w:t>Bankas kods un konts:</w:t>
            </w:r>
          </w:p>
        </w:tc>
        <w:tc>
          <w:tcPr>
            <w:tcW w:w="4748" w:type="dxa"/>
          </w:tcPr>
          <w:p w14:paraId="3CC33447" w14:textId="77777777" w:rsidR="00BB4C4D" w:rsidRPr="003277B2" w:rsidRDefault="00BB4C4D" w:rsidP="00BB4C4D">
            <w:pPr>
              <w:jc w:val="center"/>
              <w:rPr>
                <w:rFonts w:ascii="Times New Roman" w:eastAsia="Calibri" w:hAnsi="Times New Roman" w:cs="Times New Roman"/>
                <w:sz w:val="24"/>
                <w:szCs w:val="24"/>
              </w:rPr>
            </w:pPr>
          </w:p>
        </w:tc>
      </w:tr>
    </w:tbl>
    <w:p w14:paraId="0E6A6F73" w14:textId="77777777" w:rsidR="00AC6F1F" w:rsidRDefault="00AC6F1F" w:rsidP="00AC6F1F">
      <w:pPr>
        <w:spacing w:after="0" w:line="240" w:lineRule="auto"/>
        <w:rPr>
          <w:rFonts w:ascii="Times New Roman" w:eastAsia="Calibri" w:hAnsi="Times New Roman" w:cs="Times New Roman"/>
          <w:b/>
          <w:sz w:val="24"/>
          <w:szCs w:val="24"/>
        </w:rPr>
      </w:pPr>
    </w:p>
    <w:p w14:paraId="24423FEF" w14:textId="77777777" w:rsidR="00AC6F1F" w:rsidRPr="00F94EFD" w:rsidRDefault="00AC6F1F" w:rsidP="00AC6F1F">
      <w:pPr>
        <w:tabs>
          <w:tab w:val="left" w:pos="1350"/>
        </w:tabs>
        <w:rPr>
          <w:rFonts w:ascii="Times New Roman" w:eastAsia="Calibri" w:hAnsi="Times New Roman" w:cs="Times New Roman"/>
          <w:b/>
          <w:sz w:val="24"/>
          <w:szCs w:val="24"/>
        </w:rPr>
      </w:pPr>
      <w:r>
        <w:rPr>
          <w:rFonts w:ascii="Times New Roman" w:eastAsia="Calibri" w:hAnsi="Times New Roman" w:cs="Times New Roman"/>
          <w:b/>
          <w:i/>
          <w:sz w:val="24"/>
          <w:szCs w:val="24"/>
        </w:rPr>
        <w:tab/>
      </w:r>
    </w:p>
    <w:tbl>
      <w:tblPr>
        <w:tblStyle w:val="Reatabula"/>
        <w:tblW w:w="0" w:type="auto"/>
        <w:tblLook w:val="04A0" w:firstRow="1" w:lastRow="0" w:firstColumn="1" w:lastColumn="0" w:noHBand="0" w:noVBand="1"/>
      </w:tblPr>
      <w:tblGrid>
        <w:gridCol w:w="3772"/>
        <w:gridCol w:w="256"/>
        <w:gridCol w:w="4268"/>
      </w:tblGrid>
      <w:tr w:rsidR="00AC6F1F" w:rsidRPr="00AC6F1F" w14:paraId="10909896" w14:textId="77777777" w:rsidTr="00EC0769">
        <w:tc>
          <w:tcPr>
            <w:tcW w:w="3807" w:type="dxa"/>
          </w:tcPr>
          <w:p w14:paraId="1C9B6D4C" w14:textId="77777777" w:rsidR="00AC6F1F" w:rsidRPr="00AC6F1F" w:rsidRDefault="00AC6F1F" w:rsidP="00AC6F1F">
            <w:pPr>
              <w:tabs>
                <w:tab w:val="left" w:pos="1350"/>
              </w:tabs>
              <w:jc w:val="center"/>
              <w:rPr>
                <w:rFonts w:ascii="Times New Roman" w:eastAsia="Calibri" w:hAnsi="Times New Roman" w:cs="Times New Roman"/>
                <w:b/>
                <w:sz w:val="28"/>
                <w:szCs w:val="28"/>
              </w:rPr>
            </w:pPr>
            <w:r w:rsidRPr="00AC6F1F">
              <w:rPr>
                <w:rFonts w:ascii="Times New Roman" w:eastAsia="Calibri" w:hAnsi="Times New Roman" w:cs="Times New Roman"/>
                <w:b/>
                <w:sz w:val="28"/>
                <w:szCs w:val="28"/>
              </w:rPr>
              <w:t>Tehniskā specifikācija</w:t>
            </w:r>
          </w:p>
        </w:tc>
        <w:tc>
          <w:tcPr>
            <w:tcW w:w="4715" w:type="dxa"/>
            <w:gridSpan w:val="2"/>
          </w:tcPr>
          <w:p w14:paraId="11BCBC4D" w14:textId="77777777" w:rsidR="00AC6F1F" w:rsidRPr="00AC6F1F" w:rsidRDefault="00315799" w:rsidP="00AC6F1F">
            <w:pPr>
              <w:tabs>
                <w:tab w:val="left" w:pos="135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Detalizēts Pretendenta piedāvājums</w:t>
            </w:r>
          </w:p>
        </w:tc>
      </w:tr>
      <w:tr w:rsidR="00DE1B52" w:rsidRPr="00AC6F1F" w14:paraId="2F14634F" w14:textId="77777777" w:rsidTr="00EC0769">
        <w:tc>
          <w:tcPr>
            <w:tcW w:w="8522" w:type="dxa"/>
            <w:gridSpan w:val="3"/>
          </w:tcPr>
          <w:p w14:paraId="163A7854" w14:textId="77777777" w:rsidR="001A65FD" w:rsidRDefault="001A65FD" w:rsidP="001A65FD">
            <w:pPr>
              <w:tabs>
                <w:tab w:val="left" w:pos="1350"/>
              </w:tabs>
              <w:jc w:val="both"/>
              <w:rPr>
                <w:rFonts w:ascii="Times New Roman" w:hAnsi="Times New Roman" w:cs="Times New Roman"/>
              </w:rPr>
            </w:pPr>
            <w:r>
              <w:rPr>
                <w:rFonts w:ascii="Times New Roman" w:hAnsi="Times New Roman" w:cs="Times New Roman"/>
                <w:color w:val="000000"/>
              </w:rPr>
              <w:t>Topošo vecāku skolas</w:t>
            </w:r>
            <w:r w:rsidRPr="00D20FF8">
              <w:rPr>
                <w:rFonts w:ascii="Times New Roman" w:hAnsi="Times New Roman" w:cs="Times New Roman"/>
                <w:color w:val="000000"/>
              </w:rPr>
              <w:t xml:space="preserve">  mērķis ir </w:t>
            </w:r>
            <w:r>
              <w:rPr>
                <w:rFonts w:ascii="Times New Roman" w:hAnsi="Times New Roman" w:cs="Times New Roman"/>
                <w:color w:val="000000"/>
              </w:rPr>
              <w:t>sniegt padziļinātu</w:t>
            </w:r>
            <w:r w:rsidRPr="00D20FF8">
              <w:rPr>
                <w:rFonts w:ascii="Times New Roman" w:hAnsi="Times New Roman" w:cs="Times New Roman"/>
              </w:rPr>
              <w:t xml:space="preserve"> </w:t>
            </w:r>
            <w:r>
              <w:rPr>
                <w:rFonts w:ascii="Times New Roman" w:hAnsi="Times New Roman" w:cs="Times New Roman"/>
              </w:rPr>
              <w:t>informāciju par grūtniecību un dzemdībām, mazinot vecāku satraukumu un neziņu, un rūpējoties ar mazuļa un viņa vecāku fizisko un emocionālo veselību.</w:t>
            </w:r>
          </w:p>
          <w:p w14:paraId="5C26ED14" w14:textId="77777777" w:rsidR="001A65FD" w:rsidRDefault="001A65FD" w:rsidP="001A65FD">
            <w:pPr>
              <w:tabs>
                <w:tab w:val="left" w:pos="1350"/>
              </w:tabs>
              <w:jc w:val="both"/>
              <w:rPr>
                <w:rFonts w:ascii="Times New Roman" w:hAnsi="Times New Roman" w:cs="Times New Roman"/>
              </w:rPr>
            </w:pPr>
            <w:r>
              <w:rPr>
                <w:rFonts w:ascii="Times New Roman" w:hAnsi="Times New Roman" w:cs="Times New Roman"/>
              </w:rPr>
              <w:t>Pretendentam jānovada izglītojošas un praktiskas nodarbības (piesaistot kvalificētus speciālistus), kuras tematiski var sadalīt šādos blokos:</w:t>
            </w:r>
          </w:p>
          <w:p w14:paraId="5C620BCE" w14:textId="77777777" w:rsidR="001A65FD" w:rsidRDefault="001A65FD" w:rsidP="001A65FD">
            <w:pPr>
              <w:tabs>
                <w:tab w:val="left" w:pos="1350"/>
              </w:tabs>
              <w:jc w:val="both"/>
              <w:rPr>
                <w:rFonts w:ascii="Times New Roman" w:hAnsi="Times New Roman" w:cs="Times New Roman"/>
              </w:rPr>
            </w:pPr>
            <w:r>
              <w:rPr>
                <w:rFonts w:ascii="Times New Roman" w:hAnsi="Times New Roman" w:cs="Times New Roman"/>
              </w:rPr>
              <w:t>1.fizioloģiskās izmaiņas sievietes ķermenī un ārstnieciskā/profilaktiskā vingrošana grūtniecības laikā;</w:t>
            </w:r>
          </w:p>
          <w:p w14:paraId="386BBB1F" w14:textId="77777777" w:rsidR="001A65FD" w:rsidRDefault="001A65FD" w:rsidP="001A65FD">
            <w:pPr>
              <w:tabs>
                <w:tab w:val="left" w:pos="1350"/>
              </w:tabs>
              <w:jc w:val="both"/>
              <w:rPr>
                <w:rFonts w:ascii="Times New Roman" w:hAnsi="Times New Roman" w:cs="Times New Roman"/>
              </w:rPr>
            </w:pPr>
            <w:r>
              <w:rPr>
                <w:rFonts w:ascii="Times New Roman" w:hAnsi="Times New Roman" w:cs="Times New Roman"/>
              </w:rPr>
              <w:t>2.sievietes emocionālais stāvoklis grūtniecības laikā un pēc dzemdībām;</w:t>
            </w:r>
          </w:p>
          <w:p w14:paraId="17F67393" w14:textId="77777777" w:rsidR="001A65FD" w:rsidRDefault="001A65FD" w:rsidP="001A65FD">
            <w:pPr>
              <w:tabs>
                <w:tab w:val="left" w:pos="1350"/>
              </w:tabs>
              <w:jc w:val="both"/>
              <w:rPr>
                <w:rFonts w:ascii="Times New Roman" w:hAnsi="Times New Roman" w:cs="Times New Roman"/>
              </w:rPr>
            </w:pPr>
            <w:r>
              <w:rPr>
                <w:rFonts w:ascii="Times New Roman" w:hAnsi="Times New Roman" w:cs="Times New Roman"/>
              </w:rPr>
              <w:t>3.dzemdības- to priekšvēstneši, dzemdību norise, partnera loma dzemdībās, atkopšanās pēc dzemdībām;</w:t>
            </w:r>
          </w:p>
          <w:p w14:paraId="64BC83AD" w14:textId="77777777" w:rsidR="00DE1B52" w:rsidRPr="00F94EFD" w:rsidRDefault="001A65FD" w:rsidP="001A65FD">
            <w:pPr>
              <w:tabs>
                <w:tab w:val="left" w:pos="1350"/>
              </w:tabs>
              <w:jc w:val="both"/>
              <w:rPr>
                <w:rFonts w:ascii="Times New Roman" w:eastAsia="Calibri" w:hAnsi="Times New Roman" w:cs="Times New Roman"/>
                <w:sz w:val="24"/>
                <w:szCs w:val="24"/>
              </w:rPr>
            </w:pPr>
            <w:r>
              <w:rPr>
                <w:rFonts w:ascii="Times New Roman" w:hAnsi="Times New Roman" w:cs="Times New Roman"/>
              </w:rPr>
              <w:t>4.bērna aprūpe-krūts ēdināšana veselīgai bērna attīstībai un emocionālās saiknes nostiprināšanai, pareiza un veselīga uztura nozīme zīdīšanas periodā, bērna izjūtu izpratne utt..</w:t>
            </w:r>
          </w:p>
        </w:tc>
      </w:tr>
      <w:tr w:rsidR="00DE1B52" w14:paraId="40C5B423" w14:textId="77777777" w:rsidTr="00EC0769">
        <w:tc>
          <w:tcPr>
            <w:tcW w:w="4077" w:type="dxa"/>
            <w:gridSpan w:val="2"/>
          </w:tcPr>
          <w:p w14:paraId="3C3290E9" w14:textId="77777777" w:rsidR="00DE1B52" w:rsidRDefault="006251EC" w:rsidP="00DE1B52">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V</w:t>
            </w:r>
            <w:r w:rsidR="00DE1B52">
              <w:rPr>
                <w:rFonts w:ascii="Times New Roman" w:eastAsia="Calibri" w:hAnsi="Times New Roman" w:cs="Times New Roman"/>
                <w:b/>
                <w:sz w:val="24"/>
                <w:szCs w:val="24"/>
              </w:rPr>
              <w:t xml:space="preserve">eselību veicinošu profilaktisko </w:t>
            </w:r>
            <w:r w:rsidR="00564781">
              <w:rPr>
                <w:rFonts w:ascii="Times New Roman" w:eastAsia="Calibri" w:hAnsi="Times New Roman" w:cs="Times New Roman"/>
                <w:b/>
                <w:sz w:val="24"/>
                <w:szCs w:val="24"/>
              </w:rPr>
              <w:t>pasākumu</w:t>
            </w:r>
            <w:r w:rsidR="00DE1B52">
              <w:rPr>
                <w:rFonts w:ascii="Times New Roman" w:eastAsia="Calibri" w:hAnsi="Times New Roman" w:cs="Times New Roman"/>
                <w:b/>
                <w:sz w:val="24"/>
                <w:szCs w:val="24"/>
              </w:rPr>
              <w:t xml:space="preserve"> cikla </w:t>
            </w:r>
            <w:r w:rsidR="001A65FD">
              <w:rPr>
                <w:rFonts w:ascii="Times New Roman" w:eastAsia="Calibri" w:hAnsi="Times New Roman" w:cs="Times New Roman"/>
                <w:b/>
                <w:sz w:val="24"/>
                <w:szCs w:val="24"/>
              </w:rPr>
              <w:t>īstenošanai nepieciešamais personāls</w:t>
            </w:r>
          </w:p>
          <w:p w14:paraId="7AEE11DC" w14:textId="77777777" w:rsidR="007E4FCE" w:rsidRPr="001A65FD" w:rsidRDefault="001A65FD" w:rsidP="001A65FD">
            <w:pPr>
              <w:tabs>
                <w:tab w:val="left" w:pos="1350"/>
              </w:tabs>
              <w:jc w:val="both"/>
              <w:rPr>
                <w:rFonts w:ascii="Times New Roman" w:eastAsia="Calibri" w:hAnsi="Times New Roman" w:cs="Times New Roman"/>
              </w:rPr>
            </w:pPr>
            <w:r w:rsidRPr="00D20FF8">
              <w:rPr>
                <w:rFonts w:ascii="Times New Roman" w:eastAsia="Calibri" w:hAnsi="Times New Roman" w:cs="Times New Roman"/>
              </w:rPr>
              <w:t xml:space="preserve">Pretendentam jānodrošina speciālisti ar atbilstošu kvalifikāciju un pieredzi, kuri administratīvi un saturiski var nodrošināt nepieciešamo pasākumu kopumu un dokumentāli apliecināt zināšanas konkrētā nozarē, piemēram, psiholoģijā/psihoterapijā/medicīnā, </w:t>
            </w:r>
            <w:r>
              <w:rPr>
                <w:rFonts w:ascii="Times New Roman" w:eastAsia="Calibri" w:hAnsi="Times New Roman" w:cs="Times New Roman"/>
              </w:rPr>
              <w:t xml:space="preserve">fizioterapijā, </w:t>
            </w:r>
            <w:r w:rsidRPr="00D20FF8">
              <w:rPr>
                <w:rFonts w:ascii="Times New Roman" w:eastAsia="Calibri" w:hAnsi="Times New Roman" w:cs="Times New Roman"/>
              </w:rPr>
              <w:t xml:space="preserve">bērnu aprūpē, uztura zinātnē un/vai līdzvērtīgās nozarēs utt.  </w:t>
            </w:r>
          </w:p>
        </w:tc>
        <w:tc>
          <w:tcPr>
            <w:tcW w:w="4445" w:type="dxa"/>
          </w:tcPr>
          <w:p w14:paraId="1A300F3F" w14:textId="77777777" w:rsidR="00DE1B52" w:rsidRPr="001A65FD" w:rsidRDefault="00100439" w:rsidP="001A65FD">
            <w:pPr>
              <w:tabs>
                <w:tab w:val="left" w:pos="1350"/>
              </w:tabs>
              <w:jc w:val="both"/>
              <w:rPr>
                <w:rFonts w:ascii="Times New Roman" w:eastAsia="Calibri" w:hAnsi="Times New Roman" w:cs="Times New Roman"/>
                <w:i/>
                <w:sz w:val="24"/>
                <w:szCs w:val="24"/>
              </w:rPr>
            </w:pPr>
            <w:r>
              <w:rPr>
                <w:rFonts w:ascii="Times New Roman" w:hAnsi="Times New Roman" w:cs="Times New Roman"/>
                <w:color w:val="000000"/>
              </w:rPr>
              <w:t xml:space="preserve"> </w:t>
            </w:r>
            <w:r w:rsidR="001A65FD">
              <w:rPr>
                <w:rFonts w:ascii="Times New Roman" w:hAnsi="Times New Roman" w:cs="Times New Roman"/>
                <w:i/>
                <w:color w:val="000000"/>
              </w:rPr>
              <w:t xml:space="preserve">Nosauc speciālistus, apraksta viņu kvalifikāciju, apraksta iesaisti </w:t>
            </w:r>
            <w:proofErr w:type="spellStart"/>
            <w:r w:rsidR="001A65FD">
              <w:rPr>
                <w:rFonts w:ascii="Times New Roman" w:hAnsi="Times New Roman" w:cs="Times New Roman"/>
                <w:i/>
                <w:color w:val="000000"/>
              </w:rPr>
              <w:t>nodarbibu</w:t>
            </w:r>
            <w:proofErr w:type="spellEnd"/>
            <w:r w:rsidR="001A65FD">
              <w:rPr>
                <w:rFonts w:ascii="Times New Roman" w:hAnsi="Times New Roman" w:cs="Times New Roman"/>
                <w:i/>
                <w:color w:val="000000"/>
              </w:rPr>
              <w:t xml:space="preserve"> cikla īstenošanā</w:t>
            </w:r>
          </w:p>
        </w:tc>
      </w:tr>
      <w:tr w:rsidR="0049767A" w14:paraId="557F8506" w14:textId="77777777" w:rsidTr="00EC0769">
        <w:tc>
          <w:tcPr>
            <w:tcW w:w="4077" w:type="dxa"/>
            <w:gridSpan w:val="2"/>
          </w:tcPr>
          <w:p w14:paraId="7B9C6ACB" w14:textId="77777777" w:rsidR="0049767A" w:rsidRDefault="006251EC"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V</w:t>
            </w:r>
            <w:r w:rsidR="0049767A">
              <w:rPr>
                <w:rFonts w:ascii="Times New Roman" w:eastAsia="Calibri" w:hAnsi="Times New Roman" w:cs="Times New Roman"/>
                <w:b/>
                <w:sz w:val="24"/>
                <w:szCs w:val="24"/>
              </w:rPr>
              <w:t xml:space="preserve">eselību veicinošu </w:t>
            </w:r>
            <w:r w:rsidR="0049767A" w:rsidRPr="007210E0">
              <w:rPr>
                <w:rFonts w:ascii="Times New Roman" w:eastAsia="Calibri" w:hAnsi="Times New Roman" w:cs="Times New Roman"/>
                <w:b/>
                <w:sz w:val="24"/>
                <w:szCs w:val="24"/>
              </w:rPr>
              <w:t xml:space="preserve">profilaktisko </w:t>
            </w:r>
            <w:r w:rsidR="00564781">
              <w:rPr>
                <w:rFonts w:ascii="Times New Roman" w:eastAsia="Calibri" w:hAnsi="Times New Roman" w:cs="Times New Roman"/>
                <w:b/>
                <w:sz w:val="24"/>
                <w:szCs w:val="24"/>
              </w:rPr>
              <w:t>pasākumu</w:t>
            </w:r>
            <w:r w:rsidR="0049767A" w:rsidRPr="007210E0">
              <w:rPr>
                <w:rFonts w:ascii="Times New Roman" w:eastAsia="Calibri" w:hAnsi="Times New Roman" w:cs="Times New Roman"/>
                <w:b/>
                <w:sz w:val="24"/>
                <w:szCs w:val="24"/>
              </w:rPr>
              <w:t xml:space="preserve"> cikla norises laiks</w:t>
            </w:r>
            <w:r w:rsidR="007210E0" w:rsidRPr="007210E0">
              <w:rPr>
                <w:rFonts w:ascii="Times New Roman" w:eastAsia="Calibri" w:hAnsi="Times New Roman" w:cs="Times New Roman"/>
                <w:b/>
                <w:sz w:val="24"/>
                <w:szCs w:val="24"/>
              </w:rPr>
              <w:t>, plānotās aktivitātes</w:t>
            </w:r>
          </w:p>
          <w:p w14:paraId="3AB9E3E9" w14:textId="77777777" w:rsidR="006251EC" w:rsidRDefault="00564781" w:rsidP="006251EC">
            <w:pPr>
              <w:spacing w:line="276" w:lineRule="auto"/>
              <w:jc w:val="both"/>
              <w:rPr>
                <w:rFonts w:ascii="Times New Roman" w:eastAsia="Calibri" w:hAnsi="Times New Roman" w:cs="Times New Roman"/>
              </w:rPr>
            </w:pPr>
            <w:r>
              <w:rPr>
                <w:rFonts w:ascii="Times New Roman" w:eastAsia="Calibri" w:hAnsi="Times New Roman" w:cs="Times New Roman"/>
              </w:rPr>
              <w:lastRenderedPageBreak/>
              <w:t>Pasākumu (kopskaitā -</w:t>
            </w:r>
            <w:r w:rsidR="001A65FD">
              <w:rPr>
                <w:rFonts w:ascii="Times New Roman" w:eastAsia="Calibri" w:hAnsi="Times New Roman" w:cs="Times New Roman"/>
              </w:rPr>
              <w:t>24</w:t>
            </w:r>
            <w:r>
              <w:rPr>
                <w:rFonts w:ascii="Times New Roman" w:eastAsia="Calibri" w:hAnsi="Times New Roman" w:cs="Times New Roman"/>
              </w:rPr>
              <w:t>) īs</w:t>
            </w:r>
            <w:r w:rsidR="006251EC">
              <w:rPr>
                <w:rFonts w:ascii="Times New Roman" w:eastAsia="Calibri" w:hAnsi="Times New Roman" w:cs="Times New Roman"/>
              </w:rPr>
              <w:t>tenošanas laiks no  20</w:t>
            </w:r>
            <w:r>
              <w:rPr>
                <w:rFonts w:ascii="Times New Roman" w:eastAsia="Calibri" w:hAnsi="Times New Roman" w:cs="Times New Roman"/>
              </w:rPr>
              <w:t>2</w:t>
            </w:r>
            <w:r w:rsidR="001A65FD">
              <w:rPr>
                <w:rFonts w:ascii="Times New Roman" w:eastAsia="Calibri" w:hAnsi="Times New Roman" w:cs="Times New Roman"/>
              </w:rPr>
              <w:t>1</w:t>
            </w:r>
            <w:r w:rsidR="006251EC">
              <w:rPr>
                <w:rFonts w:ascii="Times New Roman" w:eastAsia="Calibri" w:hAnsi="Times New Roman" w:cs="Times New Roman"/>
              </w:rPr>
              <w:t>. gada  līdz 20</w:t>
            </w:r>
            <w:r>
              <w:rPr>
                <w:rFonts w:ascii="Times New Roman" w:eastAsia="Calibri" w:hAnsi="Times New Roman" w:cs="Times New Roman"/>
              </w:rPr>
              <w:t>2</w:t>
            </w:r>
            <w:r w:rsidR="001A65FD">
              <w:rPr>
                <w:rFonts w:ascii="Times New Roman" w:eastAsia="Calibri" w:hAnsi="Times New Roman" w:cs="Times New Roman"/>
              </w:rPr>
              <w:t>3</w:t>
            </w:r>
            <w:r w:rsidR="006251EC">
              <w:rPr>
                <w:rFonts w:ascii="Times New Roman" w:eastAsia="Calibri" w:hAnsi="Times New Roman" w:cs="Times New Roman"/>
              </w:rPr>
              <w:t xml:space="preserve">. gada </w:t>
            </w:r>
            <w:r w:rsidR="001A65FD">
              <w:rPr>
                <w:rFonts w:ascii="Times New Roman" w:eastAsia="Calibri" w:hAnsi="Times New Roman" w:cs="Times New Roman"/>
              </w:rPr>
              <w:t>12.septembrim.</w:t>
            </w:r>
            <w:r w:rsidR="006251EC">
              <w:rPr>
                <w:rFonts w:ascii="Times New Roman" w:eastAsia="Calibri" w:hAnsi="Times New Roman" w:cs="Times New Roman"/>
              </w:rPr>
              <w:t xml:space="preserve">  </w:t>
            </w:r>
          </w:p>
          <w:p w14:paraId="0869265C" w14:textId="77777777" w:rsidR="0049767A" w:rsidRDefault="0049767A" w:rsidP="006251EC">
            <w:pPr>
              <w:spacing w:line="276" w:lineRule="auto"/>
              <w:jc w:val="both"/>
              <w:rPr>
                <w:rFonts w:ascii="Times New Roman" w:eastAsia="Calibri" w:hAnsi="Times New Roman" w:cs="Times New Roman"/>
                <w:b/>
                <w:sz w:val="24"/>
                <w:szCs w:val="24"/>
              </w:rPr>
            </w:pPr>
          </w:p>
        </w:tc>
        <w:tc>
          <w:tcPr>
            <w:tcW w:w="4445" w:type="dxa"/>
          </w:tcPr>
          <w:p w14:paraId="44F13A30" w14:textId="77777777" w:rsidR="0049767A" w:rsidRDefault="0049767A" w:rsidP="006251EC">
            <w:pPr>
              <w:tabs>
                <w:tab w:val="left" w:pos="1350"/>
              </w:tabs>
              <w:jc w:val="both"/>
              <w:rPr>
                <w:rFonts w:ascii="Times New Roman" w:eastAsia="Calibri" w:hAnsi="Times New Roman" w:cs="Times New Roman"/>
                <w:i/>
                <w:sz w:val="24"/>
                <w:szCs w:val="24"/>
              </w:rPr>
            </w:pPr>
            <w:r w:rsidRPr="00D20FF8">
              <w:rPr>
                <w:rFonts w:ascii="Times New Roman" w:eastAsia="Calibri" w:hAnsi="Times New Roman" w:cs="Times New Roman"/>
                <w:i/>
                <w:sz w:val="24"/>
                <w:szCs w:val="24"/>
              </w:rPr>
              <w:lastRenderedPageBreak/>
              <w:t xml:space="preserve">Norādīt </w:t>
            </w:r>
            <w:r w:rsidR="0056478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cikla plānoto </w:t>
            </w:r>
            <w:r w:rsidR="00EC0769">
              <w:rPr>
                <w:rFonts w:ascii="Times New Roman" w:eastAsia="Calibri" w:hAnsi="Times New Roman" w:cs="Times New Roman"/>
                <w:i/>
                <w:sz w:val="24"/>
                <w:szCs w:val="24"/>
              </w:rPr>
              <w:t xml:space="preserve">darba </w:t>
            </w:r>
            <w:r w:rsidRPr="00D20FF8">
              <w:rPr>
                <w:rFonts w:ascii="Times New Roman" w:eastAsia="Calibri" w:hAnsi="Times New Roman" w:cs="Times New Roman"/>
                <w:i/>
                <w:sz w:val="24"/>
                <w:szCs w:val="24"/>
              </w:rPr>
              <w:t>kārtību</w:t>
            </w:r>
            <w:r w:rsidR="007210E0" w:rsidRPr="00D20FF8">
              <w:rPr>
                <w:rFonts w:ascii="Times New Roman" w:eastAsia="Calibri" w:hAnsi="Times New Roman" w:cs="Times New Roman"/>
                <w:i/>
                <w:sz w:val="24"/>
                <w:szCs w:val="24"/>
              </w:rPr>
              <w:t xml:space="preserve"> </w:t>
            </w:r>
            <w:r w:rsidRPr="00D20FF8">
              <w:rPr>
                <w:rFonts w:ascii="Times New Roman" w:eastAsia="Calibri" w:hAnsi="Times New Roman" w:cs="Times New Roman"/>
                <w:i/>
                <w:sz w:val="24"/>
                <w:szCs w:val="24"/>
              </w:rPr>
              <w:t xml:space="preserve">(iekļaujot </w:t>
            </w:r>
            <w:r w:rsidR="001A65FD">
              <w:rPr>
                <w:rFonts w:ascii="Times New Roman" w:eastAsia="Calibri" w:hAnsi="Times New Roman" w:cs="Times New Roman"/>
                <w:i/>
                <w:sz w:val="24"/>
                <w:szCs w:val="24"/>
              </w:rPr>
              <w:t>norādītās aktivitātes),</w:t>
            </w:r>
            <w:r w:rsidR="00EC0769">
              <w:rPr>
                <w:rFonts w:ascii="Times New Roman" w:eastAsia="Calibri" w:hAnsi="Times New Roman" w:cs="Times New Roman"/>
                <w:i/>
                <w:sz w:val="24"/>
                <w:szCs w:val="24"/>
              </w:rPr>
              <w:t xml:space="preserve"> </w:t>
            </w:r>
            <w:r w:rsidR="007210E0" w:rsidRPr="00D20FF8">
              <w:rPr>
                <w:rFonts w:ascii="Times New Roman" w:eastAsia="Calibri" w:hAnsi="Times New Roman" w:cs="Times New Roman"/>
                <w:i/>
                <w:sz w:val="24"/>
                <w:szCs w:val="24"/>
              </w:rPr>
              <w:t xml:space="preserve">atšifrējot lektorus, aprakstot nodarbības, </w:t>
            </w:r>
            <w:r w:rsidR="007210E0" w:rsidRPr="00D20FF8">
              <w:rPr>
                <w:rFonts w:ascii="Times New Roman" w:eastAsia="Calibri" w:hAnsi="Times New Roman" w:cs="Times New Roman"/>
                <w:i/>
                <w:sz w:val="24"/>
                <w:szCs w:val="24"/>
              </w:rPr>
              <w:lastRenderedPageBreak/>
              <w:t>to saturu</w:t>
            </w:r>
            <w:r w:rsidR="00EC0769">
              <w:rPr>
                <w:rFonts w:ascii="Times New Roman" w:eastAsia="Calibri" w:hAnsi="Times New Roman" w:cs="Times New Roman"/>
                <w:i/>
                <w:sz w:val="24"/>
                <w:szCs w:val="24"/>
              </w:rPr>
              <w:t>.</w:t>
            </w:r>
            <w:r w:rsidR="006251EC" w:rsidRPr="00D20FF8">
              <w:rPr>
                <w:rFonts w:ascii="Times New Roman" w:eastAsia="Calibri" w:hAnsi="Times New Roman" w:cs="Times New Roman"/>
                <w:i/>
                <w:sz w:val="24"/>
                <w:szCs w:val="24"/>
              </w:rPr>
              <w:t xml:space="preserve"> </w:t>
            </w:r>
            <w:r w:rsidR="00EC0769" w:rsidRPr="00EC0769">
              <w:rPr>
                <w:rFonts w:ascii="Times New Roman" w:eastAsia="Calibri" w:hAnsi="Times New Roman" w:cs="Times New Roman"/>
                <w:i/>
              </w:rPr>
              <w:t>Pretendents piedāvājumam pielikumā pievieno provizorisko paredzēto pasākumu  norises laika grafiku.</w:t>
            </w:r>
            <w:r w:rsidR="00EC0769" w:rsidRPr="003460DC">
              <w:rPr>
                <w:rFonts w:ascii="Times New Roman" w:eastAsia="Calibri" w:hAnsi="Times New Roman" w:cs="Times New Roman"/>
              </w:rPr>
              <w:t xml:space="preserve">  </w:t>
            </w:r>
          </w:p>
          <w:p w14:paraId="75522810" w14:textId="77777777" w:rsidR="000A6D2D" w:rsidRDefault="000A6D2D" w:rsidP="006251EC">
            <w:pPr>
              <w:tabs>
                <w:tab w:val="left" w:pos="1350"/>
              </w:tabs>
              <w:jc w:val="both"/>
              <w:rPr>
                <w:rFonts w:ascii="Times New Roman" w:eastAsia="Calibri" w:hAnsi="Times New Roman" w:cs="Times New Roman"/>
                <w:sz w:val="24"/>
                <w:szCs w:val="24"/>
              </w:rPr>
            </w:pPr>
          </w:p>
          <w:p w14:paraId="6BD7EBD7"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2376FF36" w14:textId="77777777" w:rsidTr="00EC0769">
        <w:trPr>
          <w:trHeight w:val="3659"/>
        </w:trPr>
        <w:tc>
          <w:tcPr>
            <w:tcW w:w="4077" w:type="dxa"/>
            <w:gridSpan w:val="2"/>
          </w:tcPr>
          <w:p w14:paraId="181F2301" w14:textId="77777777" w:rsidR="0049767A" w:rsidRPr="00EC0769" w:rsidRDefault="00EC0769" w:rsidP="005D7C0B">
            <w:pPr>
              <w:tabs>
                <w:tab w:val="left" w:pos="1350"/>
              </w:tabs>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Materiāltehniskais nodrošinājums</w:t>
            </w:r>
          </w:p>
          <w:p w14:paraId="7D8E9F72" w14:textId="77777777" w:rsidR="00EC0769" w:rsidRDefault="00EC0769" w:rsidP="00EC0769">
            <w:pPr>
              <w:tabs>
                <w:tab w:val="left" w:pos="1350"/>
              </w:tabs>
              <w:jc w:val="both"/>
              <w:rPr>
                <w:rFonts w:ascii="Times New Roman" w:eastAsia="Calibri" w:hAnsi="Times New Roman" w:cs="Times New Roman"/>
              </w:rPr>
            </w:pPr>
            <w:r>
              <w:rPr>
                <w:rFonts w:ascii="Times New Roman" w:eastAsia="Calibri" w:hAnsi="Times New Roman" w:cs="Times New Roman"/>
              </w:rPr>
              <w:t xml:space="preserve">Pretendentam jānodrošina materiāltehnisko aprīkojumu (piemēram, galdi, ērti </w:t>
            </w:r>
            <w:proofErr w:type="spellStart"/>
            <w:r>
              <w:rPr>
                <w:rFonts w:ascii="Times New Roman" w:eastAsia="Calibri" w:hAnsi="Times New Roman" w:cs="Times New Roman"/>
              </w:rPr>
              <w:t>krēsli,IT</w:t>
            </w:r>
            <w:proofErr w:type="spellEnd"/>
            <w:r>
              <w:rPr>
                <w:rFonts w:ascii="Times New Roman" w:eastAsia="Calibri" w:hAnsi="Times New Roman" w:cs="Times New Roman"/>
              </w:rPr>
              <w:t xml:space="preserve"> aprīkojums, vingrošanas bumbas, demonstrācijas lelles utt.), piemērotas telpas (atbilstoša temperatūra, WC), jāpiedāvā dzeramo ūdeni nepieciešamajā daudzumā.</w:t>
            </w:r>
          </w:p>
          <w:p w14:paraId="6387E08F" w14:textId="77777777" w:rsidR="005D7C0B" w:rsidRPr="00EC0769" w:rsidRDefault="00EC0769" w:rsidP="00EC0769">
            <w:pPr>
              <w:tabs>
                <w:tab w:val="left" w:pos="1350"/>
              </w:tabs>
              <w:jc w:val="both"/>
              <w:rPr>
                <w:rFonts w:ascii="Times New Roman" w:eastAsia="Calibri" w:hAnsi="Times New Roman" w:cs="Times New Roman"/>
              </w:rPr>
            </w:pPr>
            <w:r w:rsidRPr="00EC0769">
              <w:rPr>
                <w:rFonts w:ascii="Times New Roman" w:eastAsia="Times New Roman" w:hAnsi="Times New Roman" w:cs="Times New Roman"/>
                <w:b/>
              </w:rPr>
              <w:t xml:space="preserve">Pretendentam jāievēro COVID-19 infekcijas ierobežošanas noteikumi saskaņā ar aktuālajiem valdības </w:t>
            </w:r>
            <w:proofErr w:type="spellStart"/>
            <w:r w:rsidRPr="00EC0769">
              <w:rPr>
                <w:rFonts w:ascii="Times New Roman" w:eastAsia="Times New Roman" w:hAnsi="Times New Roman" w:cs="Times New Roman"/>
                <w:b/>
              </w:rPr>
              <w:t>lēmumiempar</w:t>
            </w:r>
            <w:proofErr w:type="spellEnd"/>
            <w:r w:rsidRPr="00EC0769">
              <w:rPr>
                <w:rFonts w:ascii="Times New Roman" w:eastAsia="Times New Roman" w:hAnsi="Times New Roman" w:cs="Times New Roman"/>
                <w:b/>
              </w:rPr>
              <w:t xml:space="preserve"> pasākumu organizēšanu un norisi (nepieciešamības gadījumā pieļaujamas attālinātas nodarbības cikla ietvaros), kā arī jānodrošina dezinfekcijas līdzekļi klātienes nodarbībām, ja tādi būs nepieciešami.</w:t>
            </w:r>
          </w:p>
        </w:tc>
        <w:tc>
          <w:tcPr>
            <w:tcW w:w="4445" w:type="dxa"/>
          </w:tcPr>
          <w:p w14:paraId="6EBEA96F" w14:textId="77777777" w:rsidR="005820BF" w:rsidRPr="00EC0769" w:rsidRDefault="00EC0769" w:rsidP="00EC0769">
            <w:pPr>
              <w:rPr>
                <w:rFonts w:ascii="Times New Roman" w:eastAsia="Calibri" w:hAnsi="Times New Roman" w:cs="Times New Roman"/>
                <w:i/>
                <w:sz w:val="24"/>
                <w:szCs w:val="24"/>
              </w:rPr>
            </w:pPr>
            <w:r>
              <w:rPr>
                <w:rFonts w:ascii="Times New Roman" w:eastAsia="Calibri" w:hAnsi="Times New Roman" w:cs="Times New Roman"/>
                <w:i/>
                <w:sz w:val="24"/>
                <w:szCs w:val="24"/>
              </w:rPr>
              <w:t>Apraksta plānoto norises vietu, aprīkojumu</w:t>
            </w:r>
          </w:p>
        </w:tc>
      </w:tr>
      <w:tr w:rsidR="0049767A" w14:paraId="6EC77003" w14:textId="77777777" w:rsidTr="00EC0769">
        <w:tc>
          <w:tcPr>
            <w:tcW w:w="4077" w:type="dxa"/>
            <w:gridSpan w:val="2"/>
          </w:tcPr>
          <w:p w14:paraId="27298612" w14:textId="77777777" w:rsidR="0049767A" w:rsidRDefault="0049767A" w:rsidP="0049767A">
            <w:pPr>
              <w:tabs>
                <w:tab w:val="left" w:pos="1350"/>
              </w:tabs>
              <w:jc w:val="both"/>
              <w:rPr>
                <w:rFonts w:ascii="Times New Roman" w:eastAsia="Calibri" w:hAnsi="Times New Roman" w:cs="Times New Roman"/>
                <w:sz w:val="24"/>
                <w:szCs w:val="24"/>
              </w:rPr>
            </w:pPr>
            <w:r>
              <w:rPr>
                <w:rFonts w:ascii="Times New Roman" w:eastAsia="Calibri" w:hAnsi="Times New Roman" w:cs="Times New Roman"/>
                <w:b/>
                <w:sz w:val="24"/>
                <w:szCs w:val="24"/>
              </w:rPr>
              <w:t>Citas prasības</w:t>
            </w:r>
          </w:p>
          <w:p w14:paraId="7F093701" w14:textId="77777777" w:rsidR="00EC0769" w:rsidRDefault="00EC0769" w:rsidP="00EC0769">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Pretendents nodrošina pasākuma publicitāti (obligāta publikācija </w:t>
            </w:r>
            <w:hyperlink r:id="rId11" w:history="1">
              <w:r w:rsidRPr="00245520">
                <w:rPr>
                  <w:rStyle w:val="Hipersaite"/>
                  <w:rFonts w:ascii="Times New Roman" w:eastAsia="Calibri" w:hAnsi="Times New Roman" w:cs="Times New Roman"/>
                </w:rPr>
                <w:t>www.kraslavasvestis.lv</w:t>
              </w:r>
            </w:hyperlink>
            <w:r w:rsidRPr="00245520">
              <w:rPr>
                <w:rFonts w:ascii="Times New Roman" w:eastAsia="Calibri" w:hAnsi="Times New Roman" w:cs="Times New Roman"/>
              </w:rPr>
              <w:t xml:space="preserve">, vēlama publikācija laikrakstā “Ezerzeme”, citos medijos).Publicitāti par veselību veicinoša profilaktisko pasākumu cikla “Topošo vecāku skola” īstenošanu jānodrošina vismaz vienu reizi cikla norises laikā. Publicitātē, kā arī citos sabiedrībai pieejamos drukātajos materiālos (t.sk. reģistrācijas lapās), obligāti jāiekļauj atsauce uz sadarbību ar Krāslavas novada domi, projekta numuru, finansētāju logotipi – 5. pielikums). </w:t>
            </w:r>
          </w:p>
          <w:p w14:paraId="1F9012BB" w14:textId="77777777" w:rsidR="00EC0769" w:rsidRPr="00A86E2B" w:rsidRDefault="00EC0769" w:rsidP="00EC0769">
            <w:pPr>
              <w:pStyle w:val="Sarakstarindkopa"/>
              <w:numPr>
                <w:ilvl w:val="0"/>
                <w:numId w:val="24"/>
              </w:numPr>
              <w:tabs>
                <w:tab w:val="left" w:pos="1350"/>
              </w:tabs>
              <w:rPr>
                <w:rFonts w:ascii="Times New Roman" w:hAnsi="Times New Roman" w:cs="Times New Roman"/>
              </w:rPr>
            </w:pPr>
            <w:r w:rsidRPr="00A86E2B">
              <w:rPr>
                <w:rFonts w:ascii="Times New Roman" w:hAnsi="Times New Roman" w:cs="Times New Roman"/>
              </w:rPr>
              <w:t xml:space="preserve">Pretendents </w:t>
            </w:r>
            <w:proofErr w:type="spellStart"/>
            <w:r w:rsidRPr="00A86E2B">
              <w:rPr>
                <w:rFonts w:ascii="Times New Roman" w:hAnsi="Times New Roman" w:cs="Times New Roman"/>
              </w:rPr>
              <w:t>nosūta</w:t>
            </w:r>
            <w:proofErr w:type="spellEnd"/>
            <w:r w:rsidRPr="00A86E2B">
              <w:rPr>
                <w:rFonts w:ascii="Times New Roman" w:hAnsi="Times New Roman" w:cs="Times New Roman"/>
              </w:rPr>
              <w:t xml:space="preserve"> cikla norises laika grafiku (precīzus datumus, norises adresi un norises laiku) ne vēlāk kā 14 kalendārās dienas pirms cikla norises. Grafiks sūtāms uz </w:t>
            </w:r>
            <w:hyperlink r:id="rId12" w:history="1">
              <w:r w:rsidRPr="00A86E2B">
                <w:rPr>
                  <w:rStyle w:val="Hipersaite"/>
                  <w:rFonts w:ascii="Times New Roman" w:hAnsi="Times New Roman" w:cs="Times New Roman"/>
                </w:rPr>
                <w:t>i</w:t>
              </w:r>
              <w:r w:rsidRPr="00A86E2B">
                <w:rPr>
                  <w:rStyle w:val="Hipersaite"/>
                </w:rPr>
                <w:t>nta.murane</w:t>
              </w:r>
              <w:r w:rsidRPr="00A86E2B">
                <w:rPr>
                  <w:rStyle w:val="Hipersaite"/>
                  <w:rFonts w:ascii="Times New Roman" w:hAnsi="Times New Roman" w:cs="Times New Roman"/>
                </w:rPr>
                <w:t>@kraslava.lv</w:t>
              </w:r>
            </w:hyperlink>
            <w:r w:rsidRPr="00A86E2B">
              <w:rPr>
                <w:rFonts w:ascii="Times New Roman" w:hAnsi="Times New Roman" w:cs="Times New Roman"/>
              </w:rPr>
              <w:t xml:space="preserve"> .</w:t>
            </w:r>
          </w:p>
          <w:p w14:paraId="752B6307" w14:textId="77777777" w:rsidR="00EC0769" w:rsidRPr="00245520" w:rsidRDefault="00EC0769" w:rsidP="00EC0769">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Pretendents nodrošina visu </w:t>
            </w:r>
            <w:proofErr w:type="spellStart"/>
            <w:r w:rsidRPr="00245520">
              <w:rPr>
                <w:rFonts w:ascii="Times New Roman" w:eastAsia="Calibri" w:hAnsi="Times New Roman" w:cs="Times New Roman"/>
              </w:rPr>
              <w:t>pasākumuma</w:t>
            </w:r>
            <w:proofErr w:type="spellEnd"/>
            <w:r w:rsidRPr="00245520">
              <w:rPr>
                <w:rFonts w:ascii="Times New Roman" w:eastAsia="Calibri" w:hAnsi="Times New Roman" w:cs="Times New Roman"/>
              </w:rPr>
              <w:t xml:space="preserve"> aktivitātēm un nodarbībām nepieciešamos materiālus un </w:t>
            </w:r>
            <w:proofErr w:type="spellStart"/>
            <w:r w:rsidRPr="00245520">
              <w:rPr>
                <w:rFonts w:ascii="Times New Roman" w:eastAsia="Calibri" w:hAnsi="Times New Roman" w:cs="Times New Roman"/>
              </w:rPr>
              <w:t>inventāru,lektoru</w:t>
            </w:r>
            <w:proofErr w:type="spellEnd"/>
            <w:r w:rsidRPr="00245520">
              <w:rPr>
                <w:rFonts w:ascii="Times New Roman" w:eastAsia="Calibri" w:hAnsi="Times New Roman" w:cs="Times New Roman"/>
              </w:rPr>
              <w:t xml:space="preserve"> pakalpojumus utt. </w:t>
            </w:r>
          </w:p>
          <w:p w14:paraId="1C82EE3E" w14:textId="77777777" w:rsidR="00EC0769" w:rsidRPr="00245520" w:rsidRDefault="00EC0769" w:rsidP="00EC0769">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t xml:space="preserve">Pretendents nodrošina, ka nodarbības mērķa grupai ir bezmaksas. </w:t>
            </w:r>
          </w:p>
          <w:p w14:paraId="65FA8D2C" w14:textId="77777777" w:rsidR="00EC0769" w:rsidRPr="00245520" w:rsidRDefault="00EC0769" w:rsidP="00EC0769">
            <w:pPr>
              <w:pStyle w:val="Sarakstarindkopa"/>
              <w:numPr>
                <w:ilvl w:val="0"/>
                <w:numId w:val="23"/>
              </w:numPr>
              <w:tabs>
                <w:tab w:val="left" w:pos="1350"/>
              </w:tabs>
              <w:jc w:val="both"/>
              <w:rPr>
                <w:rFonts w:ascii="Times New Roman" w:eastAsia="Calibri" w:hAnsi="Times New Roman" w:cs="Times New Roman"/>
              </w:rPr>
            </w:pPr>
            <w:r w:rsidRPr="00245520">
              <w:rPr>
                <w:rFonts w:ascii="Times New Roman" w:eastAsia="Calibri" w:hAnsi="Times New Roman" w:cs="Times New Roman"/>
              </w:rPr>
              <w:lastRenderedPageBreak/>
              <w:t>Iznākuma rādītāja -</w:t>
            </w:r>
            <w:r w:rsidRPr="00245520">
              <w:rPr>
                <w:rFonts w:ascii="Times New Roman" w:eastAsia="Calibri" w:hAnsi="Times New Roman" w:cs="Times New Roman"/>
                <w:i/>
                <w:iCs/>
              </w:rPr>
              <w:t xml:space="preserve">pasākumu skaits  </w:t>
            </w:r>
            <w:r w:rsidRPr="00245520">
              <w:rPr>
                <w:rFonts w:ascii="Times New Roman" w:eastAsia="Calibri" w:hAnsi="Times New Roman" w:cs="Times New Roman"/>
              </w:rPr>
              <w:t>uzskaitei kā pierādījums izmantojama pasākuma dalībnieku parakstu lapa (6.pielikums).</w:t>
            </w:r>
          </w:p>
          <w:p w14:paraId="5806CA38" w14:textId="77777777" w:rsidR="00EC0769" w:rsidRPr="00245520" w:rsidRDefault="00EC0769" w:rsidP="00EC0769">
            <w:pPr>
              <w:pStyle w:val="Sarakstarindkopa"/>
              <w:numPr>
                <w:ilvl w:val="0"/>
                <w:numId w:val="23"/>
              </w:numPr>
              <w:jc w:val="both"/>
              <w:rPr>
                <w:rFonts w:ascii="Times New Roman" w:eastAsia="Times New Roman" w:hAnsi="Times New Roman" w:cs="Times New Roman"/>
                <w:bCs/>
                <w:lang w:eastAsia="lv-LV"/>
              </w:rPr>
            </w:pPr>
            <w:r w:rsidRPr="00245520">
              <w:rPr>
                <w:rFonts w:ascii="Times New Roman" w:eastAsia="Times New Roman" w:hAnsi="Times New Roman" w:cs="Times New Roman"/>
                <w:bCs/>
                <w:lang w:eastAsia="lv-LV"/>
              </w:rPr>
              <w:t>Par organizētiem visiem pasākumiem vai atsevišķiem (kopējais pasākumu skaits - 24), Pretendents Pasūtītājam iesniedz rēķinu un pamatojošos dokumentus (saturisko atskaiti, fotogrāfijas, dalībnieku reģistrācijas lapu</w:t>
            </w:r>
            <w:r>
              <w:rPr>
                <w:rFonts w:ascii="Times New Roman" w:eastAsia="Times New Roman" w:hAnsi="Times New Roman" w:cs="Times New Roman"/>
                <w:bCs/>
                <w:lang w:eastAsia="lv-LV"/>
              </w:rPr>
              <w:t xml:space="preserve"> </w:t>
            </w:r>
            <w:r w:rsidRPr="002F37A1">
              <w:rPr>
                <w:rFonts w:ascii="Times New Roman" w:hAnsi="Times New Roman" w:cs="Times New Roman"/>
                <w:sz w:val="24"/>
                <w:szCs w:val="24"/>
              </w:rPr>
              <w:t>(viena parakstu lapa – viens pasākum</w:t>
            </w:r>
            <w:r>
              <w:rPr>
                <w:rFonts w:ascii="Times New Roman" w:hAnsi="Times New Roman" w:cs="Times New Roman"/>
                <w:sz w:val="24"/>
                <w:szCs w:val="24"/>
              </w:rPr>
              <w:t>s, 6.pielikums)</w:t>
            </w:r>
            <w:r w:rsidRPr="00245520">
              <w:rPr>
                <w:rFonts w:ascii="Times New Roman" w:eastAsia="Times New Roman" w:hAnsi="Times New Roman" w:cs="Times New Roman"/>
                <w:bCs/>
                <w:lang w:eastAsia="lv-LV"/>
              </w:rPr>
              <w:t xml:space="preserve">, ja attiecināms – izdales materiālu eksemplāru, prezentāciju, publicitātes kopiju, speciālistu kvalifikācijas dokumentus u.c.). </w:t>
            </w:r>
          </w:p>
          <w:p w14:paraId="17889C24" w14:textId="77777777" w:rsidR="00EC0769" w:rsidRPr="00A86E2B" w:rsidRDefault="00EC0769" w:rsidP="00EC0769">
            <w:pPr>
              <w:pStyle w:val="Sarakstarindkopa"/>
              <w:numPr>
                <w:ilvl w:val="0"/>
                <w:numId w:val="23"/>
              </w:numPr>
              <w:tabs>
                <w:tab w:val="left" w:pos="1350"/>
              </w:tabs>
              <w:jc w:val="both"/>
              <w:rPr>
                <w:rFonts w:ascii="Times New Roman" w:eastAsia="Calibri" w:hAnsi="Times New Roman" w:cs="Times New Roman"/>
              </w:rPr>
            </w:pPr>
            <w:r w:rsidRPr="00A86E2B">
              <w:rPr>
                <w:rFonts w:ascii="Times New Roman" w:eastAsia="Calibri" w:hAnsi="Times New Roman" w:cs="Times New Roman"/>
              </w:rPr>
              <w:t xml:space="preserve">Saturiskajā atskaitē Pretendents apraksta apmierinātību/ieteikumus (mērķa grupas apmierinātības </w:t>
            </w:r>
            <w:proofErr w:type="spellStart"/>
            <w:r w:rsidRPr="00A86E2B">
              <w:rPr>
                <w:rFonts w:ascii="Times New Roman" w:eastAsia="Calibri" w:hAnsi="Times New Roman" w:cs="Times New Roman"/>
              </w:rPr>
              <w:t>izvērtējuma</w:t>
            </w:r>
            <w:proofErr w:type="spellEnd"/>
            <w:r w:rsidRPr="00A86E2B">
              <w:rPr>
                <w:rFonts w:ascii="Times New Roman" w:eastAsia="Calibri" w:hAnsi="Times New Roman" w:cs="Times New Roman"/>
              </w:rPr>
              <w:t xml:space="preserve"> metodiku izvēlas Pretendents). Fotogrāfijas </w:t>
            </w:r>
            <w:proofErr w:type="spellStart"/>
            <w:r w:rsidRPr="00A86E2B">
              <w:rPr>
                <w:rFonts w:ascii="Times New Roman" w:eastAsia="Calibri" w:hAnsi="Times New Roman" w:cs="Times New Roman"/>
              </w:rPr>
              <w:t>iesūtāmas</w:t>
            </w:r>
            <w:proofErr w:type="spellEnd"/>
            <w:r w:rsidRPr="00A86E2B">
              <w:rPr>
                <w:rFonts w:ascii="Times New Roman" w:eastAsia="Calibri" w:hAnsi="Times New Roman" w:cs="Times New Roman"/>
              </w:rPr>
              <w:t xml:space="preserve"> elektroniski uz e-pastu </w:t>
            </w:r>
            <w:hyperlink r:id="rId13" w:history="1">
              <w:r w:rsidRPr="00A86E2B">
                <w:rPr>
                  <w:rStyle w:val="Hipersaite"/>
                  <w:rFonts w:ascii="Times New Roman" w:eastAsia="Calibri" w:hAnsi="Times New Roman" w:cs="Times New Roman"/>
                </w:rPr>
                <w:t>inta.murane@kraslava.lv.</w:t>
              </w:r>
            </w:hyperlink>
          </w:p>
          <w:p w14:paraId="6EDAC3BA" w14:textId="77777777" w:rsidR="00EC0769" w:rsidRDefault="00EC0769" w:rsidP="00EC0769">
            <w:pPr>
              <w:pStyle w:val="Sarakstarindkopa"/>
              <w:numPr>
                <w:ilvl w:val="0"/>
                <w:numId w:val="23"/>
              </w:numPr>
              <w:tabs>
                <w:tab w:val="left" w:pos="1350"/>
              </w:tabs>
              <w:jc w:val="both"/>
              <w:rPr>
                <w:rFonts w:ascii="Times New Roman" w:eastAsia="Calibri" w:hAnsi="Times New Roman" w:cs="Times New Roman"/>
                <w:sz w:val="24"/>
                <w:szCs w:val="24"/>
              </w:rPr>
            </w:pPr>
            <w:r w:rsidRPr="00EC0769">
              <w:rPr>
                <w:rFonts w:ascii="Times New Roman" w:eastAsia="Calibri" w:hAnsi="Times New Roman" w:cs="Times New Roman"/>
              </w:rPr>
              <w:t xml:space="preserve">Pretendents izvieto Pasūtītāja </w:t>
            </w:r>
            <w:proofErr w:type="spellStart"/>
            <w:r w:rsidRPr="00EC0769">
              <w:rPr>
                <w:rFonts w:ascii="Times New Roman" w:eastAsia="Calibri" w:hAnsi="Times New Roman" w:cs="Times New Roman"/>
              </w:rPr>
              <w:t>baneri</w:t>
            </w:r>
            <w:proofErr w:type="spellEnd"/>
            <w:r w:rsidRPr="00EC0769">
              <w:rPr>
                <w:rFonts w:ascii="Times New Roman" w:eastAsia="Calibri" w:hAnsi="Times New Roman" w:cs="Times New Roman"/>
              </w:rPr>
              <w:t xml:space="preserve"> ar informāciju par projektu nodarbību norises vietā. Pretendentam </w:t>
            </w:r>
            <w:proofErr w:type="spellStart"/>
            <w:r w:rsidRPr="00EC0769">
              <w:rPr>
                <w:rFonts w:ascii="Times New Roman" w:eastAsia="Calibri" w:hAnsi="Times New Roman" w:cs="Times New Roman"/>
              </w:rPr>
              <w:t>baneris</w:t>
            </w:r>
            <w:proofErr w:type="spellEnd"/>
            <w:r w:rsidRPr="00EC0769">
              <w:rPr>
                <w:rFonts w:ascii="Times New Roman" w:eastAsia="Calibri" w:hAnsi="Times New Roman" w:cs="Times New Roman"/>
              </w:rPr>
              <w:t xml:space="preserve"> tiks izsniegts Krāslavas novada domes Attīstības nodaļā, Skolas ielas 7, 6. kabinetā, Krāslavā iepriekš saskaņojot pa tālruni 65620033. </w:t>
            </w:r>
            <w:proofErr w:type="spellStart"/>
            <w:r w:rsidRPr="00EC0769">
              <w:rPr>
                <w:rFonts w:ascii="Times New Roman" w:eastAsia="Calibri" w:hAnsi="Times New Roman" w:cs="Times New Roman"/>
              </w:rPr>
              <w:t>Baneris</w:t>
            </w:r>
            <w:proofErr w:type="spellEnd"/>
            <w:r w:rsidRPr="00EC0769">
              <w:rPr>
                <w:rFonts w:ascii="Times New Roman" w:eastAsia="Calibri" w:hAnsi="Times New Roman" w:cs="Times New Roman"/>
              </w:rPr>
              <w:t xml:space="preserve"> pēc pasākuma jāatgriež Krāslavas novada domei.</w:t>
            </w:r>
          </w:p>
          <w:p w14:paraId="5993AEAE" w14:textId="77777777" w:rsidR="00EC0769" w:rsidRPr="002F2A85" w:rsidRDefault="00EC0769" w:rsidP="002F2A85">
            <w:pPr>
              <w:pStyle w:val="Sarakstarindkopa"/>
              <w:numPr>
                <w:ilvl w:val="0"/>
                <w:numId w:val="23"/>
              </w:numPr>
              <w:tabs>
                <w:tab w:val="left" w:pos="1350"/>
              </w:tabs>
              <w:jc w:val="both"/>
              <w:rPr>
                <w:rFonts w:ascii="Times New Roman" w:eastAsia="Calibri" w:hAnsi="Times New Roman" w:cs="Times New Roman"/>
              </w:rPr>
            </w:pPr>
            <w:r w:rsidRPr="002F2A85">
              <w:rPr>
                <w:rFonts w:ascii="Times New Roman" w:eastAsia="Calibri" w:hAnsi="Times New Roman" w:cs="Times New Roman"/>
              </w:rPr>
              <w:t xml:space="preserve">Krāslavas novada dome nodrošina </w:t>
            </w:r>
            <w:proofErr w:type="spellStart"/>
            <w:r w:rsidRPr="002F2A85">
              <w:rPr>
                <w:rFonts w:ascii="Times New Roman" w:eastAsia="Calibri" w:hAnsi="Times New Roman" w:cs="Times New Roman"/>
              </w:rPr>
              <w:t>retendentam</w:t>
            </w:r>
            <w:proofErr w:type="spellEnd"/>
            <w:r w:rsidRPr="002F2A85">
              <w:rPr>
                <w:rFonts w:ascii="Times New Roman" w:eastAsia="Calibri" w:hAnsi="Times New Roman" w:cs="Times New Roman"/>
              </w:rPr>
              <w:t xml:space="preserve"> 20 informatīvās afišas.</w:t>
            </w:r>
          </w:p>
        </w:tc>
        <w:tc>
          <w:tcPr>
            <w:tcW w:w="4445" w:type="dxa"/>
          </w:tcPr>
          <w:p w14:paraId="11A129A6" w14:textId="77777777" w:rsidR="002434CF" w:rsidRPr="00D20FF8" w:rsidRDefault="00DD79CD" w:rsidP="00D20FF8">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Apraksta</w:t>
            </w:r>
            <w:r w:rsidR="0049767A" w:rsidRPr="00593345">
              <w:rPr>
                <w:rFonts w:ascii="Times New Roman" w:eastAsia="Calibri" w:hAnsi="Times New Roman" w:cs="Times New Roman"/>
                <w:i/>
                <w:sz w:val="24"/>
                <w:szCs w:val="24"/>
              </w:rPr>
              <w:t xml:space="preserve"> plānoto publicitāti, </w:t>
            </w:r>
            <w:r w:rsidR="00D20FF8">
              <w:rPr>
                <w:rFonts w:ascii="Times New Roman" w:eastAsia="Calibri" w:hAnsi="Times New Roman" w:cs="Times New Roman"/>
                <w:i/>
                <w:sz w:val="24"/>
                <w:szCs w:val="24"/>
              </w:rPr>
              <w:t xml:space="preserve">mērķa grupas iesaistes plānu, </w:t>
            </w:r>
            <w:r w:rsidR="0049767A" w:rsidRPr="00593345">
              <w:rPr>
                <w:rFonts w:ascii="Times New Roman" w:eastAsia="Calibri" w:hAnsi="Times New Roman" w:cs="Times New Roman"/>
                <w:i/>
                <w:sz w:val="24"/>
                <w:szCs w:val="24"/>
              </w:rPr>
              <w:t xml:space="preserve">citu prasību </w:t>
            </w:r>
            <w:r w:rsidR="00D20FF8">
              <w:rPr>
                <w:rFonts w:ascii="Times New Roman" w:eastAsia="Calibri" w:hAnsi="Times New Roman" w:cs="Times New Roman"/>
                <w:i/>
                <w:sz w:val="24"/>
                <w:szCs w:val="24"/>
              </w:rPr>
              <w:t xml:space="preserve">izpildi, </w:t>
            </w:r>
          </w:p>
        </w:tc>
      </w:tr>
    </w:tbl>
    <w:p w14:paraId="74211175" w14:textId="77777777" w:rsidR="00C74D40" w:rsidRDefault="00C74D40" w:rsidP="00AC6F1F">
      <w:pPr>
        <w:tabs>
          <w:tab w:val="left" w:pos="1350"/>
        </w:tabs>
        <w:rPr>
          <w:rFonts w:ascii="Times New Roman" w:eastAsia="Calibri" w:hAnsi="Times New Roman" w:cs="Times New Roman"/>
          <w:b/>
          <w:sz w:val="24"/>
          <w:szCs w:val="24"/>
        </w:rPr>
      </w:pPr>
    </w:p>
    <w:p w14:paraId="33A7A4C6" w14:textId="77777777" w:rsidR="00593345" w:rsidRPr="003929F9" w:rsidRDefault="00593345" w:rsidP="00593345">
      <w:pPr>
        <w:spacing w:before="120"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Pilnvarotā persona: ____________________________________________________</w:t>
      </w:r>
    </w:p>
    <w:p w14:paraId="41690FBB" w14:textId="77777777" w:rsidR="00593345" w:rsidRDefault="00593345" w:rsidP="00593345">
      <w:pPr>
        <w:spacing w:after="0" w:line="240" w:lineRule="auto"/>
        <w:jc w:val="both"/>
        <w:rPr>
          <w:rFonts w:ascii="Times New Roman" w:eastAsia="Times New Roman" w:hAnsi="Times New Roman" w:cs="Times New Roman"/>
          <w:sz w:val="24"/>
          <w:szCs w:val="24"/>
        </w:rPr>
      </w:pPr>
      <w:r w:rsidRPr="003929F9">
        <w:rPr>
          <w:rFonts w:ascii="Times New Roman" w:eastAsia="Times New Roman" w:hAnsi="Times New Roman" w:cs="Times New Roman"/>
          <w:sz w:val="24"/>
          <w:szCs w:val="24"/>
        </w:rPr>
        <w:t xml:space="preserve">                                   (amats, paraksts, vārds, uzvārds, zīmogs</w:t>
      </w:r>
      <w:r>
        <w:rPr>
          <w:rFonts w:ascii="Times New Roman" w:eastAsia="Times New Roman" w:hAnsi="Times New Roman" w:cs="Times New Roman"/>
          <w:sz w:val="24"/>
          <w:szCs w:val="24"/>
        </w:rPr>
        <w:t>*)</w:t>
      </w:r>
    </w:p>
    <w:p w14:paraId="768D3D91" w14:textId="77777777" w:rsidR="00593345" w:rsidRPr="00593345" w:rsidRDefault="00593345" w:rsidP="00593345">
      <w:pPr>
        <w:spacing w:after="0" w:line="240" w:lineRule="auto"/>
        <w:jc w:val="both"/>
        <w:rPr>
          <w:rFonts w:ascii="Times New Roman" w:eastAsia="Times New Roman" w:hAnsi="Times New Roman" w:cs="Times New Roman"/>
          <w:sz w:val="20"/>
          <w:szCs w:val="20"/>
        </w:rPr>
      </w:pPr>
      <w:r w:rsidRPr="00593345">
        <w:rPr>
          <w:rFonts w:ascii="Times New Roman" w:eastAsia="Times New Roman" w:hAnsi="Times New Roman" w:cs="Times New Roman"/>
          <w:sz w:val="20"/>
          <w:szCs w:val="20"/>
        </w:rPr>
        <w:t>*zīmoga nospiedums – ja attiecināms</w:t>
      </w:r>
    </w:p>
    <w:p w14:paraId="237FCC34" w14:textId="77777777" w:rsidR="00C74D40" w:rsidRDefault="00C74D40">
      <w:pPr>
        <w:rPr>
          <w:rFonts w:ascii="Times New Roman" w:eastAsia="Calibri" w:hAnsi="Times New Roman" w:cs="Times New Roman"/>
          <w:b/>
          <w:sz w:val="24"/>
          <w:szCs w:val="24"/>
        </w:rPr>
      </w:pPr>
    </w:p>
    <w:p w14:paraId="78C9A959" w14:textId="77777777" w:rsidR="00527A99" w:rsidRDefault="00527A99">
      <w:pPr>
        <w:rPr>
          <w:rFonts w:ascii="Times New Roman" w:eastAsia="Calibri" w:hAnsi="Times New Roman" w:cs="Times New Roman"/>
          <w:b/>
          <w:sz w:val="24"/>
          <w:szCs w:val="24"/>
        </w:rPr>
      </w:pPr>
    </w:p>
    <w:p w14:paraId="6B72BFF4" w14:textId="77777777" w:rsidR="00527A99" w:rsidRDefault="00527A99">
      <w:pPr>
        <w:rPr>
          <w:rFonts w:ascii="Times New Roman" w:eastAsia="Calibri" w:hAnsi="Times New Roman" w:cs="Times New Roman"/>
          <w:b/>
          <w:sz w:val="24"/>
          <w:szCs w:val="24"/>
        </w:rPr>
      </w:pPr>
    </w:p>
    <w:p w14:paraId="2C3AE0F6" w14:textId="77777777" w:rsidR="00527A99" w:rsidRDefault="00527A99">
      <w:pPr>
        <w:rPr>
          <w:rFonts w:ascii="Times New Roman" w:eastAsia="Calibri" w:hAnsi="Times New Roman" w:cs="Times New Roman"/>
          <w:b/>
          <w:sz w:val="24"/>
          <w:szCs w:val="24"/>
        </w:rPr>
      </w:pPr>
    </w:p>
    <w:p w14:paraId="69D517CE" w14:textId="77777777" w:rsidR="00527A99" w:rsidRDefault="00527A99">
      <w:pPr>
        <w:rPr>
          <w:rFonts w:ascii="Times New Roman" w:eastAsia="Calibri" w:hAnsi="Times New Roman" w:cs="Times New Roman"/>
          <w:b/>
          <w:sz w:val="24"/>
          <w:szCs w:val="24"/>
        </w:rPr>
      </w:pPr>
    </w:p>
    <w:p w14:paraId="2EFF1CE4" w14:textId="77777777" w:rsidR="002F2A85" w:rsidRDefault="002F2A85">
      <w:pPr>
        <w:rPr>
          <w:rFonts w:ascii="Times New Roman" w:eastAsia="Calibri" w:hAnsi="Times New Roman" w:cs="Times New Roman"/>
          <w:b/>
          <w:sz w:val="24"/>
          <w:szCs w:val="24"/>
        </w:rPr>
      </w:pPr>
    </w:p>
    <w:p w14:paraId="0C04359E" w14:textId="77777777" w:rsidR="00527A99" w:rsidRDefault="00527A99">
      <w:pPr>
        <w:rPr>
          <w:rFonts w:ascii="Times New Roman" w:eastAsia="Calibri" w:hAnsi="Times New Roman" w:cs="Times New Roman"/>
          <w:b/>
          <w:sz w:val="24"/>
          <w:szCs w:val="24"/>
        </w:rPr>
      </w:pPr>
    </w:p>
    <w:p w14:paraId="18899943" w14:textId="77777777" w:rsidR="00527A99" w:rsidRPr="00527A99" w:rsidRDefault="00A86E2B" w:rsidP="00527A99">
      <w:pPr>
        <w:pBdr>
          <w:top w:val="nil"/>
          <w:left w:val="nil"/>
          <w:bottom w:val="nil"/>
          <w:right w:val="nil"/>
          <w:between w:val="nil"/>
          <w:bar w:val="nil"/>
        </w:pBdr>
        <w:spacing w:before="120" w:after="0" w:line="240" w:lineRule="auto"/>
        <w:rPr>
          <w:rFonts w:ascii="Times New Roman" w:eastAsia="Times New Roman" w:hAnsi="Times New Roman" w:cs="Times New Roman"/>
          <w:b/>
          <w:color w:val="000000"/>
          <w:sz w:val="24"/>
          <w:szCs w:val="24"/>
          <w:u w:color="000000"/>
          <w:bdr w:val="nil"/>
          <w:lang w:val="en-US"/>
        </w:rPr>
      </w:pPr>
      <w:r>
        <w:rPr>
          <w:rFonts w:ascii="Times New Roman" w:eastAsia="Times New Roman" w:hAnsi="Times New Roman" w:cs="Times New Roman"/>
          <w:b/>
          <w:color w:val="000000"/>
          <w:sz w:val="24"/>
          <w:szCs w:val="24"/>
          <w:u w:color="000000"/>
          <w:bdr w:val="nil"/>
          <w:lang w:val="en-US"/>
        </w:rPr>
        <w:lastRenderedPageBreak/>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Pr>
          <w:rFonts w:ascii="Times New Roman" w:eastAsia="Times New Roman" w:hAnsi="Times New Roman" w:cs="Times New Roman"/>
          <w:b/>
          <w:color w:val="000000"/>
          <w:sz w:val="24"/>
          <w:szCs w:val="24"/>
          <w:u w:color="000000"/>
          <w:bdr w:val="nil"/>
          <w:lang w:val="en-US"/>
        </w:rPr>
        <w:tab/>
      </w:r>
      <w:r w:rsidR="00397059">
        <w:rPr>
          <w:rFonts w:ascii="Times New Roman" w:eastAsia="Times New Roman" w:hAnsi="Times New Roman" w:cs="Times New Roman"/>
          <w:b/>
          <w:color w:val="000000"/>
          <w:sz w:val="24"/>
          <w:szCs w:val="24"/>
          <w:u w:color="000000"/>
          <w:bdr w:val="nil"/>
          <w:lang w:val="en-US"/>
        </w:rPr>
        <w:t>4</w:t>
      </w:r>
      <w:r w:rsidR="00527A99" w:rsidRPr="00527A99">
        <w:rPr>
          <w:rFonts w:ascii="Times New Roman" w:eastAsia="Times New Roman" w:hAnsi="Times New Roman" w:cs="Times New Roman"/>
          <w:b/>
          <w:color w:val="000000"/>
          <w:sz w:val="24"/>
          <w:szCs w:val="24"/>
          <w:u w:color="000000"/>
          <w:bdr w:val="nil"/>
          <w:lang w:val="en-US"/>
        </w:rPr>
        <w:t xml:space="preserve">. </w:t>
      </w:r>
      <w:proofErr w:type="spellStart"/>
      <w:r w:rsidR="00527A99" w:rsidRPr="00527A99">
        <w:rPr>
          <w:rFonts w:ascii="Times New Roman" w:eastAsia="Times New Roman" w:hAnsi="Times New Roman" w:cs="Times New Roman"/>
          <w:b/>
          <w:color w:val="000000"/>
          <w:sz w:val="24"/>
          <w:szCs w:val="24"/>
          <w:u w:color="000000"/>
          <w:bdr w:val="nil"/>
          <w:lang w:val="en-US"/>
        </w:rPr>
        <w:t>pielikums</w:t>
      </w:r>
      <w:proofErr w:type="spellEnd"/>
    </w:p>
    <w:p w14:paraId="71C94EEB"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0"/>
          <w:szCs w:val="20"/>
          <w:u w:color="000000"/>
          <w:bdr w:val="nil"/>
          <w:lang w:val="en-US"/>
        </w:rPr>
      </w:pPr>
    </w:p>
    <w:p w14:paraId="52E57452"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r w:rsidRPr="00527A99">
        <w:rPr>
          <w:rFonts w:ascii="Times New Roman" w:eastAsia="Times New Roman" w:hAnsi="Times New Roman" w:cs="Times New Roman"/>
          <w:b/>
          <w:color w:val="000000"/>
          <w:sz w:val="24"/>
          <w:szCs w:val="24"/>
          <w:u w:color="000000"/>
          <w:bdr w:val="nil"/>
          <w:lang w:val="en-US"/>
        </w:rPr>
        <w:t>PRETENDENTA APLIECINĀJUMS</w:t>
      </w:r>
    </w:p>
    <w:p w14:paraId="47AC5DCF"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p>
    <w:p w14:paraId="3A9796E1" w14:textId="77777777" w:rsidR="00527A99" w:rsidRPr="00527A99" w:rsidRDefault="00527A99" w:rsidP="00527A99">
      <w:pPr>
        <w:pBdr>
          <w:top w:val="nil"/>
          <w:left w:val="nil"/>
          <w:bottom w:val="nil"/>
          <w:right w:val="nil"/>
          <w:between w:val="nil"/>
          <w:bar w:val="nil"/>
        </w:pBdr>
        <w:spacing w:before="120" w:after="0" w:line="240" w:lineRule="auto"/>
        <w:jc w:val="center"/>
        <w:rPr>
          <w:rFonts w:ascii="Times New Roman" w:eastAsia="Times New Roman" w:hAnsi="Times New Roman" w:cs="Times New Roman"/>
          <w:b/>
          <w:color w:val="000000"/>
          <w:sz w:val="24"/>
          <w:szCs w:val="24"/>
          <w:u w:color="000000"/>
          <w:bdr w:val="nil"/>
          <w:lang w:val="en-US"/>
        </w:rPr>
      </w:pPr>
    </w:p>
    <w:p w14:paraId="648416EB"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roofErr w:type="spellStart"/>
      <w:r w:rsidRPr="00527A99">
        <w:rPr>
          <w:rFonts w:ascii="Times New Roman" w:eastAsia="Times New Roman" w:hAnsi="Times New Roman" w:cs="Times New Roman"/>
          <w:color w:val="000000"/>
          <w:sz w:val="24"/>
          <w:szCs w:val="24"/>
          <w:u w:color="000000"/>
          <w:bdr w:val="nil"/>
          <w:lang w:val="en-US"/>
        </w:rPr>
        <w:t>Ar</w:t>
      </w:r>
      <w:proofErr w:type="spellEnd"/>
      <w:r w:rsidR="002A7B0D">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šo</w:t>
      </w:r>
      <w:proofErr w:type="spellEnd"/>
      <w:r w:rsidR="002A7B0D">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apliecinām</w:t>
      </w:r>
      <w:proofErr w:type="spellEnd"/>
      <w:r w:rsidRPr="00527A99">
        <w:rPr>
          <w:rFonts w:ascii="Times New Roman" w:eastAsia="Times New Roman" w:hAnsi="Times New Roman" w:cs="Times New Roman"/>
          <w:color w:val="000000"/>
          <w:sz w:val="24"/>
          <w:szCs w:val="24"/>
          <w:u w:color="000000"/>
          <w:bdr w:val="nil"/>
          <w:lang w:val="en-US"/>
        </w:rPr>
        <w:t>:</w:t>
      </w:r>
    </w:p>
    <w:p w14:paraId="3A7025C4"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
    <w:p w14:paraId="7B65955C" w14:textId="77777777" w:rsidR="00527A99" w:rsidRPr="00527A99" w:rsidRDefault="00527A99" w:rsidP="00397059">
      <w:pPr>
        <w:numPr>
          <w:ilvl w:val="0"/>
          <w:numId w:val="22"/>
        </w:numPr>
        <w:pBdr>
          <w:top w:val="nil"/>
          <w:left w:val="nil"/>
          <w:bottom w:val="nil"/>
          <w:right w:val="nil"/>
          <w:between w:val="nil"/>
          <w:bar w:val="nil"/>
        </w:pBdr>
        <w:spacing w:after="0" w:line="276" w:lineRule="auto"/>
        <w:rPr>
          <w:rFonts w:ascii="Times New Roman" w:eastAsia="Calibri" w:hAnsi="Times New Roman" w:cs="Times New Roman"/>
          <w:b/>
          <w:bCs/>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 xml:space="preserve">savu dalību tirgus izpētē  </w:t>
      </w:r>
      <w:r w:rsidR="00397059" w:rsidRPr="00397059">
        <w:rPr>
          <w:rFonts w:ascii="Times New Roman" w:eastAsia="Calibri" w:hAnsi="Times New Roman" w:cs="Times New Roman"/>
          <w:b/>
          <w:bCs/>
          <w:color w:val="000000"/>
          <w:sz w:val="24"/>
          <w:szCs w:val="24"/>
          <w:u w:color="000000"/>
          <w:bdr w:val="nil"/>
          <w:lang w:eastAsia="lv-LV"/>
        </w:rPr>
        <w:t>Veselību veicinoša profilaktisko pasākumu cikla “</w:t>
      </w:r>
      <w:r w:rsidR="002A7B0D">
        <w:rPr>
          <w:rFonts w:ascii="Times New Roman" w:eastAsia="Calibri" w:hAnsi="Times New Roman" w:cs="Times New Roman"/>
          <w:b/>
          <w:bCs/>
          <w:color w:val="000000"/>
          <w:sz w:val="24"/>
          <w:szCs w:val="24"/>
          <w:u w:color="000000"/>
          <w:bdr w:val="nil"/>
          <w:lang w:eastAsia="lv-LV"/>
        </w:rPr>
        <w:t>Topošo v</w:t>
      </w:r>
      <w:r w:rsidR="00397059" w:rsidRPr="00397059">
        <w:rPr>
          <w:rFonts w:ascii="Times New Roman" w:eastAsia="Calibri" w:hAnsi="Times New Roman" w:cs="Times New Roman"/>
          <w:b/>
          <w:bCs/>
          <w:color w:val="000000"/>
          <w:sz w:val="24"/>
          <w:szCs w:val="24"/>
          <w:u w:color="000000"/>
          <w:bdr w:val="nil"/>
          <w:lang w:eastAsia="lv-LV"/>
        </w:rPr>
        <w:t xml:space="preserve">ecāku skola ”organizēšana saskaņā ar specifikāciju </w:t>
      </w:r>
      <w:r w:rsidRPr="00527A99">
        <w:rPr>
          <w:rFonts w:ascii="Times New Roman" w:eastAsia="Times New Roman" w:hAnsi="Times New Roman" w:cs="Times New Roman"/>
          <w:b/>
          <w:bCs/>
          <w:color w:val="000000"/>
          <w:sz w:val="24"/>
          <w:szCs w:val="24"/>
          <w:u w:color="000000"/>
          <w:bdr w:val="nil"/>
          <w:lang w:eastAsia="lv-LV"/>
        </w:rPr>
        <w:t xml:space="preserve">(1.pielikums) </w:t>
      </w:r>
    </w:p>
    <w:p w14:paraId="031FDD5E"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esam iepazinušies ar tirgus izpētes dokumentiem un piekrītam visiem tajos minētajiem noteikumiem un apņemamies tos pildīt,  dokumenti un prasības tajos ir  skaidras un saprotamas, iebildumu un pretenziju pret tiem nav.</w:t>
      </w:r>
    </w:p>
    <w:p w14:paraId="787C04D6"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mūsu piedāvājums ir spēkā līdz līguma noslēgšanai (ja pasūtītājs izvēlēsies mūsu piedāvājumu).</w:t>
      </w:r>
    </w:p>
    <w:p w14:paraId="48D26D98"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finanšu piedāvājumā tiek iekļautas visas izmaksas atbilstoši tirgus izpētes un tehniskās specifikācijas nosacījumiem.</w:t>
      </w:r>
    </w:p>
    <w:p w14:paraId="4BC347B2" w14:textId="77777777" w:rsidR="00527A99" w:rsidRP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ka savu piedāvājumu esam sastādījuši un izpildīsim saskaņā ar Latvijas Republikā pastāvošajiem normatīvajiem aktiem.</w:t>
      </w:r>
    </w:p>
    <w:p w14:paraId="1DA24B96" w14:textId="77777777" w:rsidR="00527A99" w:rsidRDefault="00527A99" w:rsidP="00527A99">
      <w:pPr>
        <w:numPr>
          <w:ilvl w:val="0"/>
          <w:numId w:val="22"/>
        </w:num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r w:rsidRPr="00527A99">
        <w:rPr>
          <w:rFonts w:ascii="Times New Roman" w:eastAsia="Times New Roman" w:hAnsi="Times New Roman" w:cs="Times New Roman"/>
          <w:color w:val="000000"/>
          <w:sz w:val="24"/>
          <w:szCs w:val="24"/>
          <w:u w:color="000000"/>
          <w:bdr w:val="nil"/>
          <w:lang w:eastAsia="lv-LV"/>
        </w:rPr>
        <w:t>ja pasūtītājs izvēlēsies šo piedāvājumu, apņemamies slēgt līgumu un pildīt tā nosacījumus.</w:t>
      </w:r>
    </w:p>
    <w:p w14:paraId="763A7DC0" w14:textId="77777777" w:rsidR="00397059" w:rsidRPr="00527A99" w:rsidRDefault="00397059" w:rsidP="0039705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eastAsia="lv-LV"/>
        </w:rPr>
      </w:pPr>
    </w:p>
    <w:p w14:paraId="3CF71ACC" w14:textId="77777777" w:rsidR="00527A99" w:rsidRPr="00527A99" w:rsidRDefault="00527A99" w:rsidP="00527A99">
      <w:pPr>
        <w:pBdr>
          <w:top w:val="nil"/>
          <w:left w:val="nil"/>
          <w:bottom w:val="nil"/>
          <w:right w:val="nil"/>
          <w:between w:val="nil"/>
          <w:bar w:val="nil"/>
        </w:pBdr>
        <w:spacing w:before="120" w:after="0" w:line="240" w:lineRule="auto"/>
        <w:jc w:val="both"/>
        <w:rPr>
          <w:rFonts w:ascii="Times New Roman" w:eastAsia="Times New Roman" w:hAnsi="Times New Roman" w:cs="Times New Roman"/>
          <w:color w:val="000000"/>
          <w:sz w:val="24"/>
          <w:szCs w:val="24"/>
          <w:u w:color="000000"/>
          <w:bdr w:val="nil"/>
          <w:lang w:val="en-US"/>
        </w:rPr>
      </w:pPr>
      <w:proofErr w:type="spellStart"/>
      <w:r w:rsidRPr="00527A99">
        <w:rPr>
          <w:rFonts w:ascii="Times New Roman" w:eastAsia="Times New Roman" w:hAnsi="Times New Roman" w:cs="Times New Roman"/>
          <w:color w:val="000000"/>
          <w:sz w:val="24"/>
          <w:szCs w:val="24"/>
          <w:u w:color="000000"/>
          <w:bdr w:val="nil"/>
          <w:lang w:val="en-US"/>
        </w:rPr>
        <w:t>Pilnvarotā</w:t>
      </w:r>
      <w:proofErr w:type="spellEnd"/>
      <w:r w:rsidRPr="00527A99">
        <w:rPr>
          <w:rFonts w:ascii="Times New Roman" w:eastAsia="Times New Roman" w:hAnsi="Times New Roman" w:cs="Times New Roman"/>
          <w:color w:val="000000"/>
          <w:sz w:val="24"/>
          <w:szCs w:val="24"/>
          <w:u w:color="000000"/>
          <w:bdr w:val="nil"/>
          <w:lang w:val="en-US"/>
        </w:rPr>
        <w:t xml:space="preserve"> persona: ____________________________________________________</w:t>
      </w:r>
    </w:p>
    <w:p w14:paraId="6ECBDB40" w14:textId="77777777" w:rsidR="00527A99" w:rsidRPr="00527A99" w:rsidRDefault="00527A99" w:rsidP="00527A99">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amats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paraksts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vārds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uzvārds</w:t>
      </w:r>
      <w:proofErr w:type="spellEnd"/>
      <w:r w:rsidRPr="00527A99">
        <w:rPr>
          <w:rFonts w:ascii="Times New Roman" w:eastAsia="Times New Roman" w:hAnsi="Times New Roman" w:cs="Times New Roman"/>
          <w:color w:val="000000"/>
          <w:sz w:val="24"/>
          <w:szCs w:val="24"/>
          <w:u w:color="000000"/>
          <w:bdr w:val="nil"/>
          <w:lang w:val="en-US"/>
        </w:rPr>
        <w:t xml:space="preserve">, </w:t>
      </w:r>
      <w:proofErr w:type="spellStart"/>
      <w:r w:rsidRPr="00527A99">
        <w:rPr>
          <w:rFonts w:ascii="Times New Roman" w:eastAsia="Times New Roman" w:hAnsi="Times New Roman" w:cs="Times New Roman"/>
          <w:color w:val="000000"/>
          <w:sz w:val="24"/>
          <w:szCs w:val="24"/>
          <w:u w:color="000000"/>
          <w:bdr w:val="nil"/>
          <w:lang w:val="en-US"/>
        </w:rPr>
        <w:t>zīmogs</w:t>
      </w:r>
      <w:proofErr w:type="spellEnd"/>
      <w:r w:rsidRPr="00527A99">
        <w:rPr>
          <w:rFonts w:ascii="Times New Roman" w:eastAsia="Times New Roman" w:hAnsi="Times New Roman" w:cs="Times New Roman"/>
          <w:color w:val="000000"/>
          <w:sz w:val="24"/>
          <w:szCs w:val="24"/>
          <w:u w:color="000000"/>
          <w:bdr w:val="nil"/>
          <w:lang w:val="en-US"/>
        </w:rPr>
        <w:t>*)</w:t>
      </w:r>
    </w:p>
    <w:p w14:paraId="1DA7099B" w14:textId="77777777" w:rsidR="00527A99" w:rsidRPr="00527A99" w:rsidRDefault="00527A99" w:rsidP="00527A99">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r w:rsidRPr="00527A99">
        <w:rPr>
          <w:rFonts w:ascii="Times New Roman" w:eastAsia="Times New Roman" w:hAnsi="Times New Roman" w:cs="Times New Roman"/>
          <w:color w:val="000000"/>
          <w:sz w:val="24"/>
          <w:szCs w:val="24"/>
          <w:u w:color="000000"/>
          <w:bdr w:val="nil"/>
          <w:lang w:val="en-US"/>
        </w:rPr>
        <w:t>*</w:t>
      </w:r>
      <w:proofErr w:type="spellStart"/>
      <w:r w:rsidRPr="00527A99">
        <w:rPr>
          <w:rFonts w:ascii="Times New Roman" w:eastAsia="Times New Roman" w:hAnsi="Times New Roman" w:cs="Times New Roman"/>
          <w:color w:val="000000"/>
          <w:sz w:val="24"/>
          <w:szCs w:val="24"/>
          <w:u w:color="000000"/>
          <w:bdr w:val="nil"/>
          <w:lang w:val="en-US"/>
        </w:rPr>
        <w:t>zīmoganospiedums</w:t>
      </w:r>
      <w:proofErr w:type="spellEnd"/>
      <w:r w:rsidRPr="00527A99">
        <w:rPr>
          <w:rFonts w:ascii="Times New Roman" w:eastAsia="Times New Roman" w:hAnsi="Times New Roman" w:cs="Times New Roman"/>
          <w:color w:val="000000"/>
          <w:sz w:val="24"/>
          <w:szCs w:val="24"/>
          <w:u w:color="000000"/>
          <w:bdr w:val="nil"/>
          <w:lang w:val="en-US"/>
        </w:rPr>
        <w:t xml:space="preserve"> – ja </w:t>
      </w:r>
      <w:proofErr w:type="spellStart"/>
      <w:r w:rsidRPr="00527A99">
        <w:rPr>
          <w:rFonts w:ascii="Times New Roman" w:eastAsia="Times New Roman" w:hAnsi="Times New Roman" w:cs="Times New Roman"/>
          <w:color w:val="000000"/>
          <w:sz w:val="24"/>
          <w:szCs w:val="24"/>
          <w:u w:color="000000"/>
          <w:bdr w:val="nil"/>
          <w:lang w:val="en-US"/>
        </w:rPr>
        <w:t>attiecināms</w:t>
      </w:r>
      <w:proofErr w:type="spellEnd"/>
    </w:p>
    <w:p w14:paraId="2C2853C1" w14:textId="77777777" w:rsidR="00527A99" w:rsidRPr="00527A99" w:rsidRDefault="00527A99" w:rsidP="00527A99">
      <w:pPr>
        <w:pBdr>
          <w:top w:val="nil"/>
          <w:left w:val="nil"/>
          <w:bottom w:val="nil"/>
          <w:right w:val="nil"/>
          <w:between w:val="nil"/>
          <w:bar w:val="nil"/>
        </w:pBdr>
        <w:spacing w:after="0" w:line="240" w:lineRule="auto"/>
        <w:jc w:val="right"/>
        <w:rPr>
          <w:rFonts w:ascii="Times New Roman" w:eastAsia="Calibri" w:hAnsi="Times New Roman" w:cs="Times New Roman"/>
          <w:b/>
          <w:color w:val="000000"/>
          <w:sz w:val="24"/>
          <w:szCs w:val="24"/>
          <w:u w:color="000000"/>
          <w:bdr w:val="nil"/>
          <w:lang w:val="en-US"/>
        </w:rPr>
      </w:pPr>
    </w:p>
    <w:p w14:paraId="2221E1CA" w14:textId="77777777" w:rsidR="00593345" w:rsidRDefault="0059334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8DFD196" w14:textId="77777777" w:rsidR="00AC6F1F" w:rsidRDefault="00397059" w:rsidP="00C74D40">
      <w:pPr>
        <w:tabs>
          <w:tab w:val="left" w:pos="1350"/>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C74D40">
        <w:rPr>
          <w:rFonts w:ascii="Times New Roman" w:eastAsia="Calibri" w:hAnsi="Times New Roman" w:cs="Times New Roman"/>
          <w:b/>
          <w:sz w:val="24"/>
          <w:szCs w:val="24"/>
        </w:rPr>
        <w:t xml:space="preserve">.pielikums </w:t>
      </w:r>
    </w:p>
    <w:p w14:paraId="0D781ABF" w14:textId="77777777" w:rsidR="00445FC5" w:rsidRDefault="00445FC5" w:rsidP="00C74D40">
      <w:pPr>
        <w:tabs>
          <w:tab w:val="left" w:pos="1350"/>
        </w:tabs>
        <w:jc w:val="right"/>
        <w:rPr>
          <w:rFonts w:ascii="Times New Roman" w:eastAsia="Calibri" w:hAnsi="Times New Roman" w:cs="Times New Roman"/>
          <w:b/>
          <w:sz w:val="24"/>
          <w:szCs w:val="24"/>
        </w:rPr>
      </w:pPr>
    </w:p>
    <w:p w14:paraId="53A6CE27" w14:textId="77777777" w:rsidR="00445FC5" w:rsidRDefault="00445FC5" w:rsidP="00445FC5">
      <w:pPr>
        <w:tabs>
          <w:tab w:val="left" w:pos="1350"/>
        </w:tabs>
        <w:rPr>
          <w:rFonts w:ascii="Times New Roman" w:eastAsia="Calibri" w:hAnsi="Times New Roman" w:cs="Times New Roman"/>
          <w:sz w:val="24"/>
          <w:szCs w:val="24"/>
        </w:rPr>
      </w:pPr>
      <w:r w:rsidRPr="00445FC5">
        <w:rPr>
          <w:rFonts w:ascii="Times New Roman" w:eastAsia="Calibri" w:hAnsi="Times New Roman" w:cs="Times New Roman"/>
          <w:sz w:val="24"/>
          <w:szCs w:val="24"/>
        </w:rPr>
        <w:t>Krāslavas novada domes īstenotais projekts Nr. Nr. 9.2.4.2/16/I/097 “Pasākumi vietējās sabiedrības veselības veicināšanai un slimību profilaksei Krāslavas novadā”</w:t>
      </w:r>
      <w:r>
        <w:rPr>
          <w:rFonts w:ascii="Times New Roman" w:eastAsia="Calibri" w:hAnsi="Times New Roman" w:cs="Times New Roman"/>
          <w:sz w:val="24"/>
          <w:szCs w:val="24"/>
        </w:rPr>
        <w:t xml:space="preserve">, projekta radošais nosaukums “Esi vesels Krāslavas novadā!”. </w:t>
      </w:r>
    </w:p>
    <w:p w14:paraId="413F93EC" w14:textId="77777777" w:rsidR="00445FC5"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sz w:val="24"/>
          <w:szCs w:val="24"/>
        </w:rPr>
        <w:t xml:space="preserve">Finansētāju logotipi pieejami </w:t>
      </w:r>
      <w:hyperlink r:id="rId14" w:history="1">
        <w:r w:rsidRPr="0036603B">
          <w:rPr>
            <w:rStyle w:val="Hipersaite"/>
            <w:rFonts w:ascii="Times New Roman" w:eastAsia="Calibri" w:hAnsi="Times New Roman" w:cs="Times New Roman"/>
            <w:sz w:val="24"/>
            <w:szCs w:val="24"/>
          </w:rPr>
          <w:t>http://www.esfondi.lv/vizualo-prasibu-elementi</w:t>
        </w:r>
      </w:hyperlink>
    </w:p>
    <w:p w14:paraId="3F1A91D6" w14:textId="77777777" w:rsidR="008D22DC" w:rsidRDefault="00445FC5" w:rsidP="00445FC5">
      <w:pPr>
        <w:tabs>
          <w:tab w:val="left" w:pos="1350"/>
        </w:tabs>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7952749B" wp14:editId="6B504568">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5">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7959950E" w14:textId="77777777" w:rsidR="00740C73" w:rsidRDefault="00740C73" w:rsidP="00705A75">
      <w:pPr>
        <w:pStyle w:val="Sarakstarindkopa"/>
        <w:tabs>
          <w:tab w:val="left" w:pos="1350"/>
        </w:tabs>
        <w:jc w:val="center"/>
        <w:rPr>
          <w:rFonts w:ascii="Times New Roman" w:eastAsia="Calibri" w:hAnsi="Times New Roman" w:cs="Times New Roman"/>
          <w:sz w:val="24"/>
          <w:szCs w:val="24"/>
        </w:rPr>
      </w:pPr>
    </w:p>
    <w:p w14:paraId="7CB843E0" w14:textId="77777777" w:rsidR="008D0D8A" w:rsidRPr="00705A75" w:rsidRDefault="00740C73" w:rsidP="00705A75">
      <w:pPr>
        <w:rPr>
          <w:rFonts w:ascii="Times New Roman" w:eastAsia="Calibri" w:hAnsi="Times New Roman" w:cs="Times New Roman"/>
          <w:sz w:val="24"/>
          <w:szCs w:val="24"/>
        </w:rPr>
        <w:sectPr w:rsidR="008D0D8A" w:rsidRPr="00705A75" w:rsidSect="008D0D8A">
          <w:pgSz w:w="11906" w:h="16838"/>
          <w:pgMar w:top="1440" w:right="1800" w:bottom="1440" w:left="1800" w:header="708" w:footer="708" w:gutter="0"/>
          <w:cols w:space="708"/>
          <w:docGrid w:linePitch="360"/>
        </w:sectPr>
      </w:pPr>
      <w:r w:rsidRPr="00705A75">
        <w:rPr>
          <w:rFonts w:ascii="Times New Roman" w:eastAsia="Calibri" w:hAnsi="Times New Roman" w:cs="Times New Roman"/>
          <w:sz w:val="24"/>
          <w:szCs w:val="24"/>
        </w:rPr>
        <w:tab/>
      </w:r>
      <w:r w:rsidRPr="00705A75">
        <w:rPr>
          <w:rFonts w:ascii="Times New Roman" w:eastAsia="Calibri" w:hAnsi="Times New Roman" w:cs="Times New Roman"/>
          <w:sz w:val="24"/>
          <w:szCs w:val="24"/>
        </w:rPr>
        <w:tab/>
      </w:r>
    </w:p>
    <w:p w14:paraId="4410EA13" w14:textId="77777777" w:rsidR="00E432CC" w:rsidRPr="007C79F4" w:rsidRDefault="00397059" w:rsidP="00705A75">
      <w:pPr>
        <w:ind w:right="-269"/>
        <w:jc w:val="right"/>
        <w:rPr>
          <w:rFonts w:ascii="Times New Roman" w:hAnsi="Times New Roman" w:cs="Times New Roman"/>
          <w:b/>
          <w:bCs/>
          <w:lang w:val="en-US"/>
        </w:rPr>
      </w:pPr>
      <w:bookmarkStart w:id="3" w:name="RANGE!A1:E71"/>
      <w:bookmarkEnd w:id="3"/>
      <w:r>
        <w:rPr>
          <w:rFonts w:ascii="Times New Roman" w:hAnsi="Times New Roman" w:cs="Times New Roman"/>
          <w:b/>
          <w:bCs/>
          <w:lang w:val="en-US"/>
        </w:rPr>
        <w:lastRenderedPageBreak/>
        <w:t>6</w:t>
      </w:r>
      <w:r w:rsidR="00E432CC" w:rsidRPr="007C79F4">
        <w:rPr>
          <w:rFonts w:ascii="Times New Roman" w:hAnsi="Times New Roman" w:cs="Times New Roman"/>
          <w:b/>
          <w:bCs/>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E432CC" w:rsidRPr="007C79F4" w14:paraId="326E1470" w14:textId="77777777" w:rsidTr="008D0D8A">
        <w:trPr>
          <w:trHeight w:val="404"/>
        </w:trPr>
        <w:tc>
          <w:tcPr>
            <w:tcW w:w="2130" w:type="dxa"/>
            <w:tcBorders>
              <w:top w:val="nil"/>
              <w:left w:val="nil"/>
              <w:bottom w:val="nil"/>
            </w:tcBorders>
          </w:tcPr>
          <w:p w14:paraId="57F0C4ED" w14:textId="77777777"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Projektanumurs</w:t>
            </w:r>
            <w:proofErr w:type="spellEnd"/>
          </w:p>
        </w:tc>
        <w:tc>
          <w:tcPr>
            <w:tcW w:w="2373" w:type="dxa"/>
          </w:tcPr>
          <w:p w14:paraId="4ABF92C3" w14:textId="77777777" w:rsidR="00E432CC" w:rsidRPr="007C79F4" w:rsidRDefault="00E432CC" w:rsidP="008D0D8A">
            <w:pPr>
              <w:ind w:right="-269"/>
              <w:rPr>
                <w:rFonts w:ascii="Times New Roman" w:hAnsi="Times New Roman" w:cs="Times New Roman"/>
                <w:b/>
                <w:bCs/>
                <w:lang w:val="en-US"/>
              </w:rPr>
            </w:pPr>
            <w:r w:rsidRPr="007C79F4">
              <w:rPr>
                <w:rFonts w:ascii="Times New Roman" w:eastAsia="Calibri" w:hAnsi="Times New Roman" w:cs="Times New Roman"/>
              </w:rPr>
              <w:t>9.2.4.2/16/I/097</w:t>
            </w:r>
          </w:p>
        </w:tc>
      </w:tr>
    </w:tbl>
    <w:p w14:paraId="4412DF1C" w14:textId="77777777" w:rsidR="00E432CC" w:rsidRPr="007C79F4" w:rsidRDefault="00E432CC" w:rsidP="00E432CC">
      <w:pPr>
        <w:ind w:right="-269"/>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1746"/>
      </w:tblGrid>
      <w:tr w:rsidR="00E432CC" w:rsidRPr="007C79F4" w14:paraId="7D673029" w14:textId="77777777" w:rsidTr="008D0D8A">
        <w:tc>
          <w:tcPr>
            <w:tcW w:w="2093" w:type="dxa"/>
            <w:tcBorders>
              <w:top w:val="nil"/>
              <w:left w:val="nil"/>
              <w:bottom w:val="nil"/>
            </w:tcBorders>
          </w:tcPr>
          <w:p w14:paraId="23060785" w14:textId="77777777" w:rsidR="00E432CC" w:rsidRPr="007C79F4" w:rsidRDefault="00E432CC" w:rsidP="008D0D8A">
            <w:pPr>
              <w:ind w:right="-269"/>
              <w:rPr>
                <w:rFonts w:ascii="Times New Roman" w:hAnsi="Times New Roman" w:cs="Times New Roman"/>
                <w:b/>
                <w:bCs/>
                <w:lang w:val="en-US"/>
              </w:rPr>
            </w:pPr>
            <w:proofErr w:type="spellStart"/>
            <w:r w:rsidRPr="007C79F4">
              <w:rPr>
                <w:rFonts w:ascii="Times New Roman" w:hAnsi="Times New Roman" w:cs="Times New Roman"/>
                <w:b/>
                <w:bCs/>
                <w:lang w:val="en-US"/>
              </w:rPr>
              <w:t>Projektanosaukums</w:t>
            </w:r>
            <w:proofErr w:type="spellEnd"/>
          </w:p>
        </w:tc>
        <w:tc>
          <w:tcPr>
            <w:tcW w:w="11746" w:type="dxa"/>
          </w:tcPr>
          <w:p w14:paraId="395B44B2" w14:textId="77777777" w:rsidR="00E432CC" w:rsidRPr="007C79F4" w:rsidRDefault="00E432CC" w:rsidP="008D0D8A">
            <w:pPr>
              <w:rPr>
                <w:rFonts w:ascii="Times New Roman" w:hAnsi="Times New Roman" w:cs="Times New Roman"/>
                <w:b/>
                <w:bCs/>
                <w:lang w:val="en-US"/>
              </w:rPr>
            </w:pPr>
            <w:r w:rsidRPr="007C79F4">
              <w:rPr>
                <w:rFonts w:ascii="Times New Roman" w:eastAsia="Calibri" w:hAnsi="Times New Roman" w:cs="Times New Roman"/>
              </w:rPr>
              <w:t>“Pasākumi vietējās sabiedrības veselības veicināšanai un slimību profilaksei Krāslavas novadā”</w:t>
            </w:r>
            <w:r w:rsidR="007C79F4" w:rsidRPr="007C79F4">
              <w:rPr>
                <w:rFonts w:ascii="Times New Roman" w:eastAsia="Calibri" w:hAnsi="Times New Roman" w:cs="Times New Roman"/>
              </w:rPr>
              <w:t xml:space="preserve">, projektu īsteno Krāslavas novada dome </w:t>
            </w:r>
          </w:p>
        </w:tc>
      </w:tr>
    </w:tbl>
    <w:p w14:paraId="7AAF8A61" w14:textId="77777777" w:rsidR="00E432CC" w:rsidRPr="007C79F4" w:rsidRDefault="00E432CC" w:rsidP="00E432CC">
      <w:pPr>
        <w:rPr>
          <w:rFonts w:ascii="Times New Roman" w:hAnsi="Times New Roman" w:cs="Times New Roman"/>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746"/>
      </w:tblGrid>
      <w:tr w:rsidR="00E432CC" w:rsidRPr="007C79F4" w14:paraId="2013BFF7" w14:textId="77777777" w:rsidTr="008D0D8A">
        <w:tc>
          <w:tcPr>
            <w:tcW w:w="2093" w:type="dxa"/>
            <w:tcBorders>
              <w:top w:val="nil"/>
              <w:left w:val="nil"/>
              <w:bottom w:val="nil"/>
            </w:tcBorders>
          </w:tcPr>
          <w:p w14:paraId="3B5CA440"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Pasākuma organizators</w:t>
            </w:r>
          </w:p>
        </w:tc>
        <w:tc>
          <w:tcPr>
            <w:tcW w:w="11746" w:type="dxa"/>
          </w:tcPr>
          <w:p w14:paraId="6C15EC36" w14:textId="77777777" w:rsidR="00E432CC" w:rsidRPr="007C79F4" w:rsidRDefault="00E432CC" w:rsidP="008D0D8A">
            <w:pPr>
              <w:rPr>
                <w:rFonts w:ascii="Times New Roman" w:hAnsi="Times New Roman" w:cs="Times New Roman"/>
              </w:rPr>
            </w:pPr>
          </w:p>
        </w:tc>
      </w:tr>
    </w:tbl>
    <w:p w14:paraId="30B83362" w14:textId="77777777" w:rsidR="00E432CC" w:rsidRPr="007C79F4" w:rsidRDefault="00E432CC" w:rsidP="00E432CC">
      <w:pPr>
        <w:rPr>
          <w:rFonts w:ascii="Times New Roman" w:hAnsi="Times New Roman" w:cs="Times New Roman"/>
          <w:b/>
          <w:bCs/>
          <w:lang w:val="en-US"/>
        </w:rPr>
      </w:pPr>
    </w:p>
    <w:p w14:paraId="25980979" w14:textId="77777777"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Dalībniekusaraksts</w:t>
      </w:r>
      <w:proofErr w:type="spellEnd"/>
    </w:p>
    <w:p w14:paraId="54B03CC0" w14:textId="77777777" w:rsidR="00E432CC" w:rsidRPr="007C79F4" w:rsidRDefault="00E432CC" w:rsidP="00E432CC">
      <w:pPr>
        <w:jc w:val="center"/>
        <w:rPr>
          <w:rFonts w:ascii="Times New Roman" w:hAnsi="Times New Roman" w:cs="Times New Roman"/>
          <w:b/>
          <w:bCs/>
          <w:lang w:val="en-US"/>
        </w:rPr>
      </w:pPr>
      <w:proofErr w:type="spellStart"/>
      <w:r w:rsidRPr="007C79F4">
        <w:rPr>
          <w:rFonts w:ascii="Times New Roman" w:hAnsi="Times New Roman" w:cs="Times New Roman"/>
          <w:b/>
          <w:bCs/>
          <w:lang w:val="en-US"/>
        </w:rPr>
        <w:t>Pasākumanosaukums</w:t>
      </w:r>
      <w:proofErr w:type="spellEnd"/>
    </w:p>
    <w:p w14:paraId="08176AC5" w14:textId="77777777" w:rsidR="00E432CC" w:rsidRPr="007C79F4" w:rsidRDefault="00E432CC" w:rsidP="007C79F4">
      <w:pPr>
        <w:jc w:val="center"/>
        <w:rPr>
          <w:rFonts w:ascii="Times New Roman" w:hAnsi="Times New Roman" w:cs="Times New Roman"/>
          <w:lang w:val="en-US"/>
        </w:rPr>
      </w:pPr>
      <w:r w:rsidRPr="007C79F4">
        <w:rPr>
          <w:rFonts w:ascii="Times New Roman" w:hAnsi="Times New Roman" w:cs="Times New Roman"/>
          <w:b/>
          <w:bCs/>
          <w:lang w:val="en-US"/>
        </w:rPr>
        <w:t>datums</w:t>
      </w:r>
      <w:r w:rsidRPr="007C79F4">
        <w:rPr>
          <w:rFonts w:ascii="Times New Roman" w:hAnsi="Times New Roman" w:cs="Times New Roman"/>
          <w:b/>
          <w:bCs/>
          <w:lang w:val="en-US"/>
        </w:rPr>
        <w:br/>
      </w:r>
      <w:proofErr w:type="spellStart"/>
      <w:r w:rsidRPr="007C79F4">
        <w:rPr>
          <w:rFonts w:ascii="Times New Roman" w:hAnsi="Times New Roman" w:cs="Times New Roman"/>
          <w:b/>
          <w:bCs/>
          <w:lang w:val="en-US"/>
        </w:rPr>
        <w:t>vieta</w:t>
      </w:r>
      <w:proofErr w:type="spellEnd"/>
    </w:p>
    <w:tbl>
      <w:tblPr>
        <w:tblW w:w="14007" w:type="dxa"/>
        <w:tblLayout w:type="fixed"/>
        <w:tblLook w:val="0000" w:firstRow="0" w:lastRow="0" w:firstColumn="0" w:lastColumn="0" w:noHBand="0" w:noVBand="0"/>
      </w:tblPr>
      <w:tblGrid>
        <w:gridCol w:w="540"/>
        <w:gridCol w:w="3828"/>
        <w:gridCol w:w="4819"/>
        <w:gridCol w:w="4820"/>
      </w:tblGrid>
      <w:tr w:rsidR="00E432CC" w:rsidRPr="007C79F4" w14:paraId="694D73B2" w14:textId="77777777" w:rsidTr="008D0D8A">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0567B2F4"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7648F4A2"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67DDDB51"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4533A4FE"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 xml:space="preserve">Dalībnieka paraksts </w:t>
            </w:r>
          </w:p>
        </w:tc>
      </w:tr>
      <w:tr w:rsidR="00E432CC" w:rsidRPr="007C79F4" w14:paraId="05EAFACD" w14:textId="77777777" w:rsidTr="008D0D8A">
        <w:trPr>
          <w:cantSplit/>
        </w:trPr>
        <w:tc>
          <w:tcPr>
            <w:tcW w:w="540" w:type="dxa"/>
            <w:tcBorders>
              <w:top w:val="single" w:sz="4" w:space="0" w:color="auto"/>
              <w:left w:val="single" w:sz="4" w:space="0" w:color="auto"/>
              <w:bottom w:val="single" w:sz="4" w:space="0" w:color="auto"/>
              <w:right w:val="single" w:sz="4" w:space="0" w:color="auto"/>
            </w:tcBorders>
          </w:tcPr>
          <w:p w14:paraId="5B5C622F" w14:textId="77777777" w:rsidR="00E432CC" w:rsidRPr="007C79F4" w:rsidRDefault="00E432CC" w:rsidP="008D0D8A">
            <w:pPr>
              <w:rPr>
                <w:rFonts w:ascii="Times New Roman" w:hAnsi="Times New Roman" w:cs="Times New Roman"/>
              </w:rPr>
            </w:pPr>
          </w:p>
          <w:p w14:paraId="022F7BD8"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1</w:t>
            </w:r>
          </w:p>
          <w:p w14:paraId="72AECDFB"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3720FF16"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07E6C4F0"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3B1DEBC7" w14:textId="77777777" w:rsidR="00E432CC" w:rsidRPr="007C79F4" w:rsidRDefault="00E432CC" w:rsidP="008D0D8A">
            <w:pPr>
              <w:rPr>
                <w:rFonts w:ascii="Times New Roman" w:hAnsi="Times New Roman" w:cs="Times New Roman"/>
              </w:rPr>
            </w:pPr>
          </w:p>
        </w:tc>
      </w:tr>
      <w:tr w:rsidR="00E432CC" w:rsidRPr="007C79F4" w14:paraId="764E53F5" w14:textId="77777777" w:rsidTr="007C79F4">
        <w:trPr>
          <w:cantSplit/>
          <w:trHeight w:val="829"/>
        </w:trPr>
        <w:tc>
          <w:tcPr>
            <w:tcW w:w="540" w:type="dxa"/>
            <w:tcBorders>
              <w:top w:val="single" w:sz="4" w:space="0" w:color="auto"/>
              <w:left w:val="single" w:sz="4" w:space="0" w:color="auto"/>
              <w:bottom w:val="single" w:sz="4" w:space="0" w:color="auto"/>
              <w:right w:val="single" w:sz="4" w:space="0" w:color="auto"/>
            </w:tcBorders>
          </w:tcPr>
          <w:p w14:paraId="22A44538" w14:textId="77777777" w:rsidR="00E432CC" w:rsidRPr="007C79F4" w:rsidRDefault="00E432CC" w:rsidP="008D0D8A">
            <w:pPr>
              <w:rPr>
                <w:rFonts w:ascii="Times New Roman" w:hAnsi="Times New Roman" w:cs="Times New Roman"/>
              </w:rPr>
            </w:pPr>
          </w:p>
          <w:p w14:paraId="13003868"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2</w:t>
            </w:r>
          </w:p>
          <w:p w14:paraId="0A80B711"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06FBAD05"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002941E2"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49D11CE5" w14:textId="77777777" w:rsidR="00E432CC" w:rsidRPr="007C79F4" w:rsidRDefault="00E432CC" w:rsidP="008D0D8A">
            <w:pPr>
              <w:rPr>
                <w:rFonts w:ascii="Times New Roman" w:hAnsi="Times New Roman" w:cs="Times New Roman"/>
              </w:rPr>
            </w:pPr>
          </w:p>
        </w:tc>
      </w:tr>
      <w:tr w:rsidR="00E432CC" w:rsidRPr="007C79F4" w14:paraId="19AC77DB" w14:textId="77777777" w:rsidTr="007C79F4">
        <w:trPr>
          <w:cantSplit/>
          <w:trHeight w:val="933"/>
        </w:trPr>
        <w:tc>
          <w:tcPr>
            <w:tcW w:w="540" w:type="dxa"/>
            <w:tcBorders>
              <w:top w:val="single" w:sz="4" w:space="0" w:color="auto"/>
              <w:left w:val="single" w:sz="4" w:space="0" w:color="auto"/>
              <w:bottom w:val="single" w:sz="4" w:space="0" w:color="auto"/>
              <w:right w:val="single" w:sz="4" w:space="0" w:color="auto"/>
            </w:tcBorders>
          </w:tcPr>
          <w:p w14:paraId="35F7D345" w14:textId="77777777" w:rsidR="00E432CC" w:rsidRPr="007C79F4" w:rsidRDefault="00E432CC" w:rsidP="008D0D8A">
            <w:pPr>
              <w:rPr>
                <w:rFonts w:ascii="Times New Roman" w:hAnsi="Times New Roman" w:cs="Times New Roman"/>
              </w:rPr>
            </w:pPr>
          </w:p>
          <w:p w14:paraId="7F70BBE1"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3</w:t>
            </w:r>
          </w:p>
          <w:p w14:paraId="22E4A153"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380DA6EC" w14:textId="77777777" w:rsidR="00E432CC" w:rsidRPr="007C79F4" w:rsidRDefault="00E432CC" w:rsidP="008D0D8A">
            <w:pPr>
              <w:rPr>
                <w:rFonts w:ascii="Times New Roman" w:hAnsi="Times New Roman" w:cs="Times New Roman"/>
              </w:rPr>
            </w:pPr>
          </w:p>
        </w:tc>
        <w:tc>
          <w:tcPr>
            <w:tcW w:w="4819" w:type="dxa"/>
            <w:tcBorders>
              <w:top w:val="single" w:sz="4" w:space="0" w:color="auto"/>
              <w:left w:val="single" w:sz="6" w:space="0" w:color="auto"/>
              <w:bottom w:val="single" w:sz="4" w:space="0" w:color="auto"/>
              <w:right w:val="single" w:sz="6" w:space="0" w:color="auto"/>
            </w:tcBorders>
          </w:tcPr>
          <w:p w14:paraId="7EC9874B"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1458471A" w14:textId="77777777" w:rsidR="00E432CC" w:rsidRPr="007C79F4" w:rsidRDefault="00E432CC" w:rsidP="008D0D8A">
            <w:pPr>
              <w:rPr>
                <w:rFonts w:ascii="Times New Roman" w:hAnsi="Times New Roman" w:cs="Times New Roman"/>
              </w:rPr>
            </w:pPr>
          </w:p>
        </w:tc>
      </w:tr>
      <w:tr w:rsidR="00E432CC" w:rsidRPr="007C79F4" w14:paraId="26A4DDBF" w14:textId="77777777" w:rsidTr="008D0D8A">
        <w:trPr>
          <w:cantSplit/>
        </w:trPr>
        <w:tc>
          <w:tcPr>
            <w:tcW w:w="540" w:type="dxa"/>
            <w:tcBorders>
              <w:top w:val="single" w:sz="4" w:space="0" w:color="auto"/>
              <w:left w:val="single" w:sz="4" w:space="0" w:color="auto"/>
              <w:bottom w:val="single" w:sz="4" w:space="0" w:color="auto"/>
              <w:right w:val="single" w:sz="4" w:space="0" w:color="auto"/>
            </w:tcBorders>
          </w:tcPr>
          <w:p w14:paraId="087EC402" w14:textId="77777777" w:rsidR="00E432CC" w:rsidRPr="007C79F4" w:rsidRDefault="00E432CC" w:rsidP="008D0D8A">
            <w:pPr>
              <w:rPr>
                <w:rFonts w:ascii="Times New Roman" w:hAnsi="Times New Roman" w:cs="Times New Roman"/>
              </w:rPr>
            </w:pPr>
          </w:p>
          <w:p w14:paraId="02324417"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4</w:t>
            </w:r>
          </w:p>
          <w:p w14:paraId="5D6AE525" w14:textId="77777777" w:rsidR="00E432CC" w:rsidRPr="007C79F4" w:rsidRDefault="00E432CC" w:rsidP="008D0D8A">
            <w:pPr>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14:paraId="68E59E86"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Saraksts papildināms pēc vajadzības</w:t>
            </w:r>
          </w:p>
        </w:tc>
        <w:tc>
          <w:tcPr>
            <w:tcW w:w="4819" w:type="dxa"/>
            <w:tcBorders>
              <w:top w:val="single" w:sz="4" w:space="0" w:color="auto"/>
              <w:left w:val="single" w:sz="6" w:space="0" w:color="auto"/>
              <w:bottom w:val="single" w:sz="4" w:space="0" w:color="auto"/>
              <w:right w:val="single" w:sz="6" w:space="0" w:color="auto"/>
            </w:tcBorders>
          </w:tcPr>
          <w:p w14:paraId="4BFF629B" w14:textId="77777777" w:rsidR="00E432CC" w:rsidRPr="007C79F4" w:rsidRDefault="00E432CC" w:rsidP="008D0D8A">
            <w:pPr>
              <w:rPr>
                <w:rFonts w:ascii="Times New Roman" w:hAnsi="Times New Roman" w:cs="Times New Roman"/>
              </w:rPr>
            </w:pPr>
          </w:p>
        </w:tc>
        <w:tc>
          <w:tcPr>
            <w:tcW w:w="4820" w:type="dxa"/>
            <w:tcBorders>
              <w:top w:val="single" w:sz="4" w:space="0" w:color="auto"/>
              <w:left w:val="single" w:sz="6" w:space="0" w:color="auto"/>
              <w:bottom w:val="single" w:sz="4" w:space="0" w:color="auto"/>
              <w:right w:val="single" w:sz="4" w:space="0" w:color="auto"/>
            </w:tcBorders>
          </w:tcPr>
          <w:p w14:paraId="1F76ABAD" w14:textId="77777777" w:rsidR="00E432CC" w:rsidRPr="007C79F4" w:rsidRDefault="00E432CC" w:rsidP="008D0D8A">
            <w:pPr>
              <w:rPr>
                <w:rFonts w:ascii="Times New Roman" w:hAnsi="Times New Roman" w:cs="Times New Roman"/>
              </w:rPr>
            </w:pPr>
          </w:p>
        </w:tc>
      </w:tr>
    </w:tbl>
    <w:p w14:paraId="1DDBB052" w14:textId="77777777" w:rsidR="00E432CC" w:rsidRPr="007C79F4" w:rsidRDefault="00E432CC" w:rsidP="00E432CC">
      <w:pPr>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E432CC" w:rsidRPr="007C79F4" w14:paraId="0FFA24DD" w14:textId="77777777" w:rsidTr="008D0D8A">
        <w:tc>
          <w:tcPr>
            <w:tcW w:w="3708" w:type="dxa"/>
            <w:tcBorders>
              <w:top w:val="nil"/>
              <w:left w:val="nil"/>
              <w:bottom w:val="nil"/>
              <w:right w:val="single" w:sz="4" w:space="0" w:color="auto"/>
            </w:tcBorders>
          </w:tcPr>
          <w:p w14:paraId="1007FBA7"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 xml:space="preserve">Kopējais dalībnieku skaits </w:t>
            </w:r>
          </w:p>
        </w:tc>
        <w:tc>
          <w:tcPr>
            <w:tcW w:w="1620" w:type="dxa"/>
            <w:tcBorders>
              <w:left w:val="single" w:sz="4" w:space="0" w:color="auto"/>
              <w:bottom w:val="single" w:sz="4" w:space="0" w:color="auto"/>
            </w:tcBorders>
          </w:tcPr>
          <w:p w14:paraId="1D4E028C" w14:textId="77777777" w:rsidR="00E432CC" w:rsidRPr="007C79F4" w:rsidRDefault="00E432CC" w:rsidP="008D0D8A">
            <w:pPr>
              <w:jc w:val="center"/>
              <w:rPr>
                <w:rFonts w:ascii="Times New Roman" w:hAnsi="Times New Roman" w:cs="Times New Roman"/>
              </w:rPr>
            </w:pPr>
          </w:p>
          <w:p w14:paraId="54C47645" w14:textId="77777777" w:rsidR="00E432CC" w:rsidRPr="007C79F4" w:rsidRDefault="00E432CC" w:rsidP="008D0D8A">
            <w:pPr>
              <w:jc w:val="center"/>
              <w:rPr>
                <w:rFonts w:ascii="Times New Roman" w:hAnsi="Times New Roman" w:cs="Times New Roman"/>
              </w:rPr>
            </w:pPr>
          </w:p>
        </w:tc>
      </w:tr>
    </w:tbl>
    <w:p w14:paraId="0A64E610" w14:textId="77777777" w:rsidR="00E432CC" w:rsidRPr="007C79F4" w:rsidRDefault="00E432CC" w:rsidP="00E432CC">
      <w:pPr>
        <w:rPr>
          <w:rFonts w:ascii="Times New Roman" w:hAnsi="Times New Roman" w:cs="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E432CC" w:rsidRPr="007C79F4" w14:paraId="64A2EA3B" w14:textId="77777777" w:rsidTr="008D0D8A">
        <w:trPr>
          <w:trHeight w:val="688"/>
        </w:trPr>
        <w:tc>
          <w:tcPr>
            <w:tcW w:w="11088" w:type="dxa"/>
            <w:shd w:val="clear" w:color="auto" w:fill="C0C0C0"/>
          </w:tcPr>
          <w:p w14:paraId="5BDABAFE" w14:textId="77777777" w:rsidR="00E432CC" w:rsidRPr="007C79F4" w:rsidRDefault="00E432CC" w:rsidP="008D0D8A">
            <w:pPr>
              <w:rPr>
                <w:rFonts w:ascii="Times New Roman" w:hAnsi="Times New Roman" w:cs="Times New Roman"/>
                <w:b/>
              </w:rPr>
            </w:pPr>
          </w:p>
          <w:p w14:paraId="7144918A" w14:textId="77777777" w:rsidR="00E432CC" w:rsidRPr="007C79F4" w:rsidRDefault="00E432CC" w:rsidP="008D0D8A">
            <w:pPr>
              <w:rPr>
                <w:rFonts w:ascii="Times New Roman" w:hAnsi="Times New Roman" w:cs="Times New Roman"/>
                <w:b/>
              </w:rPr>
            </w:pPr>
            <w:r w:rsidRPr="007C79F4">
              <w:rPr>
                <w:rFonts w:ascii="Times New Roman" w:hAnsi="Times New Roman" w:cs="Times New Roman"/>
                <w:b/>
              </w:rPr>
              <w:t>Pielikumā:</w:t>
            </w:r>
          </w:p>
          <w:p w14:paraId="6E905138" w14:textId="77777777" w:rsidR="00E432CC" w:rsidRPr="007C79F4" w:rsidRDefault="00E432CC" w:rsidP="008D0D8A">
            <w:pPr>
              <w:rPr>
                <w:rFonts w:ascii="Times New Roman" w:hAnsi="Times New Roman" w:cs="Times New Roman"/>
                <w:b/>
              </w:rPr>
            </w:pPr>
          </w:p>
        </w:tc>
        <w:tc>
          <w:tcPr>
            <w:tcW w:w="3060" w:type="dxa"/>
            <w:shd w:val="clear" w:color="auto" w:fill="C0C0C0"/>
          </w:tcPr>
          <w:p w14:paraId="3188B560" w14:textId="77777777" w:rsidR="00E432CC" w:rsidRPr="007C79F4" w:rsidRDefault="00E432CC" w:rsidP="008D0D8A">
            <w:pPr>
              <w:jc w:val="center"/>
              <w:rPr>
                <w:rFonts w:ascii="Times New Roman" w:hAnsi="Times New Roman" w:cs="Times New Roman"/>
                <w:b/>
              </w:rPr>
            </w:pPr>
            <w:r w:rsidRPr="007C79F4">
              <w:rPr>
                <w:rFonts w:ascii="Times New Roman" w:hAnsi="Times New Roman" w:cs="Times New Roman"/>
                <w:b/>
              </w:rPr>
              <w:t>Jā/Nē</w:t>
            </w:r>
          </w:p>
        </w:tc>
      </w:tr>
      <w:tr w:rsidR="00E432CC" w:rsidRPr="007C79F4" w14:paraId="5C7F5629" w14:textId="77777777" w:rsidTr="008D0D8A">
        <w:trPr>
          <w:trHeight w:val="689"/>
        </w:trPr>
        <w:tc>
          <w:tcPr>
            <w:tcW w:w="11088" w:type="dxa"/>
          </w:tcPr>
          <w:p w14:paraId="5900C8C7" w14:textId="77777777" w:rsidR="00E432CC" w:rsidRPr="007C79F4" w:rsidRDefault="007C79F4" w:rsidP="008D0D8A">
            <w:pPr>
              <w:rPr>
                <w:rFonts w:ascii="Times New Roman" w:hAnsi="Times New Roman" w:cs="Times New Roman"/>
              </w:rPr>
            </w:pPr>
            <w:r>
              <w:rPr>
                <w:rFonts w:ascii="Times New Roman" w:hAnsi="Times New Roman" w:cs="Times New Roman"/>
              </w:rPr>
              <w:t>Pasākuma programma</w:t>
            </w:r>
          </w:p>
        </w:tc>
        <w:tc>
          <w:tcPr>
            <w:tcW w:w="3060" w:type="dxa"/>
          </w:tcPr>
          <w:p w14:paraId="0E2350FD" w14:textId="77777777" w:rsidR="00E432CC" w:rsidRPr="007C79F4" w:rsidRDefault="00E432CC" w:rsidP="008D0D8A">
            <w:pPr>
              <w:rPr>
                <w:rFonts w:ascii="Times New Roman" w:hAnsi="Times New Roman" w:cs="Times New Roman"/>
              </w:rPr>
            </w:pPr>
          </w:p>
          <w:p w14:paraId="7BE6B374" w14:textId="77777777" w:rsidR="00E432CC" w:rsidRPr="007C79F4" w:rsidRDefault="00E432CC" w:rsidP="008D0D8A">
            <w:pPr>
              <w:rPr>
                <w:rFonts w:ascii="Times New Roman" w:hAnsi="Times New Roman" w:cs="Times New Roman"/>
              </w:rPr>
            </w:pPr>
          </w:p>
        </w:tc>
      </w:tr>
      <w:tr w:rsidR="00E432CC" w:rsidRPr="007C79F4" w14:paraId="22DB0ACC" w14:textId="77777777" w:rsidTr="008D0D8A">
        <w:trPr>
          <w:trHeight w:val="689"/>
        </w:trPr>
        <w:tc>
          <w:tcPr>
            <w:tcW w:w="11088" w:type="dxa"/>
          </w:tcPr>
          <w:p w14:paraId="1C1947D3" w14:textId="77777777" w:rsidR="00E432CC" w:rsidRDefault="00E432CC" w:rsidP="008D0D8A">
            <w:pPr>
              <w:rPr>
                <w:rFonts w:ascii="Times New Roman" w:hAnsi="Times New Roman" w:cs="Times New Roman"/>
              </w:rPr>
            </w:pPr>
            <w:r w:rsidRPr="007C79F4">
              <w:rPr>
                <w:rFonts w:ascii="Times New Roman" w:hAnsi="Times New Roman" w:cs="Times New Roman"/>
              </w:rPr>
              <w:t xml:space="preserve">Prezentācijas (ja attiecināms) </w:t>
            </w:r>
          </w:p>
          <w:p w14:paraId="10E536D5" w14:textId="77777777" w:rsidR="00472727" w:rsidRPr="00472727" w:rsidRDefault="00472727" w:rsidP="008D0D8A">
            <w:pPr>
              <w:rPr>
                <w:rFonts w:ascii="Times New Roman" w:hAnsi="Times New Roman" w:cs="Times New Roman"/>
                <w:b/>
                <w:i/>
              </w:rPr>
            </w:pPr>
            <w:r w:rsidRPr="00472727">
              <w:rPr>
                <w:rFonts w:ascii="Times New Roman" w:hAnsi="Times New Roman" w:cs="Times New Roman"/>
                <w:b/>
                <w:i/>
              </w:rPr>
              <w:t xml:space="preserve">Prezentācijā jāievieto </w:t>
            </w:r>
            <w:r w:rsidR="00397059">
              <w:rPr>
                <w:rFonts w:ascii="Times New Roman" w:hAnsi="Times New Roman" w:cs="Times New Roman"/>
                <w:b/>
                <w:i/>
              </w:rPr>
              <w:t>5</w:t>
            </w:r>
            <w:r w:rsidRPr="00472727">
              <w:rPr>
                <w:rFonts w:ascii="Times New Roman" w:hAnsi="Times New Roman" w:cs="Times New Roman"/>
                <w:b/>
                <w:i/>
              </w:rPr>
              <w:t>. pielikumā attēlotais logotips!</w:t>
            </w:r>
          </w:p>
          <w:p w14:paraId="4475404D" w14:textId="77777777" w:rsidR="00E432CC" w:rsidRPr="007C79F4" w:rsidRDefault="00E432CC" w:rsidP="008D0D8A">
            <w:pPr>
              <w:rPr>
                <w:rFonts w:ascii="Times New Roman" w:hAnsi="Times New Roman" w:cs="Times New Roman"/>
                <w:i/>
              </w:rPr>
            </w:pPr>
            <w:r w:rsidRPr="007C79F4">
              <w:rPr>
                <w:rFonts w:ascii="Times New Roman" w:hAnsi="Times New Roman" w:cs="Times New Roman"/>
                <w:i/>
              </w:rPr>
              <w:t>(prezentētāja vārds, uzvārds)</w:t>
            </w:r>
          </w:p>
        </w:tc>
        <w:tc>
          <w:tcPr>
            <w:tcW w:w="3060" w:type="dxa"/>
          </w:tcPr>
          <w:p w14:paraId="6130A948" w14:textId="77777777" w:rsidR="00E432CC" w:rsidRPr="007C79F4" w:rsidRDefault="00E432CC" w:rsidP="008D0D8A">
            <w:pPr>
              <w:rPr>
                <w:rFonts w:ascii="Times New Roman" w:hAnsi="Times New Roman" w:cs="Times New Roman"/>
              </w:rPr>
            </w:pPr>
          </w:p>
        </w:tc>
      </w:tr>
      <w:tr w:rsidR="00E432CC" w:rsidRPr="007C79F4" w14:paraId="5C3970BC" w14:textId="77777777" w:rsidTr="008D0D8A">
        <w:trPr>
          <w:trHeight w:val="689"/>
        </w:trPr>
        <w:tc>
          <w:tcPr>
            <w:tcW w:w="11088" w:type="dxa"/>
          </w:tcPr>
          <w:p w14:paraId="4839ED34" w14:textId="77777777" w:rsidR="00E432CC" w:rsidRPr="007C79F4" w:rsidRDefault="00E432CC" w:rsidP="008D0D8A">
            <w:pPr>
              <w:rPr>
                <w:rFonts w:ascii="Times New Roman" w:hAnsi="Times New Roman" w:cs="Times New Roman"/>
              </w:rPr>
            </w:pPr>
            <w:r w:rsidRPr="007C79F4">
              <w:rPr>
                <w:rFonts w:ascii="Times New Roman" w:hAnsi="Times New Roman" w:cs="Times New Roman"/>
              </w:rPr>
              <w:t>Papildus informācija</w:t>
            </w:r>
          </w:p>
          <w:p w14:paraId="714DCD76" w14:textId="77777777" w:rsidR="00E432CC" w:rsidRPr="007C79F4" w:rsidRDefault="00E432CC" w:rsidP="008D0D8A">
            <w:pPr>
              <w:rPr>
                <w:rFonts w:ascii="Times New Roman" w:hAnsi="Times New Roman" w:cs="Times New Roman"/>
                <w:i/>
              </w:rPr>
            </w:pPr>
            <w:r w:rsidRPr="007C79F4">
              <w:rPr>
                <w:rFonts w:ascii="Times New Roman" w:hAnsi="Times New Roman" w:cs="Times New Roman"/>
              </w:rPr>
              <w:t xml:space="preserve">(fotogrāfijas utt.) </w:t>
            </w:r>
          </w:p>
        </w:tc>
        <w:tc>
          <w:tcPr>
            <w:tcW w:w="3060" w:type="dxa"/>
          </w:tcPr>
          <w:p w14:paraId="50D02572" w14:textId="77777777" w:rsidR="00E432CC" w:rsidRPr="007C79F4" w:rsidRDefault="00E432CC" w:rsidP="008D0D8A">
            <w:pPr>
              <w:rPr>
                <w:rFonts w:ascii="Times New Roman" w:hAnsi="Times New Roman" w:cs="Times New Roman"/>
              </w:rPr>
            </w:pPr>
          </w:p>
        </w:tc>
      </w:tr>
    </w:tbl>
    <w:p w14:paraId="22A6D2D6" w14:textId="77777777" w:rsidR="00E432CC" w:rsidRPr="007C79F4" w:rsidRDefault="00E432CC" w:rsidP="00E432CC">
      <w:pPr>
        <w:rPr>
          <w:rFonts w:ascii="Times New Roman" w:hAnsi="Times New Roman" w:cs="Times New Roman"/>
        </w:rPr>
      </w:pPr>
    </w:p>
    <w:p w14:paraId="74F31CDA" w14:textId="32BF7F26" w:rsidR="00E432CC" w:rsidRPr="007C79F4" w:rsidRDefault="007F3796" w:rsidP="00E432CC">
      <w:pPr>
        <w:rPr>
          <w:rFonts w:ascii="Times New Roman" w:hAnsi="Times New Roman" w:cs="Times New Roman"/>
        </w:rPr>
      </w:pPr>
      <w:r>
        <w:rPr>
          <w:rFonts w:ascii="Times New Roman" w:hAnsi="Times New Roman" w:cs="Times New Roman"/>
          <w:noProof/>
          <w:lang w:eastAsia="lv-LV"/>
        </w:rPr>
        <mc:AlternateContent>
          <mc:Choice Requires="wps">
            <w:drawing>
              <wp:anchor distT="4294967295" distB="4294967295" distL="114300" distR="114300" simplePos="0" relativeHeight="251660288" behindDoc="0" locked="0" layoutInCell="1" allowOverlap="1" wp14:anchorId="0183A497" wp14:editId="45CBB3DA">
                <wp:simplePos x="0" y="0"/>
                <wp:positionH relativeFrom="column">
                  <wp:posOffset>0</wp:posOffset>
                </wp:positionH>
                <wp:positionV relativeFrom="paragraph">
                  <wp:posOffset>60324</wp:posOffset>
                </wp:positionV>
                <wp:extent cx="5600700" cy="0"/>
                <wp:effectExtent l="0" t="0" r="0" b="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BA1257" id="Taisns savienotājs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"/>
            </w:pict>
          </mc:Fallback>
        </mc:AlternateContent>
      </w:r>
    </w:p>
    <w:p w14:paraId="2DA6D17B" w14:textId="77777777" w:rsidR="00E432CC" w:rsidRPr="002A7B0D" w:rsidRDefault="00E432CC" w:rsidP="00E432CC">
      <w:pPr>
        <w:rPr>
          <w:rFonts w:ascii="Times New Roman" w:hAnsi="Times New Roman" w:cs="Times New Roman"/>
        </w:rPr>
      </w:pPr>
      <w:r w:rsidRPr="002A7B0D">
        <w:rPr>
          <w:rFonts w:ascii="Times New Roman" w:hAnsi="Times New Roman" w:cs="Times New Roman"/>
        </w:rPr>
        <w:t>Datums, organizatora</w:t>
      </w:r>
      <w:r w:rsidR="00705A75" w:rsidRPr="002A7B0D">
        <w:rPr>
          <w:rFonts w:ascii="Times New Roman" w:hAnsi="Times New Roman" w:cs="Times New Roman"/>
        </w:rPr>
        <w:t>/lektora</w:t>
      </w:r>
      <w:r w:rsidRPr="002A7B0D">
        <w:rPr>
          <w:rFonts w:ascii="Times New Roman" w:hAnsi="Times New Roman" w:cs="Times New Roman"/>
        </w:rPr>
        <w:t xml:space="preserve"> paraksts (paraksta atbildīgā persona)</w:t>
      </w:r>
    </w:p>
    <w:p w14:paraId="73BF1FF1" w14:textId="0EB737E7" w:rsidR="00E432CC" w:rsidRPr="002A7B0D" w:rsidRDefault="007F3796" w:rsidP="00E432CC">
      <w:pPr>
        <w:rPr>
          <w:rFonts w:ascii="Times New Roman" w:hAnsi="Times New Roman" w:cs="Times New Roman"/>
        </w:rPr>
      </w:pPr>
      <w:r>
        <w:rPr>
          <w:rFonts w:ascii="Times New Roman" w:hAnsi="Times New Roman" w:cs="Times New Roman"/>
          <w:noProof/>
          <w:lang w:eastAsia="lv-LV"/>
        </w:rPr>
        <mc:AlternateContent>
          <mc:Choice Requires="wps">
            <w:drawing>
              <wp:anchor distT="4294967295" distB="4294967295" distL="114300" distR="114300" simplePos="0" relativeHeight="251661312" behindDoc="0" locked="0" layoutInCell="1" allowOverlap="1" wp14:anchorId="324DE76F" wp14:editId="5138E508">
                <wp:simplePos x="0" y="0"/>
                <wp:positionH relativeFrom="column">
                  <wp:posOffset>0</wp:posOffset>
                </wp:positionH>
                <wp:positionV relativeFrom="paragraph">
                  <wp:posOffset>128904</wp:posOffset>
                </wp:positionV>
                <wp:extent cx="5600700" cy="0"/>
                <wp:effectExtent l="0" t="0" r="0" b="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95B01C" id="Taisns savienotājs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"/>
            </w:pict>
          </mc:Fallback>
        </mc:AlternateContent>
      </w:r>
    </w:p>
    <w:p w14:paraId="06394C9A" w14:textId="77777777" w:rsidR="008D22DC" w:rsidRPr="002A7B0D" w:rsidRDefault="00E432CC">
      <w:pPr>
        <w:rPr>
          <w:rFonts w:ascii="Times New Roman" w:hAnsi="Times New Roman" w:cs="Times New Roman"/>
        </w:rPr>
      </w:pPr>
      <w:proofErr w:type="spellStart"/>
      <w:r w:rsidRPr="002A7B0D">
        <w:rPr>
          <w:rFonts w:ascii="Times New Roman" w:hAnsi="Times New Roman" w:cs="Times New Roman"/>
        </w:rPr>
        <w:t>Paraksttiesīgās</w:t>
      </w:r>
      <w:proofErr w:type="spellEnd"/>
      <w:r w:rsidRPr="002A7B0D">
        <w:rPr>
          <w:rFonts w:ascii="Times New Roman" w:hAnsi="Times New Roman" w:cs="Times New Roman"/>
        </w:rPr>
        <w:t xml:space="preserve"> personas amats, vārda un uzvārda atšifrējums </w:t>
      </w:r>
    </w:p>
    <w:sectPr w:rsidR="008D22DC" w:rsidRPr="002A7B0D" w:rsidSect="007C79F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E24DE"/>
    <w:multiLevelType w:val="hybridMultilevel"/>
    <w:tmpl w:val="B36A9D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2"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18"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4" w15:restartNumberingAfterBreak="0">
    <w:nsid w:val="7F4127DC"/>
    <w:multiLevelType w:val="hybridMultilevel"/>
    <w:tmpl w:val="9E3CF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10"/>
  </w:num>
  <w:num w:numId="5">
    <w:abstractNumId w:val="11"/>
  </w:num>
  <w:num w:numId="6">
    <w:abstractNumId w:val="5"/>
  </w:num>
  <w:num w:numId="7">
    <w:abstractNumId w:val="14"/>
  </w:num>
  <w:num w:numId="8">
    <w:abstractNumId w:val="6"/>
  </w:num>
  <w:num w:numId="9">
    <w:abstractNumId w:val="12"/>
  </w:num>
  <w:num w:numId="10">
    <w:abstractNumId w:val="0"/>
  </w:num>
  <w:num w:numId="11">
    <w:abstractNumId w:val="13"/>
  </w:num>
  <w:num w:numId="12">
    <w:abstractNumId w:val="16"/>
  </w:num>
  <w:num w:numId="13">
    <w:abstractNumId w:val="17"/>
  </w:num>
  <w:num w:numId="14">
    <w:abstractNumId w:val="4"/>
  </w:num>
  <w:num w:numId="15">
    <w:abstractNumId w:val="3"/>
  </w:num>
  <w:num w:numId="16">
    <w:abstractNumId w:val="7"/>
  </w:num>
  <w:num w:numId="17">
    <w:abstractNumId w:val="22"/>
  </w:num>
  <w:num w:numId="18">
    <w:abstractNumId w:val="20"/>
  </w:num>
  <w:num w:numId="19">
    <w:abstractNumId w:val="21"/>
  </w:num>
  <w:num w:numId="20">
    <w:abstractNumId w:val="18"/>
  </w:num>
  <w:num w:numId="21">
    <w:abstractNumId w:val="19"/>
  </w:num>
  <w:num w:numId="22">
    <w:abstractNumId w:val="23"/>
  </w:num>
  <w:num w:numId="23">
    <w:abstractNumId w:val="8"/>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43990"/>
    <w:rsid w:val="000455AB"/>
    <w:rsid w:val="00052C9E"/>
    <w:rsid w:val="00053F7C"/>
    <w:rsid w:val="00055281"/>
    <w:rsid w:val="00065094"/>
    <w:rsid w:val="00066112"/>
    <w:rsid w:val="00072EEC"/>
    <w:rsid w:val="00087820"/>
    <w:rsid w:val="00092500"/>
    <w:rsid w:val="00095723"/>
    <w:rsid w:val="000A6D2D"/>
    <w:rsid w:val="000B08A7"/>
    <w:rsid w:val="000B6F37"/>
    <w:rsid w:val="000C0751"/>
    <w:rsid w:val="000D0613"/>
    <w:rsid w:val="000D1B48"/>
    <w:rsid w:val="000D2AD0"/>
    <w:rsid w:val="000D57B1"/>
    <w:rsid w:val="000D64DF"/>
    <w:rsid w:val="000E3132"/>
    <w:rsid w:val="000E597C"/>
    <w:rsid w:val="000E5BB8"/>
    <w:rsid w:val="000F2ACD"/>
    <w:rsid w:val="00100439"/>
    <w:rsid w:val="001016E4"/>
    <w:rsid w:val="001058A1"/>
    <w:rsid w:val="001116F9"/>
    <w:rsid w:val="001162E4"/>
    <w:rsid w:val="00141410"/>
    <w:rsid w:val="001868B2"/>
    <w:rsid w:val="001970D0"/>
    <w:rsid w:val="001A1528"/>
    <w:rsid w:val="001A4617"/>
    <w:rsid w:val="001A65FD"/>
    <w:rsid w:val="001B2297"/>
    <w:rsid w:val="001B2C2C"/>
    <w:rsid w:val="001C29D7"/>
    <w:rsid w:val="001D01D1"/>
    <w:rsid w:val="001E0FBD"/>
    <w:rsid w:val="001E2366"/>
    <w:rsid w:val="001F2B31"/>
    <w:rsid w:val="002045F3"/>
    <w:rsid w:val="00226FD1"/>
    <w:rsid w:val="00227ADA"/>
    <w:rsid w:val="0023200D"/>
    <w:rsid w:val="0024342E"/>
    <w:rsid w:val="002434CF"/>
    <w:rsid w:val="00244856"/>
    <w:rsid w:val="00245520"/>
    <w:rsid w:val="0025218C"/>
    <w:rsid w:val="002749D6"/>
    <w:rsid w:val="0029239B"/>
    <w:rsid w:val="002924FE"/>
    <w:rsid w:val="002948EC"/>
    <w:rsid w:val="002A5FD0"/>
    <w:rsid w:val="002A7B0D"/>
    <w:rsid w:val="002B2267"/>
    <w:rsid w:val="002B51A0"/>
    <w:rsid w:val="002B5985"/>
    <w:rsid w:val="002B5B01"/>
    <w:rsid w:val="002D1D00"/>
    <w:rsid w:val="002E0B5D"/>
    <w:rsid w:val="002F260A"/>
    <w:rsid w:val="002F2A85"/>
    <w:rsid w:val="002F4C62"/>
    <w:rsid w:val="00303832"/>
    <w:rsid w:val="003054E6"/>
    <w:rsid w:val="00315799"/>
    <w:rsid w:val="0031594A"/>
    <w:rsid w:val="003277B2"/>
    <w:rsid w:val="00341AD8"/>
    <w:rsid w:val="003460DC"/>
    <w:rsid w:val="00350A61"/>
    <w:rsid w:val="00357A70"/>
    <w:rsid w:val="00367047"/>
    <w:rsid w:val="003803A9"/>
    <w:rsid w:val="00384B1C"/>
    <w:rsid w:val="00385C69"/>
    <w:rsid w:val="003874E9"/>
    <w:rsid w:val="00391164"/>
    <w:rsid w:val="003929F9"/>
    <w:rsid w:val="00397059"/>
    <w:rsid w:val="003C3FB9"/>
    <w:rsid w:val="003C5657"/>
    <w:rsid w:val="003D471B"/>
    <w:rsid w:val="003E17CA"/>
    <w:rsid w:val="003E6F22"/>
    <w:rsid w:val="003F5344"/>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E0645"/>
    <w:rsid w:val="004E6006"/>
    <w:rsid w:val="004F7E4D"/>
    <w:rsid w:val="00515768"/>
    <w:rsid w:val="0052004B"/>
    <w:rsid w:val="00523D8A"/>
    <w:rsid w:val="00527A99"/>
    <w:rsid w:val="00530C67"/>
    <w:rsid w:val="00560AF8"/>
    <w:rsid w:val="00564781"/>
    <w:rsid w:val="00577CF2"/>
    <w:rsid w:val="0058147E"/>
    <w:rsid w:val="005820BF"/>
    <w:rsid w:val="005848BB"/>
    <w:rsid w:val="00585847"/>
    <w:rsid w:val="0058672B"/>
    <w:rsid w:val="00593345"/>
    <w:rsid w:val="005A71F0"/>
    <w:rsid w:val="005B4679"/>
    <w:rsid w:val="005B4884"/>
    <w:rsid w:val="005B5A5D"/>
    <w:rsid w:val="005C1F14"/>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5CA4"/>
    <w:rsid w:val="00647F51"/>
    <w:rsid w:val="00655E2C"/>
    <w:rsid w:val="00656056"/>
    <w:rsid w:val="006623FA"/>
    <w:rsid w:val="0066745E"/>
    <w:rsid w:val="00672560"/>
    <w:rsid w:val="006832BF"/>
    <w:rsid w:val="00694F53"/>
    <w:rsid w:val="006A3EED"/>
    <w:rsid w:val="006B2EDB"/>
    <w:rsid w:val="006D52DF"/>
    <w:rsid w:val="006D5EB1"/>
    <w:rsid w:val="006F7ED4"/>
    <w:rsid w:val="0070018F"/>
    <w:rsid w:val="007031EE"/>
    <w:rsid w:val="00705A75"/>
    <w:rsid w:val="007068DB"/>
    <w:rsid w:val="0072089B"/>
    <w:rsid w:val="007210E0"/>
    <w:rsid w:val="00740C73"/>
    <w:rsid w:val="007449DF"/>
    <w:rsid w:val="007618CC"/>
    <w:rsid w:val="00761E72"/>
    <w:rsid w:val="00764102"/>
    <w:rsid w:val="007708C3"/>
    <w:rsid w:val="007753B6"/>
    <w:rsid w:val="007766F8"/>
    <w:rsid w:val="00785B00"/>
    <w:rsid w:val="00795694"/>
    <w:rsid w:val="00795C96"/>
    <w:rsid w:val="007A4553"/>
    <w:rsid w:val="007A6E09"/>
    <w:rsid w:val="007B0EA3"/>
    <w:rsid w:val="007B1514"/>
    <w:rsid w:val="007C79F4"/>
    <w:rsid w:val="007E4FCE"/>
    <w:rsid w:val="007F3796"/>
    <w:rsid w:val="00801607"/>
    <w:rsid w:val="00802AF3"/>
    <w:rsid w:val="008046BC"/>
    <w:rsid w:val="00806253"/>
    <w:rsid w:val="008171AE"/>
    <w:rsid w:val="00817DCD"/>
    <w:rsid w:val="00820B61"/>
    <w:rsid w:val="00842E7A"/>
    <w:rsid w:val="00846589"/>
    <w:rsid w:val="0084750D"/>
    <w:rsid w:val="008747A7"/>
    <w:rsid w:val="0088668B"/>
    <w:rsid w:val="0089051E"/>
    <w:rsid w:val="008A725B"/>
    <w:rsid w:val="008B2F1C"/>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70FE2"/>
    <w:rsid w:val="0098360D"/>
    <w:rsid w:val="009843AE"/>
    <w:rsid w:val="009855A7"/>
    <w:rsid w:val="009B08FD"/>
    <w:rsid w:val="009F0621"/>
    <w:rsid w:val="009F7562"/>
    <w:rsid w:val="00A06001"/>
    <w:rsid w:val="00A30926"/>
    <w:rsid w:val="00A31451"/>
    <w:rsid w:val="00A53A96"/>
    <w:rsid w:val="00A61E82"/>
    <w:rsid w:val="00A65CB4"/>
    <w:rsid w:val="00A71434"/>
    <w:rsid w:val="00A75E5F"/>
    <w:rsid w:val="00A76185"/>
    <w:rsid w:val="00A83ECA"/>
    <w:rsid w:val="00A86E2B"/>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66C6B"/>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14AFD"/>
    <w:rsid w:val="00C17526"/>
    <w:rsid w:val="00C373D0"/>
    <w:rsid w:val="00C42D5F"/>
    <w:rsid w:val="00C44152"/>
    <w:rsid w:val="00C45927"/>
    <w:rsid w:val="00C5705F"/>
    <w:rsid w:val="00C575B3"/>
    <w:rsid w:val="00C74D40"/>
    <w:rsid w:val="00C8244F"/>
    <w:rsid w:val="00C86BA9"/>
    <w:rsid w:val="00C94408"/>
    <w:rsid w:val="00CB31D6"/>
    <w:rsid w:val="00CC55DE"/>
    <w:rsid w:val="00CC64C5"/>
    <w:rsid w:val="00CE0175"/>
    <w:rsid w:val="00CE0CAE"/>
    <w:rsid w:val="00CE24CF"/>
    <w:rsid w:val="00CF6DB6"/>
    <w:rsid w:val="00D00D32"/>
    <w:rsid w:val="00D055F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A486C"/>
    <w:rsid w:val="00EB5F04"/>
    <w:rsid w:val="00EC0769"/>
    <w:rsid w:val="00EC3A17"/>
    <w:rsid w:val="00EC410D"/>
    <w:rsid w:val="00ED07B8"/>
    <w:rsid w:val="00EE2850"/>
    <w:rsid w:val="00EF0188"/>
    <w:rsid w:val="00F14ADB"/>
    <w:rsid w:val="00F225BD"/>
    <w:rsid w:val="00F464E0"/>
    <w:rsid w:val="00F629B8"/>
    <w:rsid w:val="00F6576F"/>
    <w:rsid w:val="00F6584F"/>
    <w:rsid w:val="00F66719"/>
    <w:rsid w:val="00F6775B"/>
    <w:rsid w:val="00F72A7E"/>
    <w:rsid w:val="00F73022"/>
    <w:rsid w:val="00F74AA1"/>
    <w:rsid w:val="00F81D08"/>
    <w:rsid w:val="00F9467D"/>
    <w:rsid w:val="00F94EFD"/>
    <w:rsid w:val="00F96CAA"/>
    <w:rsid w:val="00FA5EFE"/>
    <w:rsid w:val="00FC79B1"/>
    <w:rsid w:val="00FE60D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CD6D"/>
  <w15:docId w15:val="{A14AF416-BD63-490A-A2FD-F1B0A67C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4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svestis.lv" TargetMode="External"/><Relationship Id="rId13" Type="http://schemas.openxmlformats.org/officeDocument/2006/relationships/hyperlink" Target="mailto:inta.murane@kraslava.lv."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inta.murane@kraslav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ta.murane@kraslava.lv" TargetMode="External"/><Relationship Id="rId11" Type="http://schemas.openxmlformats.org/officeDocument/2006/relationships/hyperlink" Target="http://www.kraslavasvestis.lv"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inta.murane@kraslava.lv." TargetMode="External"/><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hyperlink" Target="http://www.esfondi.lv/vizualo-prasibu-elemen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11173</Words>
  <Characters>6370</Characters>
  <Application>Microsoft Office Word</Application>
  <DocSecurity>0</DocSecurity>
  <Lines>53</Lines>
  <Paragraphs>35</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6</cp:revision>
  <cp:lastPrinted>2017-06-21T08:41:00Z</cp:lastPrinted>
  <dcterms:created xsi:type="dcterms:W3CDTF">2020-12-11T07:23:00Z</dcterms:created>
  <dcterms:modified xsi:type="dcterms:W3CDTF">2020-12-11T09:51:00Z</dcterms:modified>
</cp:coreProperties>
</file>