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4A5D5A50"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r w:rsidR="00A40378">
        <w:rPr>
          <w:rFonts w:ascii="Times New Roman" w:hAnsi="Times New Roman" w:cs="Times New Roman"/>
          <w:sz w:val="24"/>
          <w:szCs w:val="24"/>
        </w:rPr>
        <w:t>Ceļtekas</w:t>
      </w:r>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19AF2547"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A40378">
        <w:rPr>
          <w:rFonts w:ascii="Times New Roman" w:hAnsi="Times New Roman" w:cs="Times New Roman"/>
          <w:sz w:val="24"/>
          <w:szCs w:val="24"/>
        </w:rPr>
        <w:t>2.8</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633D6E3A" w:rsidR="00C95A92" w:rsidRDefault="00A40378"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258D2006"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A40378">
        <w:rPr>
          <w:rFonts w:ascii="Times New Roman" w:hAnsi="Times New Roman" w:cs="Times New Roman"/>
          <w:sz w:val="24"/>
          <w:szCs w:val="24"/>
        </w:rPr>
        <w:t>Ceļtekas</w:t>
      </w:r>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A40378">
        <w:rPr>
          <w:rFonts w:ascii="Times New Roman" w:hAnsi="Times New Roman" w:cs="Times New Roman"/>
          <w:sz w:val="24"/>
          <w:szCs w:val="24"/>
        </w:rPr>
        <w:t>2.8</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A40378">
        <w:rPr>
          <w:rFonts w:ascii="Times New Roman" w:hAnsi="Times New Roman" w:cs="Times New Roman"/>
          <w:sz w:val="24"/>
          <w:szCs w:val="24"/>
        </w:rPr>
        <w:t>6062 008 0158</w:t>
      </w:r>
      <w:r w:rsidR="00C95A92">
        <w:rPr>
          <w:rFonts w:ascii="Times New Roman" w:hAnsi="Times New Roman" w:cs="Times New Roman"/>
          <w:sz w:val="24"/>
          <w:szCs w:val="24"/>
        </w:rPr>
        <w:t xml:space="preserve">; kadastra apzīmējums </w:t>
      </w:r>
      <w:r w:rsidR="00A40378">
        <w:rPr>
          <w:rFonts w:ascii="Times New Roman" w:hAnsi="Times New Roman" w:cs="Times New Roman"/>
          <w:sz w:val="24"/>
          <w:szCs w:val="24"/>
        </w:rPr>
        <w:t>6062 008 0158</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A40378">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231C8C"/>
    <w:rsid w:val="00293AF4"/>
    <w:rsid w:val="00300B62"/>
    <w:rsid w:val="00313F14"/>
    <w:rsid w:val="0031402D"/>
    <w:rsid w:val="0036155E"/>
    <w:rsid w:val="006E7B4C"/>
    <w:rsid w:val="008A56AB"/>
    <w:rsid w:val="00974818"/>
    <w:rsid w:val="00A40378"/>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2725</Words>
  <Characters>1554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2025-12-12T09:12:00Z</cp:lastPrinted>
  <dcterms:created xsi:type="dcterms:W3CDTF">2025-12-12T10:26:00Z</dcterms:created>
  <dcterms:modified xsi:type="dcterms:W3CDTF">2025-12-12T10:26:00Z</dcterms:modified>
</cp:coreProperties>
</file>