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D891B" w14:textId="77777777" w:rsidR="000333F6" w:rsidRDefault="000333F6" w:rsidP="00E703D1">
      <w:pPr>
        <w:jc w:val="center"/>
        <w:rPr>
          <w:b/>
          <w:sz w:val="24"/>
          <w:szCs w:val="24"/>
        </w:rPr>
      </w:pPr>
    </w:p>
    <w:p w14:paraId="41A9FF8B" w14:textId="62FA23D5" w:rsidR="00E703D1" w:rsidRPr="00413531" w:rsidRDefault="00E703D1" w:rsidP="00E703D1">
      <w:pPr>
        <w:jc w:val="center"/>
        <w:rPr>
          <w:b/>
          <w:sz w:val="24"/>
          <w:szCs w:val="24"/>
        </w:rPr>
      </w:pPr>
      <w:r w:rsidRPr="00413531">
        <w:rPr>
          <w:b/>
          <w:sz w:val="24"/>
          <w:szCs w:val="24"/>
        </w:rPr>
        <w:t>NOMAS LĪGUMS Nr.</w:t>
      </w:r>
      <w:r w:rsidRPr="00413531">
        <w:rPr>
          <w:b/>
          <w:bCs/>
          <w:sz w:val="24"/>
          <w:szCs w:val="24"/>
        </w:rPr>
        <w:t xml:space="preserve"> 1</w:t>
      </w:r>
      <w:r w:rsidRPr="00413531">
        <w:rPr>
          <w:b/>
          <w:sz w:val="24"/>
          <w:szCs w:val="24"/>
        </w:rPr>
        <w:t>.1-5/2026/--n</w:t>
      </w:r>
    </w:p>
    <w:p w14:paraId="451FF659" w14:textId="19DE8433" w:rsidR="00E703D1" w:rsidRPr="00413531" w:rsidRDefault="00E703D1" w:rsidP="00200A80">
      <w:pPr>
        <w:ind w:left="2160" w:firstLine="720"/>
        <w:rPr>
          <w:b/>
          <w:sz w:val="24"/>
          <w:szCs w:val="24"/>
        </w:rPr>
      </w:pPr>
      <w:r w:rsidRPr="00413531">
        <w:rPr>
          <w:b/>
          <w:sz w:val="24"/>
          <w:szCs w:val="24"/>
        </w:rPr>
        <w:t xml:space="preserve">      </w:t>
      </w:r>
    </w:p>
    <w:p w14:paraId="763A8CAB" w14:textId="55237A5C" w:rsidR="00E703D1" w:rsidRPr="00413531" w:rsidRDefault="00E703D1" w:rsidP="00E703D1">
      <w:pPr>
        <w:jc w:val="both"/>
        <w:rPr>
          <w:sz w:val="24"/>
          <w:szCs w:val="24"/>
        </w:rPr>
      </w:pPr>
      <w:r w:rsidRPr="00413531">
        <w:rPr>
          <w:sz w:val="24"/>
          <w:szCs w:val="24"/>
        </w:rPr>
        <w:t xml:space="preserve">Krāslavā                                                                                                       </w:t>
      </w:r>
      <w:r w:rsidR="00386144" w:rsidRPr="00413531">
        <w:rPr>
          <w:sz w:val="24"/>
          <w:szCs w:val="24"/>
        </w:rPr>
        <w:t xml:space="preserve">       </w:t>
      </w:r>
      <w:r w:rsidRPr="00413531">
        <w:rPr>
          <w:sz w:val="24"/>
          <w:szCs w:val="24"/>
        </w:rPr>
        <w:t>2026.gada --.----</w:t>
      </w:r>
    </w:p>
    <w:p w14:paraId="205045DE" w14:textId="77777777" w:rsidR="00386144" w:rsidRPr="00413531" w:rsidRDefault="00386144" w:rsidP="00E703D1">
      <w:pPr>
        <w:jc w:val="both"/>
        <w:rPr>
          <w:sz w:val="24"/>
          <w:szCs w:val="24"/>
        </w:rPr>
      </w:pPr>
    </w:p>
    <w:p w14:paraId="278D5631" w14:textId="71C4464C" w:rsidR="00E703D1" w:rsidRPr="00413531" w:rsidRDefault="00E703D1" w:rsidP="00E703D1">
      <w:pPr>
        <w:ind w:firstLine="720"/>
        <w:jc w:val="both"/>
        <w:rPr>
          <w:sz w:val="24"/>
          <w:szCs w:val="24"/>
        </w:rPr>
      </w:pPr>
      <w:r w:rsidRPr="00413531">
        <w:rPr>
          <w:b/>
          <w:sz w:val="24"/>
          <w:szCs w:val="24"/>
        </w:rPr>
        <w:t>Krāslavas novada pašvaldība,</w:t>
      </w:r>
      <w:r w:rsidRPr="00413531">
        <w:rPr>
          <w:sz w:val="24"/>
          <w:szCs w:val="24"/>
        </w:rPr>
        <w:t xml:space="preserve"> reģistrācijas numurs 90001267487, juridiskā adrese Rīgas iela 51, Krāslavā, Krāslavas novadā, turpmāk tekstā - Iznomātājs, kura vārdā, pamatojoties uz Krāslavas novada pašvaldības nolikumu, rīkojas domes priekšsēdētājs Gunārs Upenieks, no vienas puses, un </w:t>
      </w:r>
    </w:p>
    <w:p w14:paraId="74306E70" w14:textId="0CA006C9" w:rsidR="00E703D1" w:rsidRPr="00413531" w:rsidRDefault="00E703D1" w:rsidP="00FD1FEC">
      <w:pPr>
        <w:jc w:val="both"/>
        <w:rPr>
          <w:sz w:val="24"/>
          <w:szCs w:val="24"/>
        </w:rPr>
      </w:pPr>
      <w:r w:rsidRPr="00413531">
        <w:rPr>
          <w:b/>
          <w:sz w:val="24"/>
          <w:szCs w:val="24"/>
        </w:rPr>
        <w:t>--------------- “--------”</w:t>
      </w:r>
      <w:r w:rsidRPr="00413531">
        <w:rPr>
          <w:bCs/>
          <w:sz w:val="24"/>
          <w:szCs w:val="24"/>
        </w:rPr>
        <w:t xml:space="preserve">, </w:t>
      </w:r>
      <w:r w:rsidRPr="00413531">
        <w:rPr>
          <w:sz w:val="24"/>
          <w:szCs w:val="24"/>
        </w:rPr>
        <w:t xml:space="preserve">turpmāk tekstā - Nomnieks, </w:t>
      </w:r>
      <w:r w:rsidRPr="00413531">
        <w:rPr>
          <w:bCs/>
          <w:sz w:val="24"/>
          <w:szCs w:val="24"/>
        </w:rPr>
        <w:t>kura vārdā rīkojas ------ --------,</w:t>
      </w:r>
      <w:r w:rsidRPr="00413531">
        <w:rPr>
          <w:sz w:val="24"/>
          <w:szCs w:val="24"/>
        </w:rPr>
        <w:t xml:space="preserve"> no otras puses, katrs atsevišķi un kopā </w:t>
      </w:r>
      <w:r w:rsidRPr="00413531">
        <w:rPr>
          <w:sz w:val="22"/>
          <w:szCs w:val="22"/>
        </w:rPr>
        <w:t>turpmāk saukti Puse un Puses,</w:t>
      </w:r>
      <w:r w:rsidR="0041188C" w:rsidRPr="00413531">
        <w:rPr>
          <w:sz w:val="22"/>
          <w:szCs w:val="22"/>
        </w:rPr>
        <w:t xml:space="preserve"> </w:t>
      </w:r>
      <w:r w:rsidR="00F519F4" w:rsidRPr="00413531">
        <w:rPr>
          <w:sz w:val="24"/>
          <w:szCs w:val="24"/>
        </w:rPr>
        <w:t xml:space="preserve">ņemot vērā Krāslavas novada pašvaldības Eiropas Reģionālās attīstības fonda (turpmāk – ERAF) darbības programmas “Izaugsme un nodarbinātība” 5.6.2. specifiskā atbalsta mērķa “Teritoriju </w:t>
      </w:r>
      <w:proofErr w:type="spellStart"/>
      <w:r w:rsidR="00F519F4" w:rsidRPr="00413531">
        <w:rPr>
          <w:sz w:val="24"/>
          <w:szCs w:val="24"/>
        </w:rPr>
        <w:t>revitalizācija</w:t>
      </w:r>
      <w:proofErr w:type="spellEnd"/>
      <w:r w:rsidR="00F519F4" w:rsidRPr="00413531">
        <w:rPr>
          <w:sz w:val="24"/>
          <w:szCs w:val="24"/>
        </w:rPr>
        <w:t>, reģenerējot degradētās teritorijas atbilstoši pašvaldību integrētajām attīstības programmām” ietvaros īstenojamo projektu Nr. 5.6.2.0/19/I/013 “Ražošanas zonas izveide Indras un Latgales ielās Krāslavā, II kārta” (turpmāk – Projekts),</w:t>
      </w:r>
      <w:r w:rsidRPr="00413531">
        <w:rPr>
          <w:sz w:val="24"/>
          <w:szCs w:val="24"/>
        </w:rPr>
        <w:t xml:space="preserve"> pamatojoties uz </w:t>
      </w:r>
      <w:r w:rsidRPr="00413531">
        <w:rPr>
          <w:spacing w:val="1"/>
          <w:w w:val="105"/>
          <w:sz w:val="24"/>
          <w:szCs w:val="24"/>
        </w:rPr>
        <w:t>Krāslavas novada pašvaldības</w:t>
      </w:r>
      <w:r w:rsidRPr="00413531">
        <w:rPr>
          <w:w w:val="105"/>
          <w:sz w:val="24"/>
          <w:szCs w:val="24"/>
        </w:rPr>
        <w:t xml:space="preserve"> domes </w:t>
      </w:r>
      <w:r w:rsidRPr="00E8120A">
        <w:rPr>
          <w:w w:val="105"/>
          <w:sz w:val="24"/>
          <w:szCs w:val="24"/>
        </w:rPr>
        <w:t xml:space="preserve">2026.gada </w:t>
      </w:r>
      <w:r w:rsidR="00E8120A" w:rsidRPr="00E8120A">
        <w:rPr>
          <w:w w:val="105"/>
          <w:sz w:val="24"/>
          <w:szCs w:val="24"/>
        </w:rPr>
        <w:t>30.jūlija</w:t>
      </w:r>
      <w:r w:rsidRPr="00E8120A">
        <w:rPr>
          <w:w w:val="105"/>
          <w:sz w:val="24"/>
          <w:szCs w:val="24"/>
        </w:rPr>
        <w:t xml:space="preserve"> lēmumu Nr.</w:t>
      </w:r>
      <w:r w:rsidR="00E8120A" w:rsidRPr="00E8120A">
        <w:rPr>
          <w:w w:val="105"/>
          <w:sz w:val="24"/>
          <w:szCs w:val="24"/>
        </w:rPr>
        <w:t>712</w:t>
      </w:r>
      <w:r w:rsidRPr="00E8120A">
        <w:rPr>
          <w:w w:val="105"/>
          <w:sz w:val="24"/>
          <w:szCs w:val="24"/>
        </w:rPr>
        <w:t xml:space="preserve"> </w:t>
      </w:r>
      <w:r w:rsidRPr="00E8120A">
        <w:rPr>
          <w:rFonts w:eastAsia="Calibri"/>
          <w:w w:val="105"/>
          <w:sz w:val="24"/>
          <w:szCs w:val="24"/>
        </w:rPr>
        <w:t>,,</w:t>
      </w:r>
      <w:r w:rsidRPr="00E8120A">
        <w:rPr>
          <w:sz w:val="24"/>
          <w:szCs w:val="24"/>
        </w:rPr>
        <w:t>Par nomas tiesību izsoli objektam Indras ielā 32 k-2, Krāslavā</w:t>
      </w:r>
      <w:r w:rsidRPr="00E8120A">
        <w:rPr>
          <w:rFonts w:eastAsia="Calibri"/>
          <w:w w:val="105"/>
          <w:sz w:val="24"/>
          <w:szCs w:val="24"/>
        </w:rPr>
        <w:t>”</w:t>
      </w:r>
      <w:r w:rsidRPr="00E8120A">
        <w:rPr>
          <w:w w:val="105"/>
          <w:sz w:val="24"/>
          <w:szCs w:val="24"/>
        </w:rPr>
        <w:t xml:space="preserve"> (protokols Nr.</w:t>
      </w:r>
      <w:r w:rsidR="00E8120A" w:rsidRPr="00E8120A">
        <w:rPr>
          <w:w w:val="105"/>
          <w:sz w:val="24"/>
          <w:szCs w:val="24"/>
        </w:rPr>
        <w:t>8,</w:t>
      </w:r>
      <w:r w:rsidRPr="00E8120A">
        <w:rPr>
          <w:w w:val="105"/>
          <w:sz w:val="24"/>
          <w:szCs w:val="24"/>
        </w:rPr>
        <w:t xml:space="preserve"> </w:t>
      </w:r>
      <w:r w:rsidR="00E8120A" w:rsidRPr="00E8120A">
        <w:rPr>
          <w:w w:val="105"/>
          <w:sz w:val="24"/>
          <w:szCs w:val="24"/>
        </w:rPr>
        <w:t>10</w:t>
      </w:r>
      <w:r w:rsidRPr="00E8120A">
        <w:rPr>
          <w:w w:val="105"/>
          <w:sz w:val="24"/>
          <w:szCs w:val="24"/>
        </w:rPr>
        <w:t>.</w:t>
      </w:r>
      <w:r w:rsidRPr="00E8120A">
        <w:rPr>
          <w:sz w:val="24"/>
          <w:szCs w:val="24"/>
          <w:shd w:val="clear" w:color="auto" w:fill="FFFFFF"/>
        </w:rPr>
        <w:t>§</w:t>
      </w:r>
      <w:r w:rsidRPr="00E8120A">
        <w:rPr>
          <w:rFonts w:eastAsia="Calibri"/>
          <w:w w:val="105"/>
          <w:sz w:val="24"/>
          <w:szCs w:val="24"/>
        </w:rPr>
        <w:t>)</w:t>
      </w:r>
      <w:r w:rsidRPr="00413531">
        <w:rPr>
          <w:rFonts w:eastAsia="Calibri"/>
          <w:w w:val="105"/>
          <w:sz w:val="24"/>
          <w:szCs w:val="24"/>
        </w:rPr>
        <w:t xml:space="preserve"> un --.--.202-. izsoles rezultātiem (Izsoļu komisijas protokols Nr.--)</w:t>
      </w:r>
      <w:r w:rsidRPr="00413531">
        <w:rPr>
          <w:sz w:val="24"/>
          <w:szCs w:val="24"/>
        </w:rPr>
        <w:t xml:space="preserve">, noslēdz šo </w:t>
      </w:r>
      <w:smartTag w:uri="schemas-tilde-lv/tildestengine" w:element="veidnes">
        <w:smartTagPr>
          <w:attr w:name="baseform" w:val="līgum|s"/>
          <w:attr w:name="id" w:val="-1"/>
          <w:attr w:name="text" w:val="līgumu"/>
        </w:smartTagPr>
        <w:r w:rsidRPr="00413531">
          <w:rPr>
            <w:sz w:val="24"/>
            <w:szCs w:val="24"/>
          </w:rPr>
          <w:t>līgumu</w:t>
        </w:r>
      </w:smartTag>
      <w:r w:rsidRPr="00413531">
        <w:rPr>
          <w:sz w:val="24"/>
          <w:szCs w:val="24"/>
        </w:rPr>
        <w:t xml:space="preserve">, turpmāk tekstā - </w:t>
      </w:r>
      <w:smartTag w:uri="schemas-tilde-lv/tildestengine" w:element="veidnes">
        <w:smartTagPr>
          <w:attr w:name="baseform" w:val="līgum|s"/>
          <w:attr w:name="id" w:val="-1"/>
          <w:attr w:name="text" w:val="Līgums"/>
        </w:smartTagPr>
        <w:r w:rsidRPr="00413531">
          <w:rPr>
            <w:sz w:val="24"/>
            <w:szCs w:val="24"/>
          </w:rPr>
          <w:t>Līgums</w:t>
        </w:r>
      </w:smartTag>
      <w:r w:rsidRPr="00413531">
        <w:rPr>
          <w:sz w:val="24"/>
          <w:szCs w:val="24"/>
        </w:rPr>
        <w:t>:</w:t>
      </w:r>
    </w:p>
    <w:p w14:paraId="6AF53581" w14:textId="77777777" w:rsidR="00E447A5" w:rsidRPr="00413531" w:rsidRDefault="00E447A5" w:rsidP="00E447A5">
      <w:pPr>
        <w:pStyle w:val="Sarakstarindkopa"/>
        <w:ind w:left="567"/>
        <w:jc w:val="both"/>
        <w:rPr>
          <w:sz w:val="24"/>
          <w:szCs w:val="24"/>
        </w:rPr>
      </w:pPr>
    </w:p>
    <w:p w14:paraId="59437707" w14:textId="326D7C2C" w:rsidR="00386144" w:rsidRPr="00413531" w:rsidRDefault="00E447A5" w:rsidP="00200A80">
      <w:pPr>
        <w:pStyle w:val="Sarakstarindkopa"/>
        <w:numPr>
          <w:ilvl w:val="0"/>
          <w:numId w:val="1"/>
        </w:numPr>
        <w:contextualSpacing w:val="0"/>
        <w:jc w:val="center"/>
        <w:rPr>
          <w:b/>
          <w:sz w:val="24"/>
          <w:szCs w:val="24"/>
        </w:rPr>
      </w:pPr>
      <w:r w:rsidRPr="00413531">
        <w:rPr>
          <w:b/>
          <w:sz w:val="24"/>
          <w:szCs w:val="24"/>
        </w:rPr>
        <w:t>NOMAS OBJEKTS</w:t>
      </w:r>
    </w:p>
    <w:p w14:paraId="4F590467" w14:textId="77777777" w:rsidR="00E447A5" w:rsidRPr="00413531" w:rsidRDefault="00E447A5" w:rsidP="00E447A5">
      <w:pPr>
        <w:pStyle w:val="Sarakstarindkopa"/>
        <w:numPr>
          <w:ilvl w:val="1"/>
          <w:numId w:val="1"/>
        </w:numPr>
        <w:ind w:left="567" w:hanging="567"/>
        <w:contextualSpacing w:val="0"/>
        <w:jc w:val="both"/>
        <w:rPr>
          <w:sz w:val="24"/>
          <w:szCs w:val="24"/>
        </w:rPr>
      </w:pPr>
      <w:r w:rsidRPr="00413531">
        <w:rPr>
          <w:sz w:val="24"/>
          <w:szCs w:val="24"/>
        </w:rPr>
        <w:t>Nomas objektu veido:</w:t>
      </w:r>
    </w:p>
    <w:p w14:paraId="250ACA12" w14:textId="1A940CF7" w:rsidR="00E447A5" w:rsidRPr="00413531" w:rsidRDefault="003939E8" w:rsidP="00E447A5">
      <w:pPr>
        <w:pStyle w:val="Sarakstarindkopa"/>
        <w:numPr>
          <w:ilvl w:val="2"/>
          <w:numId w:val="1"/>
        </w:numPr>
        <w:ind w:left="1276" w:hanging="709"/>
        <w:jc w:val="both"/>
        <w:rPr>
          <w:sz w:val="24"/>
          <w:szCs w:val="24"/>
        </w:rPr>
      </w:pPr>
      <w:r w:rsidRPr="00413531">
        <w:rPr>
          <w:sz w:val="24"/>
          <w:szCs w:val="24"/>
        </w:rPr>
        <w:t>Krāslavas</w:t>
      </w:r>
      <w:r w:rsidR="00E447A5" w:rsidRPr="00413531">
        <w:rPr>
          <w:sz w:val="24"/>
          <w:szCs w:val="24"/>
        </w:rPr>
        <w:t xml:space="preserve"> novada pašvaldības nekustamais īpašums ar kadastra apzīmējumu </w:t>
      </w:r>
      <w:r w:rsidRPr="00413531">
        <w:rPr>
          <w:sz w:val="24"/>
          <w:szCs w:val="24"/>
        </w:rPr>
        <w:t>6001 002 1323 016</w:t>
      </w:r>
      <w:r w:rsidR="00D1487D" w:rsidRPr="00413531">
        <w:rPr>
          <w:sz w:val="24"/>
          <w:szCs w:val="24"/>
        </w:rPr>
        <w:t xml:space="preserve"> – ražošanas ēka</w:t>
      </w:r>
      <w:r w:rsidR="00E447A5" w:rsidRPr="00413531">
        <w:rPr>
          <w:sz w:val="24"/>
          <w:szCs w:val="24"/>
        </w:rPr>
        <w:t xml:space="preserve"> </w:t>
      </w:r>
      <w:r w:rsidRPr="00413531">
        <w:rPr>
          <w:sz w:val="24"/>
          <w:szCs w:val="24"/>
        </w:rPr>
        <w:t>706.5</w:t>
      </w:r>
      <w:r w:rsidR="00E447A5" w:rsidRPr="00413531">
        <w:rPr>
          <w:sz w:val="24"/>
          <w:szCs w:val="24"/>
        </w:rPr>
        <w:t xml:space="preserve"> m</w:t>
      </w:r>
      <w:r w:rsidR="00E447A5" w:rsidRPr="00413531">
        <w:rPr>
          <w:sz w:val="24"/>
          <w:szCs w:val="24"/>
          <w:vertAlign w:val="superscript"/>
        </w:rPr>
        <w:t>2</w:t>
      </w:r>
      <w:r w:rsidR="00E447A5" w:rsidRPr="00413531">
        <w:rPr>
          <w:sz w:val="24"/>
          <w:szCs w:val="24"/>
        </w:rPr>
        <w:t xml:space="preserve"> platībā</w:t>
      </w:r>
      <w:r w:rsidR="00D1487D" w:rsidRPr="00413531">
        <w:rPr>
          <w:sz w:val="24"/>
          <w:szCs w:val="24"/>
        </w:rPr>
        <w:t xml:space="preserve"> </w:t>
      </w:r>
      <w:r w:rsidR="00E447A5" w:rsidRPr="00413531">
        <w:rPr>
          <w:sz w:val="24"/>
          <w:szCs w:val="24"/>
        </w:rPr>
        <w:t xml:space="preserve"> </w:t>
      </w:r>
      <w:r w:rsidRPr="00413531">
        <w:rPr>
          <w:sz w:val="24"/>
          <w:szCs w:val="24"/>
        </w:rPr>
        <w:t>ar konteinertipa katlu māju Indras ielā 32 k-2, Krāslavā, Krāslavas novadā</w:t>
      </w:r>
      <w:r w:rsidR="00E447A5" w:rsidRPr="00413531">
        <w:rPr>
          <w:sz w:val="24"/>
          <w:szCs w:val="24"/>
        </w:rPr>
        <w:t xml:space="preserve"> (turpmāk – Ēka);</w:t>
      </w:r>
    </w:p>
    <w:p w14:paraId="02608BEC" w14:textId="19D355E5" w:rsidR="007E0100" w:rsidRPr="00413531" w:rsidRDefault="00D1487D" w:rsidP="00D1487D">
      <w:pPr>
        <w:pStyle w:val="Sarakstarindkopa"/>
        <w:numPr>
          <w:ilvl w:val="2"/>
          <w:numId w:val="1"/>
        </w:numPr>
        <w:ind w:left="1276" w:hanging="709"/>
        <w:jc w:val="both"/>
        <w:rPr>
          <w:sz w:val="24"/>
          <w:szCs w:val="24"/>
        </w:rPr>
      </w:pPr>
      <w:r w:rsidRPr="00413531">
        <w:rPr>
          <w:sz w:val="24"/>
          <w:szCs w:val="24"/>
        </w:rPr>
        <w:t>Z</w:t>
      </w:r>
      <w:r w:rsidR="007E0100" w:rsidRPr="00413531">
        <w:rPr>
          <w:sz w:val="24"/>
          <w:szCs w:val="24"/>
        </w:rPr>
        <w:t xml:space="preserve">emes vienības </w:t>
      </w:r>
      <w:r w:rsidRPr="00413531">
        <w:rPr>
          <w:sz w:val="24"/>
          <w:szCs w:val="24"/>
        </w:rPr>
        <w:t xml:space="preserve">ar kadastra apzīmējumu 6001 002 1323, </w:t>
      </w:r>
      <w:r w:rsidR="007E0100" w:rsidRPr="00413531">
        <w:rPr>
          <w:sz w:val="24"/>
          <w:szCs w:val="24"/>
        </w:rPr>
        <w:t>Indras ielā 32, Krāslavā, Krāslavas novadā,</w:t>
      </w:r>
      <w:r w:rsidRPr="00413531">
        <w:rPr>
          <w:sz w:val="24"/>
          <w:szCs w:val="24"/>
        </w:rPr>
        <w:t xml:space="preserve"> daļa</w:t>
      </w:r>
      <w:r w:rsidR="007E0100" w:rsidRPr="00413531">
        <w:rPr>
          <w:sz w:val="24"/>
          <w:szCs w:val="24"/>
        </w:rPr>
        <w:t xml:space="preserve"> 2096 m</w:t>
      </w:r>
      <w:r w:rsidR="007E0100" w:rsidRPr="00413531">
        <w:rPr>
          <w:sz w:val="24"/>
          <w:szCs w:val="24"/>
          <w:vertAlign w:val="superscript"/>
        </w:rPr>
        <w:t xml:space="preserve">2 </w:t>
      </w:r>
      <w:r w:rsidR="007E0100" w:rsidRPr="00413531">
        <w:rPr>
          <w:sz w:val="24"/>
          <w:szCs w:val="24"/>
        </w:rPr>
        <w:t>platībā, atbilstoši Līguma 1.pielikumam (turpmāk – Zemesgabals)</w:t>
      </w:r>
      <w:r w:rsidRPr="00413531">
        <w:rPr>
          <w:sz w:val="24"/>
          <w:szCs w:val="24"/>
        </w:rPr>
        <w:t>,</w:t>
      </w:r>
    </w:p>
    <w:p w14:paraId="686C4A82" w14:textId="1E608302" w:rsidR="000D0B1D" w:rsidRPr="00413531" w:rsidRDefault="007E0100" w:rsidP="00604DF1">
      <w:pPr>
        <w:ind w:left="567"/>
        <w:jc w:val="both"/>
        <w:rPr>
          <w:sz w:val="24"/>
          <w:szCs w:val="24"/>
        </w:rPr>
      </w:pPr>
      <w:r w:rsidRPr="00413531">
        <w:rPr>
          <w:sz w:val="24"/>
          <w:szCs w:val="24"/>
        </w:rPr>
        <w:t xml:space="preserve">turpmāk </w:t>
      </w:r>
      <w:r w:rsidR="008F463A" w:rsidRPr="00413531">
        <w:rPr>
          <w:sz w:val="24"/>
          <w:szCs w:val="24"/>
        </w:rPr>
        <w:t xml:space="preserve">Līguma tekstā viss kopā saukts </w:t>
      </w:r>
      <w:r w:rsidRPr="00413531">
        <w:rPr>
          <w:sz w:val="24"/>
          <w:szCs w:val="24"/>
        </w:rPr>
        <w:t>- Nomas objekts.</w:t>
      </w:r>
    </w:p>
    <w:p w14:paraId="3C9E1090" w14:textId="685F8CA1" w:rsidR="00E447A5" w:rsidRPr="00413531" w:rsidRDefault="00E447A5" w:rsidP="000D0B1D">
      <w:pPr>
        <w:pStyle w:val="Sarakstarindkopa"/>
        <w:numPr>
          <w:ilvl w:val="1"/>
          <w:numId w:val="1"/>
        </w:numPr>
        <w:ind w:left="567" w:hanging="567"/>
        <w:contextualSpacing w:val="0"/>
        <w:jc w:val="both"/>
        <w:rPr>
          <w:sz w:val="24"/>
          <w:szCs w:val="24"/>
        </w:rPr>
      </w:pPr>
      <w:r w:rsidRPr="00413531">
        <w:rPr>
          <w:sz w:val="24"/>
          <w:szCs w:val="24"/>
        </w:rPr>
        <w:t xml:space="preserve">Ēkas izvietojuma shēma </w:t>
      </w:r>
      <w:r w:rsidR="001A3DAB" w:rsidRPr="00413531">
        <w:rPr>
          <w:sz w:val="24"/>
          <w:szCs w:val="24"/>
        </w:rPr>
        <w:t xml:space="preserve">un Zemesgabala </w:t>
      </w:r>
      <w:proofErr w:type="spellStart"/>
      <w:r w:rsidR="001A3DAB" w:rsidRPr="00413531">
        <w:rPr>
          <w:sz w:val="24"/>
          <w:szCs w:val="24"/>
        </w:rPr>
        <w:t>izkopējums</w:t>
      </w:r>
      <w:proofErr w:type="spellEnd"/>
      <w:r w:rsidR="001A3DAB" w:rsidRPr="00413531">
        <w:rPr>
          <w:sz w:val="24"/>
          <w:szCs w:val="24"/>
        </w:rPr>
        <w:t xml:space="preserve"> </w:t>
      </w:r>
      <w:r w:rsidRPr="00413531">
        <w:rPr>
          <w:sz w:val="24"/>
          <w:szCs w:val="24"/>
        </w:rPr>
        <w:t>(Līguma 1.pielikums) pievienots Līgumam, kas ir Līguma neatņemama sastāvdaļa.</w:t>
      </w:r>
    </w:p>
    <w:p w14:paraId="16EE3BAF" w14:textId="77777777" w:rsidR="00E447A5" w:rsidRPr="00413531" w:rsidRDefault="00E447A5" w:rsidP="00E447A5">
      <w:pPr>
        <w:tabs>
          <w:tab w:val="left" w:pos="567"/>
        </w:tabs>
        <w:jc w:val="both"/>
        <w:rPr>
          <w:sz w:val="24"/>
          <w:szCs w:val="24"/>
        </w:rPr>
      </w:pPr>
    </w:p>
    <w:p w14:paraId="4C74627E" w14:textId="77777777" w:rsidR="00E447A5" w:rsidRPr="00413531" w:rsidRDefault="00E447A5" w:rsidP="00E447A5">
      <w:pPr>
        <w:pStyle w:val="Sarakstarindkopa"/>
        <w:numPr>
          <w:ilvl w:val="0"/>
          <w:numId w:val="1"/>
        </w:numPr>
        <w:tabs>
          <w:tab w:val="left" w:pos="567"/>
        </w:tabs>
        <w:contextualSpacing w:val="0"/>
        <w:jc w:val="center"/>
        <w:rPr>
          <w:sz w:val="24"/>
          <w:szCs w:val="24"/>
        </w:rPr>
      </w:pPr>
      <w:r w:rsidRPr="00413531">
        <w:rPr>
          <w:b/>
          <w:sz w:val="24"/>
          <w:szCs w:val="24"/>
        </w:rPr>
        <w:t>LĪGUMA PRIEKŠMETS</w:t>
      </w:r>
    </w:p>
    <w:p w14:paraId="27F36546" w14:textId="77777777" w:rsidR="00E447A5" w:rsidRPr="00413531" w:rsidRDefault="00E447A5" w:rsidP="00E447A5">
      <w:pPr>
        <w:pStyle w:val="Sarakstarindkopa"/>
        <w:numPr>
          <w:ilvl w:val="1"/>
          <w:numId w:val="1"/>
        </w:numPr>
        <w:tabs>
          <w:tab w:val="left" w:pos="567"/>
        </w:tabs>
        <w:ind w:left="567" w:hanging="567"/>
        <w:contextualSpacing w:val="0"/>
        <w:rPr>
          <w:sz w:val="24"/>
          <w:szCs w:val="24"/>
        </w:rPr>
      </w:pPr>
      <w:r w:rsidRPr="00413531">
        <w:rPr>
          <w:sz w:val="24"/>
          <w:szCs w:val="24"/>
        </w:rPr>
        <w:t>Iznomātājs nodod un Nomnieks pieņem atlīdzības lietošanā Nomas objektu.</w:t>
      </w:r>
    </w:p>
    <w:p w14:paraId="3F80FEAE" w14:textId="1B277758" w:rsidR="00E447A5" w:rsidRPr="00413531" w:rsidRDefault="00E447A5" w:rsidP="00E447A5">
      <w:pPr>
        <w:pStyle w:val="Sarakstarindkopa"/>
        <w:numPr>
          <w:ilvl w:val="1"/>
          <w:numId w:val="1"/>
        </w:numPr>
        <w:tabs>
          <w:tab w:val="left" w:pos="567"/>
        </w:tabs>
        <w:ind w:left="567" w:hanging="567"/>
        <w:jc w:val="both"/>
        <w:rPr>
          <w:sz w:val="24"/>
          <w:szCs w:val="24"/>
        </w:rPr>
      </w:pPr>
      <w:r w:rsidRPr="00413531">
        <w:rPr>
          <w:rFonts w:eastAsia="Arial"/>
          <w:sz w:val="24"/>
          <w:szCs w:val="24"/>
        </w:rPr>
        <w:t xml:space="preserve">Nomnieks ir apsekojis Nomas objektu un iepazinies ar to. Nomas objekta robežas un stāvoklis Nomniekam ir zināms </w:t>
      </w:r>
      <w:r w:rsidRPr="00413531">
        <w:rPr>
          <w:snapToGrid w:val="0"/>
          <w:sz w:val="24"/>
          <w:szCs w:val="24"/>
        </w:rPr>
        <w:t>un par to nav nekādu pretenziju. Nomas objekts tiks nodots Nomniekam tādā stāvoklī, kādā tas būs nodošanas dienā. Nomas objektu Iznomātājs nodod Nomniekam sastādot nodošanas-pieņemšanas aktu, kas pēc abpusējas parakstīš</w:t>
      </w:r>
      <w:r w:rsidR="00BF397B" w:rsidRPr="00413531">
        <w:rPr>
          <w:snapToGrid w:val="0"/>
          <w:sz w:val="24"/>
          <w:szCs w:val="24"/>
        </w:rPr>
        <w:t>anas kļūst par Līguma pielikumu un</w:t>
      </w:r>
      <w:r w:rsidRPr="00413531">
        <w:rPr>
          <w:snapToGrid w:val="0"/>
          <w:sz w:val="24"/>
          <w:szCs w:val="24"/>
        </w:rPr>
        <w:t xml:space="preserve"> tā neatņemamu sastāvdaļu. </w:t>
      </w:r>
    </w:p>
    <w:p w14:paraId="43CFC0E8" w14:textId="4CFC3CA5" w:rsidR="0016319B" w:rsidRPr="00413531" w:rsidRDefault="0016319B" w:rsidP="0016319B">
      <w:pPr>
        <w:pStyle w:val="Sarakstarindkopa"/>
        <w:numPr>
          <w:ilvl w:val="1"/>
          <w:numId w:val="1"/>
        </w:numPr>
        <w:tabs>
          <w:tab w:val="left" w:pos="567"/>
        </w:tabs>
        <w:ind w:left="567" w:hanging="567"/>
        <w:contextualSpacing w:val="0"/>
        <w:jc w:val="both"/>
        <w:rPr>
          <w:sz w:val="22"/>
          <w:szCs w:val="22"/>
        </w:rPr>
      </w:pPr>
      <w:r w:rsidRPr="00413531">
        <w:rPr>
          <w:sz w:val="22"/>
          <w:szCs w:val="22"/>
        </w:rPr>
        <w:t>Nomas objekts tiek iznomāts Nomniekam pieteikumā dalībai Nomas objekta nomas tiesību izsolē paredzētās saimnieciskās darbības veikšanai -   _________________________.</w:t>
      </w:r>
    </w:p>
    <w:p w14:paraId="56850A0B" w14:textId="77777777" w:rsidR="00E447A5" w:rsidRPr="00413531" w:rsidRDefault="00E447A5" w:rsidP="00E447A5">
      <w:pPr>
        <w:pStyle w:val="Sarakstarindkopa"/>
        <w:numPr>
          <w:ilvl w:val="1"/>
          <w:numId w:val="1"/>
        </w:numPr>
        <w:tabs>
          <w:tab w:val="left" w:pos="567"/>
        </w:tabs>
        <w:ind w:left="567" w:hanging="567"/>
        <w:contextualSpacing w:val="0"/>
        <w:jc w:val="both"/>
        <w:rPr>
          <w:sz w:val="24"/>
          <w:szCs w:val="24"/>
        </w:rPr>
      </w:pPr>
      <w:r w:rsidRPr="00413531">
        <w:rPr>
          <w:sz w:val="24"/>
          <w:szCs w:val="24"/>
        </w:rPr>
        <w:t xml:space="preserve">Nomnieks apņemas </w:t>
      </w:r>
      <w:r w:rsidRPr="00413531">
        <w:rPr>
          <w:snapToGrid w:val="0"/>
          <w:sz w:val="24"/>
          <w:szCs w:val="24"/>
        </w:rPr>
        <w:t>patstāvīgi iegūt visus nepieciešamos saskaņojumus, atļaujas un citus nepieciešamos dokumentus, lai Nomas objektu varētu izmantot Līguma 2.3.punktā norādītajam mērķim. Visas grūtības un izdevumus, kas saistīti ar nepieciešamo saskaņošanu un atļauju iegūšanu, kā arī citu dokumentu iegūšanu, Nomnieks uzņemas patstāvīgi un uz sava rēķina.</w:t>
      </w:r>
    </w:p>
    <w:p w14:paraId="4E4A67F9" w14:textId="77777777" w:rsidR="00D9119D" w:rsidRPr="00413531" w:rsidRDefault="00E447A5" w:rsidP="00D9119D">
      <w:pPr>
        <w:pStyle w:val="Sarakstarindkopa"/>
        <w:numPr>
          <w:ilvl w:val="1"/>
          <w:numId w:val="1"/>
        </w:numPr>
        <w:tabs>
          <w:tab w:val="left" w:pos="567"/>
        </w:tabs>
        <w:ind w:left="567" w:hanging="567"/>
        <w:contextualSpacing w:val="0"/>
        <w:jc w:val="both"/>
        <w:rPr>
          <w:sz w:val="24"/>
          <w:szCs w:val="24"/>
        </w:rPr>
      </w:pPr>
      <w:r w:rsidRPr="00413531">
        <w:rPr>
          <w:sz w:val="24"/>
          <w:szCs w:val="24"/>
        </w:rPr>
        <w:t xml:space="preserve">Nomnieks apņemas patstāvīgi par saviem līdzekļiem veikt Ēkas pielāgošanu, tai skaitā arī papildus iekšējo inženierkomunikāciju un cita veida </w:t>
      </w:r>
      <w:proofErr w:type="spellStart"/>
      <w:r w:rsidRPr="00413531">
        <w:rPr>
          <w:sz w:val="24"/>
          <w:szCs w:val="24"/>
        </w:rPr>
        <w:t>inženiersistēmu</w:t>
      </w:r>
      <w:proofErr w:type="spellEnd"/>
      <w:r w:rsidRPr="00413531">
        <w:rPr>
          <w:sz w:val="24"/>
          <w:szCs w:val="24"/>
        </w:rPr>
        <w:t xml:space="preserve"> izbūvi, ja tāda ir nepieciešama, lai Nomas objektu izmantotu Līguma 2.3.punktā norādītajam mērķim. Darbi veicami atbilstoši Latvijas Republikā spēkā esošiem būvniecību regulējošiem normatīviem aktiem. Nomniekam ar Iznomātāju jāsaskaņo būvdarbi, tajā skaitā Ēkā iebūvējamās iekārtas un ierīces, atbilstoši normatīvajam regulējumam.</w:t>
      </w:r>
    </w:p>
    <w:p w14:paraId="7960BD95" w14:textId="77777777" w:rsidR="00C8099F" w:rsidRPr="00413531" w:rsidRDefault="00E447A5" w:rsidP="0062692B">
      <w:pPr>
        <w:pStyle w:val="Sarakstarindkopa"/>
        <w:numPr>
          <w:ilvl w:val="1"/>
          <w:numId w:val="1"/>
        </w:numPr>
        <w:tabs>
          <w:tab w:val="left" w:pos="567"/>
        </w:tabs>
        <w:ind w:left="567" w:hanging="567"/>
        <w:contextualSpacing w:val="0"/>
        <w:jc w:val="both"/>
        <w:rPr>
          <w:bCs/>
          <w:sz w:val="24"/>
          <w:szCs w:val="24"/>
        </w:rPr>
      </w:pPr>
      <w:r w:rsidRPr="00413531">
        <w:rPr>
          <w:bCs/>
          <w:sz w:val="24"/>
        </w:rPr>
        <w:lastRenderedPageBreak/>
        <w:t xml:space="preserve">Lai nodrošinātu </w:t>
      </w:r>
      <w:r w:rsidR="00004A0D" w:rsidRPr="00413531">
        <w:rPr>
          <w:bCs/>
          <w:sz w:val="24"/>
        </w:rPr>
        <w:t>Projekta</w:t>
      </w:r>
      <w:r w:rsidR="00BF397B" w:rsidRPr="00413531">
        <w:rPr>
          <w:bCs/>
          <w:sz w:val="24"/>
        </w:rPr>
        <w:t xml:space="preserve"> ietvaros</w:t>
      </w:r>
      <w:r w:rsidR="00BF397B" w:rsidRPr="00413531">
        <w:rPr>
          <w:bCs/>
          <w:sz w:val="22"/>
          <w:szCs w:val="24"/>
        </w:rPr>
        <w:t xml:space="preserve"> </w:t>
      </w:r>
      <w:r w:rsidRPr="00413531">
        <w:rPr>
          <w:bCs/>
          <w:sz w:val="24"/>
          <w:szCs w:val="24"/>
        </w:rPr>
        <w:t>sasniedzamo rādītāju</w:t>
      </w:r>
      <w:r w:rsidR="00CF428C" w:rsidRPr="00413531">
        <w:rPr>
          <w:bCs/>
          <w:sz w:val="24"/>
          <w:szCs w:val="24"/>
        </w:rPr>
        <w:t xml:space="preserve"> vērtības</w:t>
      </w:r>
      <w:r w:rsidRPr="00413531">
        <w:rPr>
          <w:bCs/>
          <w:sz w:val="24"/>
          <w:szCs w:val="24"/>
        </w:rPr>
        <w:t>, Nomniekam ir pienākums līdz 202</w:t>
      </w:r>
      <w:r w:rsidR="00060E04" w:rsidRPr="00413531">
        <w:rPr>
          <w:bCs/>
          <w:sz w:val="24"/>
          <w:szCs w:val="24"/>
        </w:rPr>
        <w:t>6</w:t>
      </w:r>
      <w:r w:rsidRPr="00413531">
        <w:rPr>
          <w:bCs/>
          <w:sz w:val="24"/>
          <w:szCs w:val="24"/>
        </w:rPr>
        <w:t>.</w:t>
      </w:r>
      <w:r w:rsidR="00C8099F" w:rsidRPr="00413531">
        <w:rPr>
          <w:bCs/>
          <w:sz w:val="24"/>
          <w:szCs w:val="24"/>
        </w:rPr>
        <w:t>gada 31.decembrim:</w:t>
      </w:r>
    </w:p>
    <w:p w14:paraId="6116B3F3" w14:textId="1FAFC300" w:rsidR="008B43C0" w:rsidRPr="00413531" w:rsidRDefault="0062692B" w:rsidP="00C8099F">
      <w:pPr>
        <w:pStyle w:val="Sarakstarindkopa"/>
        <w:numPr>
          <w:ilvl w:val="2"/>
          <w:numId w:val="1"/>
        </w:numPr>
        <w:tabs>
          <w:tab w:val="left" w:pos="567"/>
        </w:tabs>
        <w:ind w:left="1276" w:hanging="709"/>
        <w:contextualSpacing w:val="0"/>
        <w:jc w:val="both"/>
        <w:rPr>
          <w:bCs/>
          <w:sz w:val="24"/>
          <w:szCs w:val="24"/>
        </w:rPr>
      </w:pPr>
      <w:r w:rsidRPr="00413531">
        <w:rPr>
          <w:bCs/>
          <w:sz w:val="24"/>
          <w:szCs w:val="24"/>
        </w:rPr>
        <w:t xml:space="preserve">Nomas objektā </w:t>
      </w:r>
      <w:r w:rsidR="00E447A5" w:rsidRPr="00413531">
        <w:rPr>
          <w:bCs/>
          <w:sz w:val="24"/>
          <w:szCs w:val="24"/>
        </w:rPr>
        <w:t xml:space="preserve">izveidot ne mazāk kā </w:t>
      </w:r>
      <w:r w:rsidR="00060E04" w:rsidRPr="00413531">
        <w:rPr>
          <w:bCs/>
          <w:sz w:val="24"/>
          <w:szCs w:val="24"/>
        </w:rPr>
        <w:t>2</w:t>
      </w:r>
      <w:r w:rsidR="00E447A5" w:rsidRPr="00413531">
        <w:rPr>
          <w:bCs/>
          <w:sz w:val="24"/>
          <w:szCs w:val="24"/>
        </w:rPr>
        <w:t xml:space="preserve"> (</w:t>
      </w:r>
      <w:r w:rsidR="00060E04" w:rsidRPr="00413531">
        <w:rPr>
          <w:bCs/>
          <w:sz w:val="24"/>
          <w:szCs w:val="24"/>
        </w:rPr>
        <w:t>divas</w:t>
      </w:r>
      <w:r w:rsidR="00E447A5" w:rsidRPr="00413531">
        <w:rPr>
          <w:bCs/>
          <w:sz w:val="24"/>
          <w:szCs w:val="24"/>
        </w:rPr>
        <w:t>) jaunas</w:t>
      </w:r>
      <w:r w:rsidR="0041188C" w:rsidRPr="00413531">
        <w:rPr>
          <w:bCs/>
          <w:sz w:val="24"/>
          <w:szCs w:val="24"/>
        </w:rPr>
        <w:t xml:space="preserve"> pilna laika</w:t>
      </w:r>
      <w:r w:rsidR="00E447A5" w:rsidRPr="00413531">
        <w:rPr>
          <w:bCs/>
          <w:sz w:val="24"/>
          <w:szCs w:val="24"/>
        </w:rPr>
        <w:t xml:space="preserve"> darba vietas</w:t>
      </w:r>
      <w:r w:rsidR="00200216" w:rsidRPr="00413531">
        <w:rPr>
          <w:bCs/>
          <w:sz w:val="24"/>
          <w:szCs w:val="24"/>
        </w:rPr>
        <w:t xml:space="preserve">, kā arī </w:t>
      </w:r>
      <w:r w:rsidR="00F8641C" w:rsidRPr="00413531">
        <w:rPr>
          <w:bCs/>
          <w:sz w:val="24"/>
          <w:szCs w:val="24"/>
        </w:rPr>
        <w:t xml:space="preserve"> nodrošināt tās ne mazāk kā </w:t>
      </w:r>
      <w:r w:rsidRPr="00413531">
        <w:rPr>
          <w:bCs/>
          <w:sz w:val="24"/>
          <w:szCs w:val="24"/>
        </w:rPr>
        <w:t>3</w:t>
      </w:r>
      <w:r w:rsidR="00F8641C" w:rsidRPr="00413531">
        <w:rPr>
          <w:bCs/>
          <w:sz w:val="24"/>
          <w:szCs w:val="24"/>
        </w:rPr>
        <w:t xml:space="preserve"> (</w:t>
      </w:r>
      <w:r w:rsidRPr="00413531">
        <w:rPr>
          <w:bCs/>
          <w:sz w:val="24"/>
          <w:szCs w:val="24"/>
        </w:rPr>
        <w:t>trīs</w:t>
      </w:r>
      <w:r w:rsidR="00C8099F" w:rsidRPr="00413531">
        <w:rPr>
          <w:bCs/>
          <w:sz w:val="24"/>
          <w:szCs w:val="24"/>
        </w:rPr>
        <w:t>) gadus.</w:t>
      </w:r>
    </w:p>
    <w:p w14:paraId="635DC732" w14:textId="1E6A8A46" w:rsidR="00C8099F" w:rsidRPr="00413531" w:rsidRDefault="00C8099F" w:rsidP="00C8099F">
      <w:pPr>
        <w:pStyle w:val="Sarakstarindkopa"/>
        <w:numPr>
          <w:ilvl w:val="2"/>
          <w:numId w:val="1"/>
        </w:numPr>
        <w:tabs>
          <w:tab w:val="left" w:pos="567"/>
        </w:tabs>
        <w:ind w:left="1276" w:hanging="709"/>
        <w:contextualSpacing w:val="0"/>
        <w:jc w:val="both"/>
        <w:rPr>
          <w:bCs/>
          <w:sz w:val="24"/>
          <w:szCs w:val="24"/>
        </w:rPr>
      </w:pPr>
      <w:r w:rsidRPr="00413531">
        <w:rPr>
          <w:bCs/>
          <w:sz w:val="24"/>
          <w:szCs w:val="24"/>
        </w:rPr>
        <w:t xml:space="preserve">Objektīvi pamatotos gadījumos, var aizstāt (savstarpēji kompensēt) iztrūkstošās šī Līguma 2.6.1. punktā minētās </w:t>
      </w:r>
      <w:proofErr w:type="spellStart"/>
      <w:r w:rsidRPr="00413531">
        <w:rPr>
          <w:bCs/>
          <w:sz w:val="24"/>
          <w:szCs w:val="24"/>
        </w:rPr>
        <w:t>jaunizveidotās</w:t>
      </w:r>
      <w:proofErr w:type="spellEnd"/>
      <w:r w:rsidRPr="00413531">
        <w:rPr>
          <w:bCs/>
          <w:sz w:val="24"/>
          <w:szCs w:val="24"/>
        </w:rPr>
        <w:t xml:space="preserve"> pilna l</w:t>
      </w:r>
      <w:r w:rsidR="004548E5" w:rsidRPr="00413531">
        <w:rPr>
          <w:bCs/>
          <w:sz w:val="24"/>
          <w:szCs w:val="24"/>
        </w:rPr>
        <w:t>aika darba vietas ar šī Līguma 2.7.1. punktā norādītajām</w:t>
      </w:r>
      <w:r w:rsidRPr="00413531">
        <w:rPr>
          <w:bCs/>
          <w:sz w:val="24"/>
          <w:szCs w:val="24"/>
        </w:rPr>
        <w:t xml:space="preserve"> </w:t>
      </w:r>
      <w:proofErr w:type="spellStart"/>
      <w:r w:rsidRPr="00413531">
        <w:rPr>
          <w:bCs/>
          <w:sz w:val="24"/>
          <w:szCs w:val="24"/>
        </w:rPr>
        <w:t>nefinanšu</w:t>
      </w:r>
      <w:proofErr w:type="spellEnd"/>
      <w:r w:rsidRPr="00413531">
        <w:rPr>
          <w:bCs/>
          <w:sz w:val="24"/>
          <w:szCs w:val="24"/>
        </w:rPr>
        <w:t xml:space="preserve"> investīcijām pašu nemateriālajos ieguldījumos un pamatlīdzekļos,</w:t>
      </w:r>
      <w:r w:rsidR="00F2682A" w:rsidRPr="00413531">
        <w:rPr>
          <w:bCs/>
          <w:sz w:val="24"/>
          <w:szCs w:val="24"/>
        </w:rPr>
        <w:t xml:space="preserve"> kas veiktas līdz 2026.gada 31.decembrim,</w:t>
      </w:r>
      <w:r w:rsidRPr="00413531">
        <w:rPr>
          <w:bCs/>
          <w:sz w:val="24"/>
          <w:szCs w:val="24"/>
        </w:rPr>
        <w:t xml:space="preserve"> ievērojot nosacījumu, ka vienas </w:t>
      </w:r>
      <w:proofErr w:type="spellStart"/>
      <w:r w:rsidRPr="00413531">
        <w:rPr>
          <w:bCs/>
          <w:sz w:val="24"/>
          <w:szCs w:val="24"/>
        </w:rPr>
        <w:t>jaunizveidotās</w:t>
      </w:r>
      <w:proofErr w:type="spellEnd"/>
      <w:r w:rsidRPr="00413531">
        <w:rPr>
          <w:bCs/>
          <w:sz w:val="24"/>
          <w:szCs w:val="24"/>
        </w:rPr>
        <w:t xml:space="preserve"> darba vietas vērtības iztrūkumu var aizstāt ar EUR 41 000 nomas tiesību ieguvēja  </w:t>
      </w:r>
      <w:proofErr w:type="spellStart"/>
      <w:r w:rsidRPr="00413531">
        <w:rPr>
          <w:bCs/>
          <w:sz w:val="24"/>
          <w:szCs w:val="24"/>
        </w:rPr>
        <w:t>nefinanšu</w:t>
      </w:r>
      <w:proofErr w:type="spellEnd"/>
      <w:r w:rsidRPr="00413531">
        <w:rPr>
          <w:bCs/>
          <w:sz w:val="24"/>
          <w:szCs w:val="24"/>
        </w:rPr>
        <w:t xml:space="preserve"> investīcijām pašu nemateriālajos ieguldījumos un pamatlīdzekļos.</w:t>
      </w:r>
      <w:r w:rsidR="0061783B" w:rsidRPr="00413531">
        <w:rPr>
          <w:bCs/>
          <w:sz w:val="24"/>
          <w:szCs w:val="24"/>
        </w:rPr>
        <w:t xml:space="preserve"> </w:t>
      </w:r>
      <w:r w:rsidR="00463BD9" w:rsidRPr="00413531">
        <w:rPr>
          <w:bCs/>
          <w:sz w:val="24"/>
          <w:szCs w:val="24"/>
        </w:rPr>
        <w:t>Šādi kompensācijai izmantotās investīcijas netiek ieskaitītas Līguma 2.7.1.punktā noteiktā rādītāja izpildē.</w:t>
      </w:r>
    </w:p>
    <w:p w14:paraId="15F7A64F" w14:textId="77777777" w:rsidR="00C8099F" w:rsidRPr="00413531" w:rsidRDefault="00F84F2B" w:rsidP="0062692B">
      <w:pPr>
        <w:pStyle w:val="Sarakstarindkopa"/>
        <w:numPr>
          <w:ilvl w:val="1"/>
          <w:numId w:val="1"/>
        </w:numPr>
        <w:ind w:left="567" w:hanging="567"/>
        <w:jc w:val="both"/>
        <w:rPr>
          <w:sz w:val="24"/>
          <w:szCs w:val="24"/>
        </w:rPr>
      </w:pPr>
      <w:bookmarkStart w:id="0" w:name="_heading=h.gjdgxs" w:colFirst="0" w:colLast="0"/>
      <w:bookmarkEnd w:id="0"/>
      <w:r w:rsidRPr="00413531">
        <w:rPr>
          <w:sz w:val="24"/>
          <w:szCs w:val="24"/>
        </w:rPr>
        <w:t xml:space="preserve">Lai </w:t>
      </w:r>
      <w:r w:rsidRPr="00413531">
        <w:rPr>
          <w:bCs/>
          <w:sz w:val="24"/>
        </w:rPr>
        <w:t>nodrošinātu Projekta ietvaros</w:t>
      </w:r>
      <w:r w:rsidRPr="00413531">
        <w:rPr>
          <w:bCs/>
          <w:sz w:val="22"/>
          <w:szCs w:val="24"/>
        </w:rPr>
        <w:t xml:space="preserve"> </w:t>
      </w:r>
      <w:r w:rsidRPr="00413531">
        <w:rPr>
          <w:bCs/>
          <w:sz w:val="24"/>
          <w:szCs w:val="24"/>
        </w:rPr>
        <w:t>sasniedzamo rādītāju vērtības, Nomniekam ir pienākums līdz 2028.</w:t>
      </w:r>
      <w:r w:rsidR="0062692B" w:rsidRPr="00413531">
        <w:rPr>
          <w:bCs/>
          <w:sz w:val="24"/>
          <w:szCs w:val="24"/>
        </w:rPr>
        <w:t>gada 31.decembrim</w:t>
      </w:r>
      <w:r w:rsidR="00C8099F" w:rsidRPr="00413531">
        <w:rPr>
          <w:bCs/>
          <w:sz w:val="24"/>
          <w:szCs w:val="24"/>
        </w:rPr>
        <w:t>:</w:t>
      </w:r>
    </w:p>
    <w:p w14:paraId="570CC630" w14:textId="00296A0E" w:rsidR="00F84F2B" w:rsidRPr="00413531" w:rsidRDefault="0062692B" w:rsidP="00C8099F">
      <w:pPr>
        <w:pStyle w:val="Sarakstarindkopa"/>
        <w:numPr>
          <w:ilvl w:val="2"/>
          <w:numId w:val="1"/>
        </w:numPr>
        <w:ind w:left="1276" w:hanging="709"/>
        <w:jc w:val="both"/>
        <w:rPr>
          <w:bCs/>
          <w:sz w:val="24"/>
          <w:szCs w:val="24"/>
        </w:rPr>
      </w:pPr>
      <w:r w:rsidRPr="00413531">
        <w:rPr>
          <w:bCs/>
          <w:sz w:val="24"/>
          <w:szCs w:val="24"/>
        </w:rPr>
        <w:t xml:space="preserve">Nomas objektā </w:t>
      </w:r>
      <w:r w:rsidR="00F84F2B" w:rsidRPr="00413531">
        <w:rPr>
          <w:bCs/>
          <w:sz w:val="24"/>
          <w:szCs w:val="24"/>
        </w:rPr>
        <w:t xml:space="preserve">veikt investīcijas savos nemateriālajos ieguldījumos un pamatlīdzekļos ne mazāk kā 50 000,00 EUR (piecdesmit tūkstoši </w:t>
      </w:r>
      <w:proofErr w:type="spellStart"/>
      <w:r w:rsidR="00F84F2B" w:rsidRPr="00413531">
        <w:rPr>
          <w:bCs/>
          <w:i/>
          <w:sz w:val="24"/>
          <w:szCs w:val="24"/>
        </w:rPr>
        <w:t>euro</w:t>
      </w:r>
      <w:proofErr w:type="spellEnd"/>
      <w:r w:rsidR="00F84F2B" w:rsidRPr="00413531">
        <w:rPr>
          <w:bCs/>
          <w:sz w:val="24"/>
          <w:szCs w:val="24"/>
        </w:rPr>
        <w:t xml:space="preserve"> 00 centi) apmērā.</w:t>
      </w:r>
    </w:p>
    <w:p w14:paraId="6096C3A8" w14:textId="678B8EAE" w:rsidR="00F84F2B" w:rsidRPr="00413531" w:rsidRDefault="00F84F2B" w:rsidP="00C8099F">
      <w:pPr>
        <w:pStyle w:val="Sarakstarindkopa"/>
        <w:numPr>
          <w:ilvl w:val="2"/>
          <w:numId w:val="1"/>
        </w:numPr>
        <w:ind w:left="1276" w:hanging="709"/>
        <w:jc w:val="both"/>
        <w:rPr>
          <w:bCs/>
          <w:sz w:val="24"/>
          <w:szCs w:val="24"/>
        </w:rPr>
      </w:pPr>
      <w:r w:rsidRPr="00413531">
        <w:rPr>
          <w:sz w:val="24"/>
          <w:szCs w:val="24"/>
        </w:rPr>
        <w:t>Objektīvi pamatotos gadījumos, var aizstāt (savst</w:t>
      </w:r>
      <w:r w:rsidR="00C8099F" w:rsidRPr="00413531">
        <w:rPr>
          <w:sz w:val="24"/>
          <w:szCs w:val="24"/>
        </w:rPr>
        <w:t>arpēji kompensēt) iztrūkstošās</w:t>
      </w:r>
      <w:r w:rsidRPr="00413531">
        <w:rPr>
          <w:sz w:val="24"/>
          <w:szCs w:val="24"/>
        </w:rPr>
        <w:t xml:space="preserve"> šī </w:t>
      </w:r>
      <w:r w:rsidR="00AD3374" w:rsidRPr="00413531">
        <w:rPr>
          <w:sz w:val="24"/>
          <w:szCs w:val="24"/>
        </w:rPr>
        <w:t>Līguma</w:t>
      </w:r>
      <w:r w:rsidRPr="00413531">
        <w:rPr>
          <w:sz w:val="24"/>
          <w:szCs w:val="24"/>
        </w:rPr>
        <w:t xml:space="preserve"> 2.7</w:t>
      </w:r>
      <w:r w:rsidR="0062692B" w:rsidRPr="00413531">
        <w:rPr>
          <w:sz w:val="24"/>
          <w:szCs w:val="24"/>
        </w:rPr>
        <w:t>.</w:t>
      </w:r>
      <w:r w:rsidR="00C8099F" w:rsidRPr="00413531">
        <w:rPr>
          <w:sz w:val="24"/>
          <w:szCs w:val="24"/>
        </w:rPr>
        <w:t>1.</w:t>
      </w:r>
      <w:r w:rsidRPr="00413531">
        <w:rPr>
          <w:sz w:val="24"/>
          <w:szCs w:val="24"/>
        </w:rPr>
        <w:t xml:space="preserve"> punktā minētās </w:t>
      </w:r>
      <w:proofErr w:type="spellStart"/>
      <w:r w:rsidRPr="00413531">
        <w:rPr>
          <w:sz w:val="24"/>
          <w:szCs w:val="24"/>
        </w:rPr>
        <w:t>nefinanšu</w:t>
      </w:r>
      <w:proofErr w:type="spellEnd"/>
      <w:r w:rsidRPr="00413531">
        <w:rPr>
          <w:sz w:val="24"/>
          <w:szCs w:val="24"/>
        </w:rPr>
        <w:t xml:space="preserve"> investīcijām pašu nemateriālajos ieguldījumos </w:t>
      </w:r>
      <w:r w:rsidR="004548E5" w:rsidRPr="00413531">
        <w:rPr>
          <w:sz w:val="24"/>
          <w:szCs w:val="24"/>
        </w:rPr>
        <w:t xml:space="preserve">un pamatlīdzekļos ar šī Līguma 2.6.1. punktā minētajām </w:t>
      </w:r>
      <w:proofErr w:type="spellStart"/>
      <w:r w:rsidR="004548E5" w:rsidRPr="00413531">
        <w:rPr>
          <w:sz w:val="24"/>
          <w:szCs w:val="24"/>
        </w:rPr>
        <w:t>jaunizveidotajām</w:t>
      </w:r>
      <w:proofErr w:type="spellEnd"/>
      <w:r w:rsidRPr="00413531">
        <w:rPr>
          <w:sz w:val="24"/>
          <w:szCs w:val="24"/>
        </w:rPr>
        <w:t>, pilna laika darba vietām,</w:t>
      </w:r>
      <w:r w:rsidR="00463BD9" w:rsidRPr="00413531">
        <w:rPr>
          <w:sz w:val="24"/>
          <w:szCs w:val="24"/>
        </w:rPr>
        <w:t xml:space="preserve"> kas izveidotas pēc 2026.gada 31.decembra,</w:t>
      </w:r>
      <w:r w:rsidRPr="00413531">
        <w:rPr>
          <w:sz w:val="24"/>
          <w:szCs w:val="24"/>
        </w:rPr>
        <w:t xml:space="preserve"> ievērojot nosacījumu, ka EUR 41 000 </w:t>
      </w:r>
      <w:proofErr w:type="spellStart"/>
      <w:r w:rsidRPr="00413531">
        <w:rPr>
          <w:sz w:val="24"/>
          <w:szCs w:val="24"/>
        </w:rPr>
        <w:t>izstrūkumu</w:t>
      </w:r>
      <w:proofErr w:type="spellEnd"/>
      <w:r w:rsidRPr="00413531">
        <w:rPr>
          <w:sz w:val="24"/>
          <w:szCs w:val="24"/>
        </w:rPr>
        <w:t xml:space="preserve"> nomas tiesību ieguvēja </w:t>
      </w:r>
      <w:proofErr w:type="spellStart"/>
      <w:r w:rsidRPr="00413531">
        <w:rPr>
          <w:sz w:val="24"/>
          <w:szCs w:val="24"/>
        </w:rPr>
        <w:t>nefinanšu</w:t>
      </w:r>
      <w:proofErr w:type="spellEnd"/>
      <w:r w:rsidRPr="00413531">
        <w:rPr>
          <w:sz w:val="24"/>
          <w:szCs w:val="24"/>
        </w:rPr>
        <w:t xml:space="preserve"> investīcijās pašu nemateriālajos ieguldījumos un pamatlīdzekļos var aizstāt ar vienu </w:t>
      </w:r>
      <w:proofErr w:type="spellStart"/>
      <w:r w:rsidRPr="00413531">
        <w:rPr>
          <w:sz w:val="24"/>
          <w:szCs w:val="24"/>
        </w:rPr>
        <w:t>jaunizveidotu</w:t>
      </w:r>
      <w:proofErr w:type="spellEnd"/>
      <w:r w:rsidRPr="00413531">
        <w:rPr>
          <w:sz w:val="24"/>
          <w:szCs w:val="24"/>
        </w:rPr>
        <w:t xml:space="preserve"> darba vietu.</w:t>
      </w:r>
      <w:r w:rsidR="001958D8" w:rsidRPr="00413531">
        <w:rPr>
          <w:sz w:val="24"/>
          <w:szCs w:val="24"/>
        </w:rPr>
        <w:t xml:space="preserve"> </w:t>
      </w:r>
    </w:p>
    <w:p w14:paraId="7E11E7DE" w14:textId="46F2F895" w:rsidR="00E27BCA" w:rsidRPr="00413531" w:rsidRDefault="00E447A5" w:rsidP="00E447A5">
      <w:pPr>
        <w:pStyle w:val="Sarakstarindkopa"/>
        <w:numPr>
          <w:ilvl w:val="1"/>
          <w:numId w:val="1"/>
        </w:numPr>
        <w:ind w:left="567" w:hanging="567"/>
        <w:jc w:val="both"/>
        <w:rPr>
          <w:sz w:val="24"/>
          <w:szCs w:val="24"/>
        </w:rPr>
      </w:pPr>
      <w:r w:rsidRPr="00413531">
        <w:rPr>
          <w:sz w:val="24"/>
          <w:szCs w:val="24"/>
        </w:rPr>
        <w:t>N</w:t>
      </w:r>
      <w:r w:rsidR="00E27BCA" w:rsidRPr="00413531">
        <w:rPr>
          <w:sz w:val="24"/>
          <w:szCs w:val="24"/>
        </w:rPr>
        <w:t xml:space="preserve">omniekam </w:t>
      </w:r>
      <w:r w:rsidR="00F8641C" w:rsidRPr="00413531">
        <w:rPr>
          <w:sz w:val="24"/>
          <w:szCs w:val="24"/>
        </w:rPr>
        <w:t>nenodrošinot</w:t>
      </w:r>
      <w:r w:rsidR="00E27BCA" w:rsidRPr="00413531">
        <w:rPr>
          <w:sz w:val="24"/>
          <w:szCs w:val="24"/>
        </w:rPr>
        <w:t>:</w:t>
      </w:r>
    </w:p>
    <w:p w14:paraId="302ABC6D" w14:textId="5DFA8954" w:rsidR="00690DB4" w:rsidRPr="00413531" w:rsidRDefault="00690DB4" w:rsidP="00690DB4">
      <w:pPr>
        <w:pStyle w:val="Sarakstarindkopa"/>
        <w:numPr>
          <w:ilvl w:val="2"/>
          <w:numId w:val="1"/>
        </w:numPr>
        <w:ind w:left="1276" w:hanging="709"/>
        <w:jc w:val="both"/>
        <w:rPr>
          <w:sz w:val="24"/>
          <w:szCs w:val="24"/>
        </w:rPr>
      </w:pPr>
      <w:r w:rsidRPr="00413531">
        <w:rPr>
          <w:sz w:val="24"/>
          <w:szCs w:val="24"/>
        </w:rPr>
        <w:t>Līguma 2.6.</w:t>
      </w:r>
      <w:r w:rsidR="00F2682A" w:rsidRPr="00413531">
        <w:rPr>
          <w:sz w:val="24"/>
          <w:szCs w:val="24"/>
        </w:rPr>
        <w:t>1.</w:t>
      </w:r>
      <w:r w:rsidR="0062692B" w:rsidRPr="00413531">
        <w:rPr>
          <w:sz w:val="24"/>
          <w:szCs w:val="24"/>
        </w:rPr>
        <w:t xml:space="preserve"> </w:t>
      </w:r>
      <w:r w:rsidRPr="00413531">
        <w:rPr>
          <w:sz w:val="24"/>
          <w:szCs w:val="24"/>
        </w:rPr>
        <w:t>punktā noteiktā rādītāja vērtības izpildi, jāatlīdzina Iznomātājam zaudējumi proporcionāli finanšu korekcijai par neizveidotajām darba vietām.</w:t>
      </w:r>
    </w:p>
    <w:p w14:paraId="1B117181" w14:textId="6F734EC1" w:rsidR="00E27BCA" w:rsidRPr="00413531" w:rsidRDefault="00E27BCA" w:rsidP="00604DF1">
      <w:pPr>
        <w:pStyle w:val="Sarakstarindkopa"/>
        <w:numPr>
          <w:ilvl w:val="2"/>
          <w:numId w:val="1"/>
        </w:numPr>
        <w:ind w:left="1276" w:hanging="709"/>
        <w:jc w:val="both"/>
        <w:rPr>
          <w:sz w:val="24"/>
          <w:szCs w:val="24"/>
        </w:rPr>
      </w:pPr>
      <w:r w:rsidRPr="00413531">
        <w:rPr>
          <w:sz w:val="24"/>
          <w:szCs w:val="24"/>
        </w:rPr>
        <w:t xml:space="preserve">Līguma </w:t>
      </w:r>
      <w:r w:rsidR="00E447A5" w:rsidRPr="00413531">
        <w:rPr>
          <w:sz w:val="24"/>
          <w:szCs w:val="24"/>
        </w:rPr>
        <w:t>2.</w:t>
      </w:r>
      <w:r w:rsidR="00690DB4" w:rsidRPr="00413531">
        <w:rPr>
          <w:sz w:val="24"/>
          <w:szCs w:val="24"/>
        </w:rPr>
        <w:t>7</w:t>
      </w:r>
      <w:r w:rsidR="00E447A5" w:rsidRPr="00413531">
        <w:rPr>
          <w:sz w:val="24"/>
          <w:szCs w:val="24"/>
        </w:rPr>
        <w:t>.</w:t>
      </w:r>
      <w:r w:rsidR="00F2682A" w:rsidRPr="00413531">
        <w:rPr>
          <w:sz w:val="24"/>
          <w:szCs w:val="24"/>
        </w:rPr>
        <w:t>1.</w:t>
      </w:r>
      <w:r w:rsidR="0062692B" w:rsidRPr="00413531">
        <w:rPr>
          <w:sz w:val="24"/>
          <w:szCs w:val="24"/>
        </w:rPr>
        <w:t xml:space="preserve"> </w:t>
      </w:r>
      <w:r w:rsidR="00E447A5" w:rsidRPr="00413531">
        <w:rPr>
          <w:sz w:val="24"/>
          <w:szCs w:val="24"/>
        </w:rPr>
        <w:t xml:space="preserve">punktā </w:t>
      </w:r>
      <w:r w:rsidRPr="00413531">
        <w:rPr>
          <w:sz w:val="24"/>
          <w:szCs w:val="24"/>
        </w:rPr>
        <w:t>noteikt</w:t>
      </w:r>
      <w:r w:rsidR="00F8641C" w:rsidRPr="00413531">
        <w:rPr>
          <w:sz w:val="24"/>
          <w:szCs w:val="24"/>
        </w:rPr>
        <w:t xml:space="preserve">ā rādītāja </w:t>
      </w:r>
      <w:r w:rsidR="00CF428C" w:rsidRPr="00413531">
        <w:rPr>
          <w:sz w:val="24"/>
          <w:szCs w:val="24"/>
        </w:rPr>
        <w:t>vērtības sasniegšanu</w:t>
      </w:r>
      <w:r w:rsidR="00F8641C" w:rsidRPr="00413531">
        <w:rPr>
          <w:sz w:val="24"/>
          <w:szCs w:val="24"/>
        </w:rPr>
        <w:t>,</w:t>
      </w:r>
      <w:r w:rsidRPr="00413531">
        <w:rPr>
          <w:sz w:val="24"/>
          <w:szCs w:val="24"/>
        </w:rPr>
        <w:t xml:space="preserve"> jāsamaksā</w:t>
      </w:r>
      <w:r w:rsidR="00F8641C" w:rsidRPr="00413531">
        <w:rPr>
          <w:sz w:val="24"/>
          <w:szCs w:val="24"/>
        </w:rPr>
        <w:t xml:space="preserve"> Iznomātājam </w:t>
      </w:r>
      <w:r w:rsidRPr="00413531">
        <w:rPr>
          <w:sz w:val="24"/>
          <w:szCs w:val="24"/>
        </w:rPr>
        <w:t xml:space="preserve"> līgumsods</w:t>
      </w:r>
      <w:r w:rsidR="00B77E7D" w:rsidRPr="00413531">
        <w:rPr>
          <w:sz w:val="24"/>
          <w:szCs w:val="24"/>
        </w:rPr>
        <w:t xml:space="preserve"> apmērā</w:t>
      </w:r>
      <w:r w:rsidRPr="00413531">
        <w:rPr>
          <w:sz w:val="24"/>
          <w:szCs w:val="24"/>
        </w:rPr>
        <w:t xml:space="preserve">, </w:t>
      </w:r>
      <w:r w:rsidR="00B77E7D" w:rsidRPr="00413531">
        <w:rPr>
          <w:sz w:val="24"/>
          <w:szCs w:val="24"/>
        </w:rPr>
        <w:t xml:space="preserve">kas </w:t>
      </w:r>
      <w:r w:rsidR="000B689B" w:rsidRPr="00413531">
        <w:rPr>
          <w:sz w:val="24"/>
          <w:szCs w:val="24"/>
        </w:rPr>
        <w:t xml:space="preserve">ir </w:t>
      </w:r>
      <w:r w:rsidR="00B77E7D" w:rsidRPr="00413531">
        <w:rPr>
          <w:sz w:val="24"/>
          <w:szCs w:val="24"/>
        </w:rPr>
        <w:t xml:space="preserve"> starpība  </w:t>
      </w:r>
      <w:r w:rsidRPr="00413531">
        <w:rPr>
          <w:sz w:val="24"/>
          <w:szCs w:val="24"/>
        </w:rPr>
        <w:t>līdz 50 000,00</w:t>
      </w:r>
      <w:r w:rsidR="00B77E7D" w:rsidRPr="00413531">
        <w:rPr>
          <w:sz w:val="24"/>
          <w:szCs w:val="24"/>
        </w:rPr>
        <w:t xml:space="preserve"> EUR</w:t>
      </w:r>
      <w:r w:rsidRPr="00413531">
        <w:rPr>
          <w:sz w:val="24"/>
          <w:szCs w:val="24"/>
        </w:rPr>
        <w:t xml:space="preserve"> (piecdesmit tūkstoši </w:t>
      </w:r>
      <w:proofErr w:type="spellStart"/>
      <w:r w:rsidR="00D237D1" w:rsidRPr="00413531">
        <w:rPr>
          <w:i/>
          <w:iCs w:val="0"/>
          <w:sz w:val="24"/>
          <w:szCs w:val="24"/>
        </w:rPr>
        <w:t>euro</w:t>
      </w:r>
      <w:proofErr w:type="spellEnd"/>
      <w:r w:rsidR="00D237D1" w:rsidRPr="00413531">
        <w:rPr>
          <w:sz w:val="24"/>
          <w:szCs w:val="24"/>
        </w:rPr>
        <w:t xml:space="preserve"> 00 centi) </w:t>
      </w:r>
      <w:r w:rsidR="00B77E7D" w:rsidRPr="00413531">
        <w:rPr>
          <w:sz w:val="24"/>
          <w:szCs w:val="24"/>
        </w:rPr>
        <w:t>investīcijās neieguldīt</w:t>
      </w:r>
      <w:r w:rsidR="000B689B" w:rsidRPr="00413531">
        <w:rPr>
          <w:sz w:val="24"/>
          <w:szCs w:val="24"/>
        </w:rPr>
        <w:t>ā</w:t>
      </w:r>
      <w:r w:rsidR="0062692B" w:rsidRPr="00413531">
        <w:rPr>
          <w:sz w:val="24"/>
          <w:szCs w:val="24"/>
        </w:rPr>
        <w:t xml:space="preserve"> summa.</w:t>
      </w:r>
    </w:p>
    <w:p w14:paraId="663C9012" w14:textId="232DCA19" w:rsidR="00F2682A" w:rsidRPr="00413531" w:rsidRDefault="00F2682A" w:rsidP="0061783B">
      <w:pPr>
        <w:pStyle w:val="Sarakstarindkopa"/>
        <w:numPr>
          <w:ilvl w:val="2"/>
          <w:numId w:val="1"/>
        </w:numPr>
        <w:ind w:left="1276" w:hanging="709"/>
        <w:jc w:val="both"/>
        <w:rPr>
          <w:sz w:val="24"/>
          <w:szCs w:val="24"/>
        </w:rPr>
      </w:pPr>
      <w:r w:rsidRPr="00413531">
        <w:rPr>
          <w:sz w:val="24"/>
          <w:szCs w:val="24"/>
        </w:rPr>
        <w:t>Līguma 2.6.</w:t>
      </w:r>
      <w:r w:rsidR="00082FB3" w:rsidRPr="00413531">
        <w:rPr>
          <w:sz w:val="24"/>
          <w:szCs w:val="24"/>
        </w:rPr>
        <w:t>1</w:t>
      </w:r>
      <w:r w:rsidRPr="00413531">
        <w:rPr>
          <w:sz w:val="24"/>
          <w:szCs w:val="24"/>
        </w:rPr>
        <w:t xml:space="preserve">. </w:t>
      </w:r>
      <w:r w:rsidR="001958D8" w:rsidRPr="00413531">
        <w:rPr>
          <w:sz w:val="24"/>
          <w:szCs w:val="24"/>
        </w:rPr>
        <w:t>vai</w:t>
      </w:r>
      <w:r w:rsidRPr="00413531">
        <w:rPr>
          <w:sz w:val="24"/>
          <w:szCs w:val="24"/>
        </w:rPr>
        <w:t xml:space="preserve"> 2.7.</w:t>
      </w:r>
      <w:r w:rsidR="00082FB3" w:rsidRPr="00413531">
        <w:rPr>
          <w:sz w:val="24"/>
          <w:szCs w:val="24"/>
        </w:rPr>
        <w:t>1</w:t>
      </w:r>
      <w:r w:rsidRPr="00413531">
        <w:rPr>
          <w:sz w:val="24"/>
          <w:szCs w:val="24"/>
        </w:rPr>
        <w:t xml:space="preserve">. punktos noteikto rādītāju vērtību izpildi pilnā apmērā, </w:t>
      </w:r>
      <w:r w:rsidR="00082FB3" w:rsidRPr="00413531">
        <w:rPr>
          <w:sz w:val="24"/>
          <w:szCs w:val="24"/>
        </w:rPr>
        <w:t xml:space="preserve">bet aizstājot (savstarpēji kompensējot) iztrūkstošos rādītājus, </w:t>
      </w:r>
      <w:r w:rsidRPr="00413531">
        <w:rPr>
          <w:sz w:val="24"/>
          <w:szCs w:val="24"/>
        </w:rPr>
        <w:t>jāatlīdzina Iznomātājam l</w:t>
      </w:r>
      <w:r w:rsidR="00082FB3" w:rsidRPr="00413531">
        <w:rPr>
          <w:sz w:val="24"/>
          <w:szCs w:val="24"/>
        </w:rPr>
        <w:t>īgum</w:t>
      </w:r>
      <w:r w:rsidRPr="00413531">
        <w:rPr>
          <w:sz w:val="24"/>
          <w:szCs w:val="24"/>
        </w:rPr>
        <w:t>sods apmērā, kas atbilst starpībai starp aprēķin</w:t>
      </w:r>
      <w:r w:rsidR="001958D8" w:rsidRPr="00413531">
        <w:rPr>
          <w:sz w:val="24"/>
          <w:szCs w:val="24"/>
        </w:rPr>
        <w:t xml:space="preserve">āmo kopējo nepieciešamo vērtību </w:t>
      </w:r>
      <w:r w:rsidR="0061783B" w:rsidRPr="00413531">
        <w:rPr>
          <w:sz w:val="24"/>
          <w:szCs w:val="24"/>
        </w:rPr>
        <w:t xml:space="preserve">(kur viena </w:t>
      </w:r>
      <w:proofErr w:type="spellStart"/>
      <w:r w:rsidR="0061783B" w:rsidRPr="00413531">
        <w:rPr>
          <w:sz w:val="24"/>
          <w:szCs w:val="24"/>
        </w:rPr>
        <w:t>jaunizveidotā</w:t>
      </w:r>
      <w:proofErr w:type="spellEnd"/>
      <w:r w:rsidR="0061783B" w:rsidRPr="00413531">
        <w:rPr>
          <w:sz w:val="24"/>
          <w:szCs w:val="24"/>
        </w:rPr>
        <w:t xml:space="preserve"> pilna laika darba vieta atbilst EUR 41 000 </w:t>
      </w:r>
      <w:proofErr w:type="spellStart"/>
      <w:r w:rsidR="0061783B" w:rsidRPr="00413531">
        <w:rPr>
          <w:sz w:val="24"/>
          <w:szCs w:val="24"/>
        </w:rPr>
        <w:t>nefinanšu</w:t>
      </w:r>
      <w:proofErr w:type="spellEnd"/>
      <w:r w:rsidR="0061783B" w:rsidRPr="00413531">
        <w:rPr>
          <w:sz w:val="24"/>
          <w:szCs w:val="24"/>
        </w:rPr>
        <w:t xml:space="preserve"> investīciju vērtībai) </w:t>
      </w:r>
      <w:r w:rsidR="001958D8" w:rsidRPr="00413531">
        <w:rPr>
          <w:sz w:val="24"/>
          <w:szCs w:val="24"/>
        </w:rPr>
        <w:t xml:space="preserve">un Nomnieka faktiski sasniegto </w:t>
      </w:r>
      <w:r w:rsidR="0061783B" w:rsidRPr="00413531">
        <w:rPr>
          <w:sz w:val="24"/>
          <w:szCs w:val="24"/>
        </w:rPr>
        <w:t xml:space="preserve">(izveidoto darba vietu un veikto </w:t>
      </w:r>
      <w:proofErr w:type="spellStart"/>
      <w:r w:rsidR="0061783B" w:rsidRPr="00413531">
        <w:rPr>
          <w:sz w:val="24"/>
          <w:szCs w:val="24"/>
        </w:rPr>
        <w:t>nefinanšu</w:t>
      </w:r>
      <w:proofErr w:type="spellEnd"/>
      <w:r w:rsidR="0061783B" w:rsidRPr="00413531">
        <w:rPr>
          <w:sz w:val="24"/>
          <w:szCs w:val="24"/>
        </w:rPr>
        <w:t xml:space="preserve"> investīciju) </w:t>
      </w:r>
      <w:r w:rsidR="001958D8" w:rsidRPr="00413531">
        <w:rPr>
          <w:sz w:val="24"/>
          <w:szCs w:val="24"/>
        </w:rPr>
        <w:t>kopējo vērtību, šādā gadījumā Līguma 2.8.1. vai 2.8.2.punkts par attiecīgo (kompensēto) daļu netiek piemērots.</w:t>
      </w:r>
    </w:p>
    <w:p w14:paraId="03E069C2" w14:textId="665C7076" w:rsidR="00D237D1" w:rsidRPr="00413531" w:rsidRDefault="00D237D1" w:rsidP="00F8641C">
      <w:pPr>
        <w:pStyle w:val="Sarakstarindkopa"/>
        <w:numPr>
          <w:ilvl w:val="1"/>
          <w:numId w:val="1"/>
        </w:numPr>
        <w:ind w:left="567" w:hanging="567"/>
        <w:jc w:val="both"/>
        <w:rPr>
          <w:sz w:val="24"/>
          <w:szCs w:val="24"/>
        </w:rPr>
      </w:pPr>
      <w:r w:rsidRPr="00413531">
        <w:rPr>
          <w:sz w:val="24"/>
          <w:szCs w:val="24"/>
        </w:rPr>
        <w:t>Līguma 2.</w:t>
      </w:r>
      <w:r w:rsidR="00F2682A" w:rsidRPr="00413531">
        <w:rPr>
          <w:sz w:val="24"/>
          <w:szCs w:val="24"/>
        </w:rPr>
        <w:t>8</w:t>
      </w:r>
      <w:r w:rsidR="00784400" w:rsidRPr="00413531">
        <w:rPr>
          <w:sz w:val="24"/>
          <w:szCs w:val="24"/>
        </w:rPr>
        <w:t xml:space="preserve">. </w:t>
      </w:r>
      <w:r w:rsidR="00973963" w:rsidRPr="00413531">
        <w:rPr>
          <w:sz w:val="24"/>
          <w:szCs w:val="24"/>
        </w:rPr>
        <w:t>punkt</w:t>
      </w:r>
      <w:r w:rsidR="00CF428C" w:rsidRPr="00413531">
        <w:rPr>
          <w:sz w:val="24"/>
          <w:szCs w:val="24"/>
        </w:rPr>
        <w:t>ā noteiktie līgumsodi</w:t>
      </w:r>
      <w:r w:rsidRPr="00413531">
        <w:rPr>
          <w:sz w:val="24"/>
          <w:szCs w:val="24"/>
        </w:rPr>
        <w:t xml:space="preserve"> tiek piemērot</w:t>
      </w:r>
      <w:r w:rsidR="00CF428C" w:rsidRPr="00413531">
        <w:rPr>
          <w:sz w:val="24"/>
          <w:szCs w:val="24"/>
        </w:rPr>
        <w:t>i</w:t>
      </w:r>
      <w:r w:rsidRPr="00413531">
        <w:rPr>
          <w:sz w:val="24"/>
          <w:szCs w:val="24"/>
        </w:rPr>
        <w:t xml:space="preserve"> g</w:t>
      </w:r>
      <w:r w:rsidR="00973963" w:rsidRPr="00413531">
        <w:rPr>
          <w:sz w:val="24"/>
          <w:szCs w:val="24"/>
        </w:rPr>
        <w:t>adījumā, ja</w:t>
      </w:r>
      <w:r w:rsidRPr="00413531">
        <w:rPr>
          <w:sz w:val="24"/>
          <w:szCs w:val="24"/>
        </w:rPr>
        <w:t xml:space="preserve"> </w:t>
      </w:r>
      <w:r w:rsidR="00CA6A1C" w:rsidRPr="00413531">
        <w:rPr>
          <w:sz w:val="24"/>
          <w:szCs w:val="24"/>
        </w:rPr>
        <w:t>P</w:t>
      </w:r>
      <w:r w:rsidRPr="00413531">
        <w:rPr>
          <w:sz w:val="24"/>
          <w:szCs w:val="24"/>
        </w:rPr>
        <w:t xml:space="preserve">rojekta </w:t>
      </w:r>
      <w:proofErr w:type="spellStart"/>
      <w:r w:rsidRPr="00413531">
        <w:rPr>
          <w:sz w:val="24"/>
          <w:szCs w:val="24"/>
        </w:rPr>
        <w:t>pēcuzraudzības</w:t>
      </w:r>
      <w:proofErr w:type="spellEnd"/>
      <w:r w:rsidRPr="00413531">
        <w:rPr>
          <w:sz w:val="24"/>
          <w:szCs w:val="24"/>
        </w:rPr>
        <w:t xml:space="preserve"> laikā </w:t>
      </w:r>
      <w:r w:rsidR="00C77D9F" w:rsidRPr="00413531">
        <w:rPr>
          <w:sz w:val="24"/>
          <w:szCs w:val="24"/>
        </w:rPr>
        <w:t>Centrālā finanšu un līgumu aģentūra (turpmāk – CFLA)</w:t>
      </w:r>
      <w:r w:rsidR="00D9119D" w:rsidRPr="00413531">
        <w:rPr>
          <w:sz w:val="24"/>
          <w:szCs w:val="24"/>
        </w:rPr>
        <w:t xml:space="preserve"> </w:t>
      </w:r>
      <w:r w:rsidRPr="00413531">
        <w:rPr>
          <w:sz w:val="24"/>
          <w:szCs w:val="24"/>
        </w:rPr>
        <w:t xml:space="preserve">piemēro finanšu korekciju un Iznomātājam ir pienākums šo finansējumu atgriezt </w:t>
      </w:r>
      <w:r w:rsidR="000B689B" w:rsidRPr="00413531">
        <w:rPr>
          <w:sz w:val="24"/>
          <w:szCs w:val="24"/>
        </w:rPr>
        <w:t>CFLA</w:t>
      </w:r>
      <w:r w:rsidR="00D9119D" w:rsidRPr="00413531">
        <w:rPr>
          <w:sz w:val="24"/>
          <w:szCs w:val="24"/>
        </w:rPr>
        <w:t>.</w:t>
      </w:r>
    </w:p>
    <w:p w14:paraId="46BFECD2" w14:textId="42F07CFF" w:rsidR="00F519F4" w:rsidRPr="00413531" w:rsidRDefault="00F519F4" w:rsidP="00461066">
      <w:pPr>
        <w:pStyle w:val="Sarakstarindkopa"/>
        <w:numPr>
          <w:ilvl w:val="1"/>
          <w:numId w:val="1"/>
        </w:numPr>
        <w:ind w:left="567" w:hanging="567"/>
        <w:jc w:val="both"/>
        <w:rPr>
          <w:sz w:val="24"/>
          <w:szCs w:val="24"/>
        </w:rPr>
      </w:pPr>
      <w:r w:rsidRPr="00413531">
        <w:rPr>
          <w:sz w:val="24"/>
          <w:szCs w:val="24"/>
        </w:rPr>
        <w:t xml:space="preserve">Iznomātājs neatbild par to, ja Nomnieks Nomas objektā savu investīcijas plānu nerealizē vispār vai realizē neatbilstoši ERAF Projektā noteiktajam. Šajā sakarā Nomnieks uzņemas risku par visiem iespējamajiem zaudējumiem. </w:t>
      </w:r>
    </w:p>
    <w:p w14:paraId="24A89477" w14:textId="77777777" w:rsidR="00D237D1" w:rsidRPr="00413531" w:rsidRDefault="00D237D1" w:rsidP="00D237D1">
      <w:pPr>
        <w:pStyle w:val="Sarakstarindkopa"/>
        <w:ind w:left="360"/>
        <w:jc w:val="both"/>
        <w:rPr>
          <w:sz w:val="24"/>
          <w:szCs w:val="24"/>
        </w:rPr>
      </w:pPr>
    </w:p>
    <w:p w14:paraId="4AD91984" w14:textId="77777777" w:rsidR="00E447A5" w:rsidRPr="00413531" w:rsidRDefault="00E447A5" w:rsidP="00E447A5">
      <w:pPr>
        <w:pStyle w:val="Sarakstarindkopa"/>
        <w:numPr>
          <w:ilvl w:val="0"/>
          <w:numId w:val="1"/>
        </w:numPr>
        <w:pBdr>
          <w:top w:val="nil"/>
          <w:left w:val="nil"/>
          <w:bottom w:val="nil"/>
          <w:right w:val="nil"/>
          <w:between w:val="nil"/>
        </w:pBdr>
        <w:tabs>
          <w:tab w:val="left" w:pos="284"/>
        </w:tabs>
        <w:jc w:val="center"/>
        <w:rPr>
          <w:b/>
          <w:sz w:val="24"/>
          <w:szCs w:val="24"/>
        </w:rPr>
      </w:pPr>
      <w:r w:rsidRPr="00413531">
        <w:rPr>
          <w:b/>
          <w:sz w:val="24"/>
          <w:szCs w:val="24"/>
        </w:rPr>
        <w:t>LĪGUMA TERMIŅŠ</w:t>
      </w:r>
    </w:p>
    <w:p w14:paraId="05B4AD5B" w14:textId="247D65FC" w:rsidR="00E447A5" w:rsidRPr="00413531" w:rsidRDefault="00E447A5" w:rsidP="00E447A5">
      <w:pPr>
        <w:pStyle w:val="Sarakstarindkopa"/>
        <w:numPr>
          <w:ilvl w:val="1"/>
          <w:numId w:val="1"/>
        </w:numPr>
        <w:pBdr>
          <w:top w:val="nil"/>
          <w:left w:val="nil"/>
          <w:bottom w:val="nil"/>
          <w:right w:val="nil"/>
          <w:between w:val="nil"/>
        </w:pBdr>
        <w:ind w:left="567" w:hanging="567"/>
        <w:jc w:val="both"/>
        <w:rPr>
          <w:b/>
          <w:sz w:val="24"/>
          <w:szCs w:val="24"/>
        </w:rPr>
      </w:pPr>
      <w:r w:rsidRPr="00413531">
        <w:rPr>
          <w:sz w:val="24"/>
          <w:szCs w:val="24"/>
        </w:rPr>
        <w:t>Līgums stājas spēkā</w:t>
      </w:r>
      <w:r w:rsidR="00C97E87" w:rsidRPr="00413531">
        <w:rPr>
          <w:sz w:val="24"/>
          <w:szCs w:val="24"/>
        </w:rPr>
        <w:t xml:space="preserve"> pēc tā abpusējas parakstīšanas.</w:t>
      </w:r>
    </w:p>
    <w:p w14:paraId="7F6B2BB6" w14:textId="758EB8B1" w:rsidR="00E447A5" w:rsidRPr="00413531" w:rsidRDefault="00E447A5" w:rsidP="00E447A5">
      <w:pPr>
        <w:pStyle w:val="Sarakstarindkopa"/>
        <w:numPr>
          <w:ilvl w:val="1"/>
          <w:numId w:val="1"/>
        </w:numPr>
        <w:pBdr>
          <w:top w:val="nil"/>
          <w:left w:val="nil"/>
          <w:bottom w:val="nil"/>
          <w:right w:val="nil"/>
          <w:between w:val="nil"/>
        </w:pBdr>
        <w:ind w:left="567" w:hanging="567"/>
        <w:jc w:val="both"/>
        <w:rPr>
          <w:b/>
          <w:bCs/>
          <w:sz w:val="24"/>
          <w:szCs w:val="24"/>
        </w:rPr>
      </w:pPr>
      <w:r w:rsidRPr="00413531">
        <w:rPr>
          <w:sz w:val="24"/>
          <w:szCs w:val="24"/>
        </w:rPr>
        <w:t xml:space="preserve">Līguma termiņš ir </w:t>
      </w:r>
      <w:r w:rsidR="00D83128" w:rsidRPr="00413531">
        <w:rPr>
          <w:sz w:val="24"/>
          <w:szCs w:val="24"/>
        </w:rPr>
        <w:t>30</w:t>
      </w:r>
      <w:r w:rsidRPr="00413531">
        <w:rPr>
          <w:sz w:val="24"/>
          <w:szCs w:val="24"/>
        </w:rPr>
        <w:t xml:space="preserve"> (</w:t>
      </w:r>
      <w:r w:rsidR="00D83128" w:rsidRPr="00413531">
        <w:rPr>
          <w:sz w:val="24"/>
          <w:szCs w:val="24"/>
        </w:rPr>
        <w:t>trīsdesmit</w:t>
      </w:r>
      <w:r w:rsidRPr="00413531">
        <w:rPr>
          <w:sz w:val="24"/>
          <w:szCs w:val="24"/>
        </w:rPr>
        <w:t xml:space="preserve">) gadi </w:t>
      </w:r>
      <w:r w:rsidR="00C97E87" w:rsidRPr="00413531">
        <w:rPr>
          <w:sz w:val="24"/>
          <w:szCs w:val="24"/>
        </w:rPr>
        <w:t>no Līguma spēkā stāšanās dienas.</w:t>
      </w:r>
    </w:p>
    <w:p w14:paraId="4D78D309" w14:textId="77777777" w:rsidR="00E447A5" w:rsidRPr="00413531" w:rsidRDefault="00E447A5" w:rsidP="00E447A5">
      <w:pPr>
        <w:pStyle w:val="Sarakstarindkopa"/>
        <w:tabs>
          <w:tab w:val="left" w:pos="567"/>
        </w:tabs>
        <w:ind w:left="567"/>
        <w:jc w:val="both"/>
        <w:rPr>
          <w:sz w:val="24"/>
          <w:szCs w:val="24"/>
        </w:rPr>
      </w:pPr>
    </w:p>
    <w:p w14:paraId="2F44EC18" w14:textId="77777777" w:rsidR="00E447A5" w:rsidRPr="00413531" w:rsidRDefault="00E447A5" w:rsidP="00E447A5">
      <w:pPr>
        <w:pStyle w:val="Sarakstarindkopa"/>
        <w:numPr>
          <w:ilvl w:val="0"/>
          <w:numId w:val="1"/>
        </w:numPr>
        <w:tabs>
          <w:tab w:val="left" w:pos="284"/>
        </w:tabs>
        <w:jc w:val="center"/>
        <w:rPr>
          <w:sz w:val="24"/>
          <w:szCs w:val="24"/>
        </w:rPr>
      </w:pPr>
      <w:r w:rsidRPr="00413531">
        <w:rPr>
          <w:b/>
          <w:sz w:val="24"/>
          <w:szCs w:val="24"/>
        </w:rPr>
        <w:t>MAKSĀJUMI UN NORĒĶINU KĀRTĪBA</w:t>
      </w:r>
    </w:p>
    <w:p w14:paraId="022216CF" w14:textId="69025343" w:rsidR="00E447A5" w:rsidRPr="00413531"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 xml:space="preserve">Nomas maksa par Nomas objektu ir _______ EUR (_____________ </w:t>
      </w:r>
      <w:r w:rsidRPr="00413531">
        <w:rPr>
          <w:i/>
          <w:sz w:val="24"/>
          <w:szCs w:val="24"/>
        </w:rPr>
        <w:t>euro</w:t>
      </w:r>
      <w:r w:rsidRPr="00413531">
        <w:rPr>
          <w:sz w:val="24"/>
          <w:szCs w:val="24"/>
        </w:rPr>
        <w:t>, 00 centi) mēnesī bez pievienotās vērtības nodokļa (turpmāk – Nomas maksa).</w:t>
      </w:r>
      <w:r w:rsidR="009E311B" w:rsidRPr="00413531">
        <w:rPr>
          <w:sz w:val="24"/>
          <w:szCs w:val="24"/>
        </w:rPr>
        <w:t xml:space="preserve"> Nomniekam</w:t>
      </w:r>
      <w:r w:rsidR="00BC62FF" w:rsidRPr="00413531">
        <w:rPr>
          <w:sz w:val="24"/>
          <w:szCs w:val="24"/>
        </w:rPr>
        <w:t xml:space="preserve"> ir tie</w:t>
      </w:r>
      <w:r w:rsidR="00FE4953" w:rsidRPr="00413531">
        <w:rPr>
          <w:bCs/>
          <w:sz w:val="24"/>
          <w:szCs w:val="24"/>
        </w:rPr>
        <w:t xml:space="preserve">sības uz Nomas maksas samazinājumu saskaņā ar Krāslavas novada pašvaldības </w:t>
      </w:r>
      <w:r w:rsidR="00FE4953" w:rsidRPr="00413531">
        <w:rPr>
          <w:bCs/>
          <w:sz w:val="24"/>
          <w:szCs w:val="24"/>
        </w:rPr>
        <w:lastRenderedPageBreak/>
        <w:t>2024.gada 27.jūnija domes sēdes lēmumu Nr. 648 (protokols Nr. 7, 9.§)</w:t>
      </w:r>
      <w:r w:rsidR="002C7C7E" w:rsidRPr="00413531">
        <w:rPr>
          <w:bCs/>
          <w:sz w:val="24"/>
          <w:szCs w:val="24"/>
        </w:rPr>
        <w:t xml:space="preserve"> apstiprinātajiem nosacījumiem par nomas maksas samazinājuma kritērijiem.</w:t>
      </w:r>
      <w:r w:rsidR="00200A80" w:rsidRPr="00413531">
        <w:rPr>
          <w:bCs/>
          <w:sz w:val="24"/>
          <w:szCs w:val="24"/>
        </w:rPr>
        <w:t xml:space="preserve"> (Nosacījumi par nomas maksas samazinājuma kritērijiem  Līguma </w:t>
      </w:r>
      <w:r w:rsidR="00461066" w:rsidRPr="00413531">
        <w:rPr>
          <w:bCs/>
          <w:sz w:val="24"/>
          <w:szCs w:val="24"/>
        </w:rPr>
        <w:t>pielikumā</w:t>
      </w:r>
      <w:r w:rsidR="00200A80" w:rsidRPr="00413531">
        <w:rPr>
          <w:bCs/>
          <w:sz w:val="24"/>
          <w:szCs w:val="24"/>
        </w:rPr>
        <w:t xml:space="preserve">). </w:t>
      </w:r>
    </w:p>
    <w:p w14:paraId="70D1BE9D" w14:textId="466EF559" w:rsidR="00E447A5" w:rsidRPr="00413531"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Nomas maksa tiek aprēķināta, no Nomas objekta pieņemšanas</w:t>
      </w:r>
      <w:r w:rsidR="00D16E89" w:rsidRPr="00413531">
        <w:rPr>
          <w:sz w:val="24"/>
          <w:szCs w:val="24"/>
        </w:rPr>
        <w:t xml:space="preserve"> - </w:t>
      </w:r>
      <w:r w:rsidRPr="00413531">
        <w:rPr>
          <w:sz w:val="24"/>
          <w:szCs w:val="24"/>
        </w:rPr>
        <w:t>nodošanas akta parakstīšanas brīža. Nomas maksas aprēķina periods ir 1 (viens) mēnesis.</w:t>
      </w:r>
    </w:p>
    <w:p w14:paraId="2E098A44" w14:textId="2640999E" w:rsidR="007001DE" w:rsidRPr="00413531" w:rsidRDefault="00E447A5" w:rsidP="007001DE">
      <w:pPr>
        <w:pStyle w:val="Sarakstarindkopa"/>
        <w:widowControl w:val="0"/>
        <w:numPr>
          <w:ilvl w:val="1"/>
          <w:numId w:val="1"/>
        </w:numPr>
        <w:pBdr>
          <w:top w:val="nil"/>
          <w:left w:val="nil"/>
          <w:bottom w:val="nil"/>
          <w:right w:val="nil"/>
          <w:between w:val="nil"/>
        </w:pBdr>
        <w:tabs>
          <w:tab w:val="left" w:pos="567"/>
        </w:tabs>
        <w:ind w:left="567" w:hanging="567"/>
        <w:jc w:val="both"/>
        <w:rPr>
          <w:sz w:val="24"/>
          <w:szCs w:val="24"/>
        </w:rPr>
      </w:pPr>
      <w:r w:rsidRPr="00413531">
        <w:rPr>
          <w:sz w:val="24"/>
          <w:szCs w:val="24"/>
        </w:rPr>
        <w:t xml:space="preserve">Nomas maksu Nomnieks maksā ar pārskaitījumu uz Līgumā norādīto Iznomātāja bankas kontu, katru mēnesi 20 (divdesmit) dienu laikā no rēķina izrakstīšanas dienas. Rēķins Nomniekam tiek nosūtīts elektroniski līdz kārtējā mēneša 10. (desmitajam) datumam uz Līgumā norādīto Nomnieka elektroniskā pasta adresi no Iznomātāja elektroniskā pasta adreses </w:t>
      </w:r>
      <w:hyperlink r:id="rId7" w:history="1">
        <w:r w:rsidR="007001DE" w:rsidRPr="00413531">
          <w:rPr>
            <w:rStyle w:val="Hipersaite"/>
            <w:rFonts w:eastAsiaTheme="majorEastAsia"/>
            <w:color w:val="auto"/>
            <w:sz w:val="24"/>
            <w:szCs w:val="24"/>
            <w:shd w:val="clear" w:color="auto" w:fill="FFFFFF"/>
          </w:rPr>
          <w:t>dome@kraslava.lv</w:t>
        </w:r>
      </w:hyperlink>
      <w:r w:rsidRPr="00413531">
        <w:rPr>
          <w:sz w:val="24"/>
          <w:szCs w:val="24"/>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w:t>
      </w:r>
      <w:r w:rsidR="00D16E89" w:rsidRPr="00413531">
        <w:rPr>
          <w:sz w:val="24"/>
          <w:szCs w:val="24"/>
        </w:rPr>
        <w:t xml:space="preserve"> (piecpadsmitajam) </w:t>
      </w:r>
      <w:r w:rsidRPr="00413531">
        <w:rPr>
          <w:sz w:val="24"/>
          <w:szCs w:val="24"/>
        </w:rPr>
        <w:t>datumam par tā nesaņemšanu nav paziņojis Iznomātājam. Jebkura no Pusēm nekavējoties informē otru, ja mainās Līgumā norādītās elektroniskā pasta adreses.</w:t>
      </w:r>
    </w:p>
    <w:p w14:paraId="6EA282A3" w14:textId="3F0A17A3" w:rsidR="00E447A5" w:rsidRPr="00413531" w:rsidRDefault="00E447A5" w:rsidP="007001DE">
      <w:pPr>
        <w:pStyle w:val="Sarakstarindkopa"/>
        <w:widowControl w:val="0"/>
        <w:numPr>
          <w:ilvl w:val="1"/>
          <w:numId w:val="1"/>
        </w:numPr>
        <w:pBdr>
          <w:top w:val="nil"/>
          <w:left w:val="nil"/>
          <w:bottom w:val="nil"/>
          <w:right w:val="nil"/>
          <w:between w:val="nil"/>
        </w:pBdr>
        <w:tabs>
          <w:tab w:val="left" w:pos="567"/>
        </w:tabs>
        <w:ind w:left="567" w:hanging="567"/>
        <w:jc w:val="both"/>
        <w:rPr>
          <w:sz w:val="24"/>
          <w:szCs w:val="24"/>
        </w:rPr>
      </w:pPr>
      <w:r w:rsidRPr="00413531">
        <w:rPr>
          <w:sz w:val="24"/>
          <w:szCs w:val="24"/>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w:t>
      </w:r>
    </w:p>
    <w:p w14:paraId="6B7AA05F" w14:textId="77777777" w:rsidR="00E447A5" w:rsidRPr="00413531"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Nomnieks maksā nekustamā īpašuma nodokli likumā “Par nekustamā īpašuma nodokli” noteiktajā kārtībā.</w:t>
      </w:r>
    </w:p>
    <w:p w14:paraId="5A6751C6" w14:textId="77777777" w:rsidR="00E447A5" w:rsidRPr="00413531"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Visi Līgumā paredzētie maksājumi tiek uzskatīti par samaksātiem dienā, kad maksājumi pilnā apmērā ir saņemti Iznomātāja bankas kontā.</w:t>
      </w:r>
    </w:p>
    <w:p w14:paraId="48B8FD1C" w14:textId="77777777" w:rsidR="00E447A5" w:rsidRPr="00413531"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Visas izmaksas, kas saistītas ar Līgumā paredzēto maksājumu veikšanu un bankas pakalpojumiem, sedz Nomnieks.</w:t>
      </w:r>
    </w:p>
    <w:p w14:paraId="7BD2EF63" w14:textId="77777777" w:rsidR="00E447A5" w:rsidRPr="00413531"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Par Līgumā noteikto maksājumu kavējumu Nomniekam jāmaksā nokavējuma procenti 0,1 (nulle komats viens)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vēl nenomaksātos procentos un pēc tam pamatparāda apmaksai.</w:t>
      </w:r>
    </w:p>
    <w:p w14:paraId="6636AF76" w14:textId="4CB11E04" w:rsidR="00E447A5" w:rsidRPr="00413531"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 xml:space="preserve">Iznomātājam ir tiesības nosūtot, Nomniekam rakstisku paziņojumu, </w:t>
      </w:r>
      <w:r w:rsidR="001442E2" w:rsidRPr="00413531">
        <w:rPr>
          <w:sz w:val="24"/>
          <w:szCs w:val="24"/>
        </w:rPr>
        <w:t xml:space="preserve">kas kļūst par Līguma neatņemamu sastāvdaļu, </w:t>
      </w:r>
      <w:r w:rsidRPr="00413531">
        <w:rPr>
          <w:sz w:val="24"/>
          <w:szCs w:val="24"/>
        </w:rPr>
        <w:t>vienpusēji mainīt Nomas maksas apmēru bez grozījumu izdarīšanas līgumā:</w:t>
      </w:r>
    </w:p>
    <w:p w14:paraId="5AF61D81" w14:textId="77777777" w:rsidR="00E447A5" w:rsidRPr="00413531"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413531">
        <w:rPr>
          <w:sz w:val="24"/>
          <w:szCs w:val="24"/>
        </w:rPr>
        <w:t>ja Centrālās statistikas pārvaldes sniegtais patēriņa cenu indekss attiecībā pret pēdējo nomas maksas izmaiņas dienu pārsniedz 10 % (desmit procentus). Nomas maksas paaugstinājumu nosaka, sākot ar otro nomas gadu atbilstoši Centrālās statistikas pārvaldes sniegtajiem patēriņa cenu indeksiem;</w:t>
      </w:r>
    </w:p>
    <w:p w14:paraId="2ED6BD53" w14:textId="77777777" w:rsidR="00E447A5" w:rsidRPr="00413531"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413531">
        <w:rPr>
          <w:sz w:val="24"/>
          <w:szCs w:val="24"/>
        </w:rPr>
        <w:t>ja saskaņā ar normatīvajiem aktiem tiek no jauna ieviesti vai palielināti nodokļi, nodevas. Minētajos gadījumos nomas maksas apmērs tiek mainīts, sākot ar dienu, kāda noteikta attiecīgajos normatīvajos aktos;</w:t>
      </w:r>
    </w:p>
    <w:p w14:paraId="7F29DC5C" w14:textId="7FFBDA21" w:rsidR="00E447A5" w:rsidRPr="00413531"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413531">
        <w:rPr>
          <w:sz w:val="24"/>
          <w:szCs w:val="24"/>
        </w:rPr>
        <w:t>ja normatīvie akti paredz citu nomas maksas apmēru vai nomas maksas aprēķināšanas kārtību</w:t>
      </w:r>
      <w:r w:rsidR="00BC62FF" w:rsidRPr="00413531">
        <w:rPr>
          <w:sz w:val="24"/>
          <w:szCs w:val="24"/>
        </w:rPr>
        <w:t>;</w:t>
      </w:r>
    </w:p>
    <w:p w14:paraId="2F77037B" w14:textId="7D44D79E" w:rsidR="00BC62FF" w:rsidRPr="00413531" w:rsidRDefault="00BC62FF"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413531">
        <w:rPr>
          <w:sz w:val="24"/>
          <w:szCs w:val="24"/>
        </w:rPr>
        <w:t>ja Nomniekam atbilstoši</w:t>
      </w:r>
      <w:r w:rsidR="001A2979" w:rsidRPr="00413531">
        <w:rPr>
          <w:sz w:val="24"/>
          <w:szCs w:val="24"/>
        </w:rPr>
        <w:t xml:space="preserve"> </w:t>
      </w:r>
      <w:r w:rsidR="001A2979" w:rsidRPr="00413531">
        <w:rPr>
          <w:snapToGrid w:val="0"/>
          <w:sz w:val="24"/>
          <w:szCs w:val="24"/>
        </w:rPr>
        <w:t xml:space="preserve">Nosacījumiem par nomas maksas  samazinājuma kritērijiem par jaunu darba vietu izveidi tika veikts Nomas maksas samazinājums, bet </w:t>
      </w:r>
      <w:r w:rsidR="00783F2C" w:rsidRPr="00413531">
        <w:rPr>
          <w:snapToGrid w:val="0"/>
          <w:sz w:val="24"/>
          <w:szCs w:val="24"/>
        </w:rPr>
        <w:t>vairāk nav atbilstošs jauno darba vietu skaits piešķirtā  Nomas maksas samazinājuma apmēram.</w:t>
      </w:r>
    </w:p>
    <w:p w14:paraId="67E1CCAD" w14:textId="77777777" w:rsidR="00FC3DC9" w:rsidRPr="00413531" w:rsidRDefault="00E447A5" w:rsidP="00FC3DC9">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 xml:space="preserve">Iznomātājs vienpusēji pārskata Nomas objekta maksas apmēru ne retāk kā Publiskas personas finanšu līdzekļu un mantas izšķērdēšanas likumā noteiktajā termiņā un maina nomas maksu, ja pārskatītā nomas maksa par līdzšinējo nomas maksu, atbilstoši neatkarīga vērtētāja noteiktajai tirgus nomas maksai, ja Nomas objektu iznomā saimnieciskās darbības veikšanai un samazinātas nomas maksas piemērošanas gadījumā </w:t>
      </w:r>
      <w:r w:rsidRPr="00413531">
        <w:rPr>
          <w:sz w:val="24"/>
          <w:szCs w:val="24"/>
        </w:rPr>
        <w:lastRenderedPageBreak/>
        <w:t xml:space="preserve">atbalsts Nomniekam kvalificējams kā komercdarbības atbalsts.  </w:t>
      </w:r>
    </w:p>
    <w:p w14:paraId="509AF153" w14:textId="0E90F987" w:rsidR="00E447A5" w:rsidRPr="00413531" w:rsidRDefault="00003250" w:rsidP="00200A80">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Līguma 4.9.1. un 4.10</w:t>
      </w:r>
      <w:r w:rsidR="00E447A5" w:rsidRPr="00413531">
        <w:rPr>
          <w:sz w:val="24"/>
          <w:szCs w:val="24"/>
        </w:rPr>
        <w:t xml:space="preserve">. punktā minētajos gadījumos izmaiņas Nomas maksas apmērā stājas spēkā trīsdesmitajā dienā no dienas, kad attiecīgais paziņojums nosūtīts Nomniekam. Nomnieks apņemas maksāt maksājumus Iznomātāja rakstiskajā paziņojumā norādītajā apmērā bez papildus rakstiskas vienošanās pie Līguma. </w:t>
      </w:r>
    </w:p>
    <w:p w14:paraId="6328CD53" w14:textId="6D648EAB" w:rsidR="00E447A5" w:rsidRPr="00413531"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Iznomātājam ir tiesības nemainīt</w:t>
      </w:r>
      <w:r w:rsidR="00003250" w:rsidRPr="00413531">
        <w:rPr>
          <w:sz w:val="24"/>
          <w:szCs w:val="24"/>
        </w:rPr>
        <w:t xml:space="preserve"> Nomas maksas apmēru Līguma 4.9</w:t>
      </w:r>
      <w:r w:rsidRPr="00413531">
        <w:rPr>
          <w:sz w:val="24"/>
          <w:szCs w:val="24"/>
        </w:rPr>
        <w:t>.punktā minētajos gadījumos, ja nomas maksas palielinājums gadā ir mazāks nekā attiecīgā paziņojuma sagatavošanas un nosūtīšanas izmaksas.</w:t>
      </w:r>
    </w:p>
    <w:p w14:paraId="2F59D0A1" w14:textId="77777777" w:rsidR="00E447A5" w:rsidRPr="00413531"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 Šajā gadījumā Nomnieks sedz Iznomātājam visus zaudējumus, kas saistīti ar Nomnieka atkāpšanos no Līguma.</w:t>
      </w:r>
    </w:p>
    <w:p w14:paraId="1FD57468" w14:textId="77777777" w:rsidR="00E447A5" w:rsidRPr="00413531"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Nomniekam nav tiesības prasīt nomas maksas samazinājumu vai prasīt zaudējumu atlīdzību no Iznomātāja, ja notiek komunālo pakalpojumu pārtraukumi avāriju, dabas katastrofu vai citu iemeslu dēļ.</w:t>
      </w:r>
    </w:p>
    <w:p w14:paraId="5ADF7F77" w14:textId="77777777" w:rsidR="00E447A5" w:rsidRPr="00413531"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Nomnieks patstāvīgi apmaksā visus nodokļus, nodevas un iespējamus līgumsodus un soda naudas, kas saistītas ar viņa darbību Nomas objektā.</w:t>
      </w:r>
    </w:p>
    <w:p w14:paraId="4B29CF39" w14:textId="21E53177" w:rsidR="00E447A5" w:rsidRPr="00413531" w:rsidRDefault="00E447A5" w:rsidP="00E447A5">
      <w:pPr>
        <w:pStyle w:val="Sarakstarindkopa"/>
        <w:widowControl w:val="0"/>
        <w:numPr>
          <w:ilvl w:val="1"/>
          <w:numId w:val="1"/>
        </w:numPr>
        <w:pBdr>
          <w:top w:val="nil"/>
          <w:left w:val="nil"/>
          <w:bottom w:val="nil"/>
          <w:right w:val="nil"/>
          <w:between w:val="nil"/>
        </w:pBdr>
        <w:tabs>
          <w:tab w:val="left" w:pos="567"/>
        </w:tabs>
        <w:ind w:left="567" w:hanging="567"/>
        <w:jc w:val="both"/>
        <w:rPr>
          <w:sz w:val="24"/>
          <w:szCs w:val="24"/>
        </w:rPr>
      </w:pPr>
      <w:r w:rsidRPr="00413531">
        <w:rPr>
          <w:sz w:val="24"/>
          <w:szCs w:val="24"/>
        </w:rPr>
        <w:t xml:space="preserve">Nomnieks patstāvīgi slēdz līgumus ar attiecīgajiem pakalpojumu sniedzējiem par Nomas objekta uzturēšanai un Nomnieka saimnieciskās darbības nodrošināšanai nepieciešamo </w:t>
      </w:r>
      <w:sdt>
        <w:sdtPr>
          <w:rPr>
            <w:sz w:val="24"/>
            <w:szCs w:val="24"/>
          </w:rPr>
          <w:tag w:val="goog_rdk_17"/>
          <w:id w:val="1483577840"/>
        </w:sdtPr>
        <w:sdtContent/>
      </w:sdt>
      <w:r w:rsidRPr="00413531">
        <w:rPr>
          <w:sz w:val="24"/>
          <w:szCs w:val="24"/>
        </w:rPr>
        <w:t xml:space="preserve">pakalpojumu (piem., ūdensapgādes un kanalizācijas pakalpojumu nodrošināšana, sadzīves atkritumu izvešana, elektroenerģijas piegāde, sakaru, pakalpojumu nodrošināšana, Ēkas, inženierbūvju, inženierkomunikāciju un cita veida </w:t>
      </w:r>
      <w:proofErr w:type="spellStart"/>
      <w:r w:rsidRPr="00413531">
        <w:rPr>
          <w:sz w:val="24"/>
          <w:szCs w:val="24"/>
        </w:rPr>
        <w:t>inženiersistēmu</w:t>
      </w:r>
      <w:proofErr w:type="spellEnd"/>
      <w:r w:rsidRPr="00413531">
        <w:rPr>
          <w:sz w:val="24"/>
          <w:szCs w:val="24"/>
        </w:rPr>
        <w:t xml:space="preserve">  uzturēšanu un apsaimniekošanu u.c.) nodrošināšanu, kā arī norēķinās, veicot tiešus maksājumus pakalpojumu sniedzējiem, bez atlīdzības prasījuma tiesībām pret</w:t>
      </w:r>
      <w:r w:rsidRPr="00413531">
        <w:rPr>
          <w:b/>
          <w:bCs/>
          <w:sz w:val="24"/>
          <w:szCs w:val="24"/>
        </w:rPr>
        <w:t xml:space="preserve"> </w:t>
      </w:r>
      <w:r w:rsidRPr="00413531">
        <w:rPr>
          <w:sz w:val="24"/>
          <w:szCs w:val="24"/>
        </w:rPr>
        <w:t>Iznomātāju.</w:t>
      </w:r>
    </w:p>
    <w:p w14:paraId="1DFF9321" w14:textId="77777777" w:rsidR="00E447A5" w:rsidRPr="00413531" w:rsidRDefault="00E447A5" w:rsidP="00E447A5">
      <w:pPr>
        <w:pStyle w:val="Sarakstarindkopa"/>
        <w:pBdr>
          <w:top w:val="nil"/>
          <w:left w:val="nil"/>
          <w:bottom w:val="nil"/>
          <w:right w:val="nil"/>
          <w:between w:val="nil"/>
        </w:pBdr>
        <w:ind w:left="567"/>
        <w:jc w:val="both"/>
        <w:rPr>
          <w:b/>
          <w:sz w:val="24"/>
          <w:szCs w:val="24"/>
        </w:rPr>
      </w:pPr>
    </w:p>
    <w:p w14:paraId="70BC0F29" w14:textId="77777777" w:rsidR="00E447A5" w:rsidRPr="00413531" w:rsidRDefault="00E447A5" w:rsidP="00E447A5">
      <w:pPr>
        <w:pStyle w:val="Sarakstarindkopa"/>
        <w:numPr>
          <w:ilvl w:val="0"/>
          <w:numId w:val="1"/>
        </w:numPr>
        <w:pBdr>
          <w:top w:val="nil"/>
          <w:left w:val="nil"/>
          <w:bottom w:val="nil"/>
          <w:right w:val="nil"/>
          <w:between w:val="nil"/>
        </w:pBdr>
        <w:contextualSpacing w:val="0"/>
        <w:jc w:val="center"/>
        <w:rPr>
          <w:b/>
          <w:sz w:val="24"/>
          <w:szCs w:val="24"/>
        </w:rPr>
      </w:pPr>
      <w:r w:rsidRPr="00413531">
        <w:rPr>
          <w:b/>
          <w:sz w:val="24"/>
          <w:szCs w:val="24"/>
        </w:rPr>
        <w:t>NOMNIEKA TIESĪBAS UN PIENĀKUMI</w:t>
      </w:r>
    </w:p>
    <w:p w14:paraId="799E7E3E" w14:textId="77777777" w:rsidR="00E447A5" w:rsidRPr="00413531" w:rsidRDefault="00E447A5" w:rsidP="00E447A5">
      <w:pPr>
        <w:pStyle w:val="Sarakstarindkopa"/>
        <w:widowControl w:val="0"/>
        <w:numPr>
          <w:ilvl w:val="1"/>
          <w:numId w:val="1"/>
        </w:numPr>
        <w:tabs>
          <w:tab w:val="left" w:pos="567"/>
        </w:tabs>
        <w:snapToGrid w:val="0"/>
        <w:ind w:left="567" w:hanging="567"/>
        <w:jc w:val="both"/>
        <w:rPr>
          <w:snapToGrid w:val="0"/>
          <w:sz w:val="24"/>
          <w:szCs w:val="24"/>
        </w:rPr>
      </w:pPr>
      <w:r w:rsidRPr="00413531">
        <w:rPr>
          <w:snapToGrid w:val="0"/>
          <w:sz w:val="24"/>
          <w:szCs w:val="24"/>
        </w:rPr>
        <w:t>Nomnieks ir tiesīgs:</w:t>
      </w:r>
    </w:p>
    <w:p w14:paraId="505E1585" w14:textId="77777777" w:rsidR="00E447A5" w:rsidRPr="00413531" w:rsidRDefault="00E447A5"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z w:val="24"/>
          <w:szCs w:val="24"/>
        </w:rPr>
        <w:t>pēc saviem ieskatiem un par saviem līdzekļiem veikt Nomas objekta apsardzi un Nomas objektā atrodošās mantas (piem., iekārtu un aprīkojuma) apdrošināšanu;</w:t>
      </w:r>
    </w:p>
    <w:p w14:paraId="446C790A" w14:textId="77777777" w:rsidR="00E447A5" w:rsidRPr="00413531" w:rsidRDefault="00E447A5"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napToGrid w:val="0"/>
          <w:sz w:val="24"/>
          <w:szCs w:val="24"/>
        </w:rPr>
        <w:t>saskaņojot ar Iznomātāju, samaksāt nomas maksu priekšlaicīgi;</w:t>
      </w:r>
    </w:p>
    <w:p w14:paraId="106C59CA" w14:textId="77777777" w:rsidR="00E447A5" w:rsidRPr="00413531" w:rsidRDefault="00E447A5"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napToGrid w:val="0"/>
          <w:sz w:val="24"/>
          <w:szCs w:val="24"/>
        </w:rPr>
        <w:t>atstājot Nomas objektu, paņemt līdzi tikai Nomniekam piederošās mantas;</w:t>
      </w:r>
    </w:p>
    <w:p w14:paraId="2C73966C" w14:textId="4C86550E" w:rsidR="00A03923" w:rsidRPr="00413531" w:rsidRDefault="00461066" w:rsidP="00A03923">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napToGrid w:val="0"/>
          <w:sz w:val="24"/>
          <w:szCs w:val="24"/>
        </w:rPr>
        <w:t>p</w:t>
      </w:r>
      <w:r w:rsidR="00A03923" w:rsidRPr="00413531">
        <w:rPr>
          <w:snapToGrid w:val="0"/>
          <w:sz w:val="24"/>
          <w:szCs w:val="24"/>
        </w:rPr>
        <w:t xml:space="preserve">ieprasīt nomas maksas samazinājumu, </w:t>
      </w:r>
      <w:r w:rsidRPr="00413531">
        <w:rPr>
          <w:snapToGrid w:val="0"/>
          <w:sz w:val="24"/>
          <w:szCs w:val="24"/>
        </w:rPr>
        <w:t>kad</w:t>
      </w:r>
      <w:r w:rsidR="00A03923" w:rsidRPr="00413531">
        <w:rPr>
          <w:snapToGrid w:val="0"/>
          <w:sz w:val="24"/>
          <w:szCs w:val="24"/>
        </w:rPr>
        <w:t xml:space="preserve">  tiek nodrošināta  Nosacījumos par nomas maksas  samazinājuma kritērijiem noteikto vērtību sasniegšana. </w:t>
      </w:r>
    </w:p>
    <w:p w14:paraId="27BD561A" w14:textId="77777777" w:rsidR="00E447A5" w:rsidRPr="00413531" w:rsidRDefault="00E447A5" w:rsidP="00E447A5">
      <w:pPr>
        <w:pStyle w:val="Sarakstarindkopa"/>
        <w:widowControl w:val="0"/>
        <w:numPr>
          <w:ilvl w:val="1"/>
          <w:numId w:val="1"/>
        </w:numPr>
        <w:tabs>
          <w:tab w:val="left" w:pos="567"/>
        </w:tabs>
        <w:snapToGrid w:val="0"/>
        <w:ind w:left="567" w:hanging="567"/>
        <w:contextualSpacing w:val="0"/>
        <w:jc w:val="both"/>
        <w:rPr>
          <w:snapToGrid w:val="0"/>
          <w:sz w:val="24"/>
          <w:szCs w:val="24"/>
        </w:rPr>
      </w:pPr>
      <w:r w:rsidRPr="00413531">
        <w:rPr>
          <w:snapToGrid w:val="0"/>
          <w:sz w:val="24"/>
          <w:szCs w:val="24"/>
        </w:rPr>
        <w:t xml:space="preserve">Nomnieks apņemas: </w:t>
      </w:r>
    </w:p>
    <w:p w14:paraId="259CF45F" w14:textId="77777777" w:rsidR="00E447A5" w:rsidRPr="00413531" w:rsidRDefault="00E447A5"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z w:val="24"/>
          <w:szCs w:val="24"/>
        </w:rPr>
        <w:t xml:space="preserve">godprātīgi pildīt ar Līgumu pielīgtās saistības; </w:t>
      </w:r>
    </w:p>
    <w:p w14:paraId="11579A96" w14:textId="77777777" w:rsidR="00E447A5" w:rsidRPr="00413531" w:rsidRDefault="00E447A5"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napToGrid w:val="0"/>
          <w:sz w:val="24"/>
          <w:szCs w:val="24"/>
        </w:rPr>
        <w:t>izmantot Nomas objektu Līgumā noteiktajā kārtībā un tikai Līgumā noteiktajām vajadzībām;</w:t>
      </w:r>
    </w:p>
    <w:p w14:paraId="68D21733" w14:textId="77777777" w:rsidR="00E447A5" w:rsidRPr="00413531" w:rsidRDefault="00E447A5"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napToGrid w:val="0"/>
          <w:sz w:val="24"/>
          <w:szCs w:val="24"/>
        </w:rPr>
        <w:t>veikt maksājumus Līgumā norādītajā kārtībā un termiņos;</w:t>
      </w:r>
    </w:p>
    <w:p w14:paraId="5ED0EDE5" w14:textId="77777777" w:rsidR="00E447A5" w:rsidRPr="00413531" w:rsidRDefault="00E447A5"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z w:val="24"/>
          <w:szCs w:val="24"/>
        </w:rPr>
        <w:t>1 (viena) mēneša laikā no Līguma spēkā stāšanās dienas uzsākt Nomas objektā savu darbību atbilstoši Līguma noteikumiem;</w:t>
      </w:r>
    </w:p>
    <w:p w14:paraId="10435963" w14:textId="17394DD4" w:rsidR="00E447A5" w:rsidRPr="00413531" w:rsidRDefault="00E447A5"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z w:val="24"/>
          <w:szCs w:val="24"/>
        </w:rPr>
        <w:t xml:space="preserve">nodrošināt </w:t>
      </w:r>
      <w:r w:rsidR="005D68CF" w:rsidRPr="00413531">
        <w:rPr>
          <w:sz w:val="24"/>
          <w:szCs w:val="24"/>
        </w:rPr>
        <w:t xml:space="preserve">līdz </w:t>
      </w:r>
      <w:r w:rsidRPr="00413531">
        <w:rPr>
          <w:sz w:val="24"/>
          <w:szCs w:val="24"/>
        </w:rPr>
        <w:t>Līguma 2.6.</w:t>
      </w:r>
      <w:r w:rsidR="005D68CF" w:rsidRPr="00413531">
        <w:rPr>
          <w:sz w:val="24"/>
          <w:szCs w:val="24"/>
        </w:rPr>
        <w:t xml:space="preserve"> un 2.7. </w:t>
      </w:r>
      <w:r w:rsidRPr="00413531">
        <w:rPr>
          <w:sz w:val="24"/>
          <w:szCs w:val="24"/>
        </w:rPr>
        <w:t>punkt</w:t>
      </w:r>
      <w:r w:rsidR="005D68CF" w:rsidRPr="00413531">
        <w:rPr>
          <w:sz w:val="24"/>
          <w:szCs w:val="24"/>
        </w:rPr>
        <w:t>os noteiktajam laikam, šajos punktos</w:t>
      </w:r>
      <w:r w:rsidRPr="00413531">
        <w:rPr>
          <w:sz w:val="24"/>
          <w:szCs w:val="24"/>
        </w:rPr>
        <w:t xml:space="preserve"> paredzēto pienākumu izpildi un par to informēt Iznomātāju;</w:t>
      </w:r>
    </w:p>
    <w:p w14:paraId="02C8F3B9" w14:textId="4E1E67B7" w:rsidR="00E447A5" w:rsidRPr="00413531" w:rsidRDefault="005D68CF"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z w:val="24"/>
          <w:szCs w:val="24"/>
        </w:rPr>
        <w:t>trīs</w:t>
      </w:r>
      <w:r w:rsidR="00E447A5" w:rsidRPr="00413531">
        <w:rPr>
          <w:sz w:val="24"/>
          <w:szCs w:val="24"/>
        </w:rPr>
        <w:t xml:space="preserve"> gadu periodā (no Līguma spēkā stāšanās) līdz katra gada </w:t>
      </w:r>
      <w:r w:rsidR="00FC3DC9" w:rsidRPr="00413531">
        <w:rPr>
          <w:sz w:val="24"/>
          <w:szCs w:val="24"/>
        </w:rPr>
        <w:t>15.janvārim</w:t>
      </w:r>
      <w:r w:rsidR="00E447A5" w:rsidRPr="00413531">
        <w:rPr>
          <w:sz w:val="24"/>
          <w:szCs w:val="24"/>
        </w:rPr>
        <w:t xml:space="preserve"> sniegt Iznomātājam rakstveida atskaiti</w:t>
      </w:r>
      <w:r w:rsidR="00461066" w:rsidRPr="00413531">
        <w:rPr>
          <w:sz w:val="24"/>
          <w:szCs w:val="24"/>
        </w:rPr>
        <w:t xml:space="preserve"> </w:t>
      </w:r>
      <w:r w:rsidR="00E447A5" w:rsidRPr="00413531">
        <w:rPr>
          <w:sz w:val="24"/>
          <w:szCs w:val="24"/>
        </w:rPr>
        <w:t xml:space="preserve"> par iepriekšējā gadā Nomas objektā veikto saimniecisko darbību, ieguldītajām </w:t>
      </w:r>
      <w:proofErr w:type="spellStart"/>
      <w:r w:rsidR="00E447A5" w:rsidRPr="00413531">
        <w:rPr>
          <w:sz w:val="24"/>
          <w:szCs w:val="24"/>
        </w:rPr>
        <w:t>nefinanšu</w:t>
      </w:r>
      <w:proofErr w:type="spellEnd"/>
      <w:r w:rsidR="00E447A5" w:rsidRPr="00413531">
        <w:rPr>
          <w:sz w:val="24"/>
          <w:szCs w:val="24"/>
        </w:rPr>
        <w:t xml:space="preserve"> investīcijām un jaunradītajām darba vietām</w:t>
      </w:r>
      <w:r w:rsidR="00ED7D43" w:rsidRPr="00413531">
        <w:rPr>
          <w:sz w:val="24"/>
          <w:szCs w:val="24"/>
        </w:rPr>
        <w:t>. Pēc Iznomātāja pieprasījuma sniegt informāciju par citiem savas darbības rādītājiem (nodarbināto saraksts, pievienojot noslēgtos darba līgumus vai publicēto vakanču  sarakstu, Nomas objekta enerģijas patēriņš (megavatstundas), u.c. informācija), kas Iznomātājam nepieciešama Projekta atskaitēm</w:t>
      </w:r>
      <w:r w:rsidR="002C7C7E" w:rsidRPr="00413531">
        <w:rPr>
          <w:sz w:val="24"/>
          <w:szCs w:val="24"/>
        </w:rPr>
        <w:t xml:space="preserve"> vai Nomas maksas</w:t>
      </w:r>
      <w:r w:rsidR="00200A80" w:rsidRPr="00413531">
        <w:rPr>
          <w:sz w:val="24"/>
          <w:szCs w:val="24"/>
        </w:rPr>
        <w:t xml:space="preserve"> samazinājuma </w:t>
      </w:r>
      <w:r w:rsidR="002C7C7E" w:rsidRPr="00413531">
        <w:rPr>
          <w:sz w:val="24"/>
          <w:szCs w:val="24"/>
        </w:rPr>
        <w:t xml:space="preserve"> kritēriju vērtību kontrolei</w:t>
      </w:r>
      <w:r w:rsidR="00ED7D43" w:rsidRPr="00413531">
        <w:rPr>
          <w:sz w:val="24"/>
          <w:szCs w:val="24"/>
        </w:rPr>
        <w:t>;</w:t>
      </w:r>
    </w:p>
    <w:p w14:paraId="723AC1FE" w14:textId="77777777" w:rsidR="00E447A5" w:rsidRPr="00413531" w:rsidRDefault="00E447A5"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z w:val="24"/>
          <w:szCs w:val="24"/>
        </w:rPr>
        <w:lastRenderedPageBreak/>
        <w:t>ar Līguma 2.2.punktā minētā akta parakstīšanas dienu atbildēt par Nomas objekta uzturēšanu un saglabāšanu kā krietnam un rūpīgam saimniekam;</w:t>
      </w:r>
    </w:p>
    <w:p w14:paraId="5331198C" w14:textId="77777777" w:rsidR="00E447A5" w:rsidRPr="00413531" w:rsidRDefault="00E447A5"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z w:val="24"/>
          <w:szCs w:val="24"/>
        </w:rPr>
        <w:t xml:space="preserve">lietot </w:t>
      </w:r>
      <w:r w:rsidRPr="00413531">
        <w:rPr>
          <w:snapToGrid w:val="0"/>
          <w:sz w:val="24"/>
          <w:szCs w:val="24"/>
        </w:rPr>
        <w:t xml:space="preserve">Nomas objektu, ievērojot sanitārās normas un </w:t>
      </w:r>
      <w:r w:rsidRPr="00413531">
        <w:rPr>
          <w:sz w:val="24"/>
          <w:szCs w:val="24"/>
        </w:rPr>
        <w:t>normatīvo aktu prasības, uzņemties pilnu atbildību par Nomas objekta ekspluatāciju, n</w:t>
      </w:r>
      <w:r w:rsidRPr="00413531">
        <w:rPr>
          <w:snapToGrid w:val="0"/>
          <w:sz w:val="24"/>
          <w:szCs w:val="24"/>
        </w:rPr>
        <w:t>epasliktināt Nomas objekta stāvokli, kā arī Nomas objektā nedarīt un nepieļaut jebkādas darbības, kas aizskartu citu personu likumīgās intereses</w:t>
      </w:r>
      <w:r w:rsidRPr="00413531">
        <w:rPr>
          <w:sz w:val="24"/>
          <w:szCs w:val="24"/>
        </w:rPr>
        <w:t>;</w:t>
      </w:r>
    </w:p>
    <w:p w14:paraId="1DADEC66" w14:textId="77777777" w:rsidR="00E447A5" w:rsidRPr="00413531" w:rsidRDefault="00E447A5"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z w:val="24"/>
          <w:szCs w:val="24"/>
        </w:rPr>
        <w:t xml:space="preserve">atbildēt </w:t>
      </w:r>
      <w:r w:rsidRPr="00413531">
        <w:rPr>
          <w:snapToGrid w:val="0"/>
          <w:sz w:val="24"/>
          <w:szCs w:val="24"/>
        </w:rPr>
        <w:t xml:space="preserve">par </w:t>
      </w:r>
      <w:r w:rsidRPr="00413531">
        <w:rPr>
          <w:sz w:val="24"/>
          <w:szCs w:val="24"/>
        </w:rPr>
        <w:t xml:space="preserve">ugunsdrošību reglamentējošos normatīvajos aktos noteikto pienākumu izpildi un </w:t>
      </w:r>
      <w:r w:rsidRPr="00413531">
        <w:rPr>
          <w:snapToGrid w:val="0"/>
          <w:sz w:val="24"/>
          <w:szCs w:val="24"/>
        </w:rPr>
        <w:t xml:space="preserve">ugunsdrošību Nomas objektā, tostarp </w:t>
      </w:r>
      <w:r w:rsidRPr="00413531">
        <w:rPr>
          <w:sz w:val="24"/>
          <w:szCs w:val="24"/>
        </w:rPr>
        <w:t>nodrošināt normatīvajos aktos noteikto ugunsdrošības prasību ievērošanu, nodrošināt iespēju veikt valsts ugunsdrošības uzraudzību, sniegt ar ugunsdrošības jautājumiem saistīto informāciju, ja amatpersona ar speciālo dienesta pakāpi to pieprasa, veikt ugunsaizsardzības sistēmu darbspējas pārbaudi, ja amatpersona ar speciālo dienesta pakāpi to pieprasa, ugunsgrēka gadījumā pildīt ugunsdrošības, ugunsdzēsības un glābšanas dienestu amatpersonu norādījumus;</w:t>
      </w:r>
    </w:p>
    <w:p w14:paraId="3452C50B" w14:textId="77777777" w:rsidR="00E447A5" w:rsidRPr="00413531" w:rsidRDefault="00E447A5"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napToGrid w:val="0"/>
          <w:sz w:val="24"/>
          <w:szCs w:val="24"/>
        </w:rPr>
        <w:t xml:space="preserve">par avārijas situācijām nekavējoties paziņot organizācijām, kas nodrošina attiecīgo komunikāciju, </w:t>
      </w:r>
      <w:proofErr w:type="spellStart"/>
      <w:r w:rsidRPr="00413531">
        <w:rPr>
          <w:snapToGrid w:val="0"/>
          <w:sz w:val="24"/>
          <w:szCs w:val="24"/>
        </w:rPr>
        <w:t>inženiersistēmu</w:t>
      </w:r>
      <w:proofErr w:type="spellEnd"/>
      <w:r w:rsidRPr="00413531">
        <w:rPr>
          <w:snapToGrid w:val="0"/>
          <w:sz w:val="24"/>
          <w:szCs w:val="24"/>
        </w:rPr>
        <w:t xml:space="preserve"> apkalpi, veikt nepieciešamos pasākumus avārijas likvidēšanai un informēt Iznomātāju;</w:t>
      </w:r>
    </w:p>
    <w:p w14:paraId="665E157B" w14:textId="77777777" w:rsidR="00E447A5" w:rsidRPr="00413531" w:rsidRDefault="00E447A5"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z w:val="24"/>
          <w:szCs w:val="24"/>
        </w:rPr>
        <w:t xml:space="preserve">izpildīt kompetento institūciju un Iznomātāja prasības, kas attiecas uz Nomas objekta un apkārtējās teritorijas uzturēšanu kārtībā, ļaut Iznomātāja pārstāvjiem veikt Nomas objekta tehnisko pārbaudi, nodrošinot pārstāvju piedalīšanos pārbaudes aktu sastādīšanā un parakstīšanā; Nomnieks par saviem līdzekļiem apņemas pildīt arī citus normatīvajos aktos noteiktos pienākumus saistībā ar Nomas objektu, tostarp ar tā uzturēšanu, apsaimniekošanu, patvaļīgās būvniecības radīto seku novēršanu, un atbild par to neizpildi; </w:t>
      </w:r>
    </w:p>
    <w:p w14:paraId="426AEB65" w14:textId="77777777" w:rsidR="00E447A5" w:rsidRPr="00413531" w:rsidRDefault="00E447A5"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z w:val="24"/>
          <w:szCs w:val="24"/>
        </w:rPr>
        <w:t xml:space="preserve">nekavējoties </w:t>
      </w:r>
      <w:sdt>
        <w:sdtPr>
          <w:rPr>
            <w:sz w:val="24"/>
            <w:szCs w:val="24"/>
          </w:rPr>
          <w:tag w:val="goog_rdk_19"/>
          <w:id w:val="1093670310"/>
        </w:sdtPr>
        <w:sdtContent>
          <w:r w:rsidRPr="00413531">
            <w:rPr>
              <w:sz w:val="24"/>
              <w:szCs w:val="24"/>
            </w:rPr>
            <w:t xml:space="preserve">rakstiski </w:t>
          </w:r>
        </w:sdtContent>
      </w:sdt>
      <w:r w:rsidRPr="00413531">
        <w:rPr>
          <w:sz w:val="24"/>
          <w:szCs w:val="24"/>
        </w:rPr>
        <w:t>paziņot Iznomātājam par bojājumiem Nomas objektā, kas var izraisīt, vai ir izraisījuši avārijas situāciju;</w:t>
      </w:r>
    </w:p>
    <w:p w14:paraId="1AD5681F" w14:textId="77777777" w:rsidR="00E447A5" w:rsidRPr="00413531" w:rsidRDefault="00E447A5"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z w:val="24"/>
          <w:szCs w:val="24"/>
        </w:rPr>
        <w:t>ja Nomas objektam ir radušies bojājumi, nekavējoties novērst radušos bojājumus un segt ar bojājumu novēršanu saistītos izdevumus, turpinot maksāt nomas maksu pilnā apmērā. Nomas objekta remonts veicams atbilstoši būvniecību regulējošo normatīvo aktu prasībām;</w:t>
      </w:r>
    </w:p>
    <w:p w14:paraId="08082C5B" w14:textId="77777777" w:rsidR="00E447A5" w:rsidRPr="00413531" w:rsidRDefault="00E447A5"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z w:val="24"/>
          <w:szCs w:val="24"/>
        </w:rPr>
        <w:t>ievērot zemesgrāmatā reģistrētās lietu tiesības, kas apgrūtina Nomas objektu. Nomniekam</w:t>
      </w:r>
      <w:r w:rsidRPr="00413531">
        <w:rPr>
          <w:i/>
          <w:sz w:val="24"/>
          <w:szCs w:val="24"/>
        </w:rPr>
        <w:t xml:space="preserve"> </w:t>
      </w:r>
      <w:r w:rsidRPr="00413531">
        <w:rPr>
          <w:sz w:val="24"/>
          <w:szCs w:val="24"/>
        </w:rPr>
        <w:t>ir pienākums ievērot Nomas objekta 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3C9A5049" w14:textId="77777777" w:rsidR="00E447A5" w:rsidRPr="00413531" w:rsidRDefault="00E447A5"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z w:val="24"/>
          <w:szCs w:val="24"/>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0706E753" w14:textId="77777777" w:rsidR="00E447A5" w:rsidRPr="00413531" w:rsidRDefault="00E447A5"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napToGrid w:val="0"/>
          <w:sz w:val="24"/>
          <w:szCs w:val="24"/>
        </w:rPr>
        <w:t>patstāvīgi iegūt visus nepieciešamos saskaņojumus, atļaujas un citus nepieciešamos dokumentus, ievērojot Līguma 2.4.punktu;</w:t>
      </w:r>
    </w:p>
    <w:p w14:paraId="2EE516B9" w14:textId="77777777" w:rsidR="00E447A5" w:rsidRPr="00413531" w:rsidRDefault="00E447A5"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z w:val="24"/>
          <w:szCs w:val="24"/>
        </w:rPr>
        <w:t xml:space="preserve">patstāvīgi par saviem līdzekļiem veikt Ēkas pielāgošanu, tai skaitā arī papildus iekšējo inženierkomunikāciju un cita veida </w:t>
      </w:r>
      <w:proofErr w:type="spellStart"/>
      <w:r w:rsidRPr="00413531">
        <w:rPr>
          <w:sz w:val="24"/>
          <w:szCs w:val="24"/>
        </w:rPr>
        <w:t>inženiersistēmu</w:t>
      </w:r>
      <w:proofErr w:type="spellEnd"/>
      <w:r w:rsidRPr="00413531">
        <w:rPr>
          <w:sz w:val="24"/>
          <w:szCs w:val="24"/>
        </w:rPr>
        <w:t xml:space="preserve"> izbūvi, ja tāda ir nepieciešama, ievērojot Līguma 2.5.punktu;</w:t>
      </w:r>
    </w:p>
    <w:p w14:paraId="25A57A32" w14:textId="77777777" w:rsidR="00E447A5" w:rsidRPr="00413531" w:rsidRDefault="00E447A5" w:rsidP="00E447A5">
      <w:pPr>
        <w:pStyle w:val="Sarakstarindkopa"/>
        <w:widowControl w:val="0"/>
        <w:numPr>
          <w:ilvl w:val="2"/>
          <w:numId w:val="1"/>
        </w:numPr>
        <w:tabs>
          <w:tab w:val="left" w:pos="1276"/>
        </w:tabs>
        <w:ind w:left="1276" w:hanging="709"/>
        <w:jc w:val="both"/>
        <w:rPr>
          <w:sz w:val="24"/>
          <w:szCs w:val="24"/>
        </w:rPr>
      </w:pPr>
      <w:r w:rsidRPr="00413531">
        <w:rPr>
          <w:sz w:val="24"/>
          <w:szCs w:val="24"/>
        </w:rPr>
        <w:t>veikt Līguma 1.1.1. punktā norādīto ēku visu veidu risku (ieskaitot civiltiesisko)</w:t>
      </w:r>
      <w:r w:rsidRPr="00413531" w:rsidDel="7E82B4A8">
        <w:rPr>
          <w:sz w:val="24"/>
          <w:szCs w:val="24"/>
        </w:rPr>
        <w:t xml:space="preserve"> apdrošināšanu</w:t>
      </w:r>
      <w:r w:rsidRPr="00413531">
        <w:rPr>
          <w:sz w:val="24"/>
          <w:szCs w:val="24"/>
        </w:rPr>
        <w:t xml:space="preserve">. Iestājoties apdrošināšanas gadījumam, Nomnieks apņemas 30 (trīsdesmit) dienu laikā samaksāt Iznomātājam starpību starp radītiem </w:t>
      </w:r>
      <w:r w:rsidRPr="00413531">
        <w:rPr>
          <w:sz w:val="24"/>
          <w:szCs w:val="24"/>
        </w:rPr>
        <w:lastRenderedPageBreak/>
        <w:t xml:space="preserve">zaudējumiem un apdrošināšanas kompānijas izmaksāto summu. </w:t>
      </w:r>
    </w:p>
    <w:p w14:paraId="1AB2E2FE" w14:textId="77777777" w:rsidR="00E447A5" w:rsidRPr="00413531" w:rsidRDefault="00E447A5" w:rsidP="00E447A5">
      <w:pPr>
        <w:pStyle w:val="Sarakstarindkopa"/>
        <w:widowControl w:val="0"/>
        <w:numPr>
          <w:ilvl w:val="2"/>
          <w:numId w:val="1"/>
        </w:numPr>
        <w:tabs>
          <w:tab w:val="left" w:pos="1276"/>
        </w:tabs>
        <w:ind w:left="1276" w:hanging="709"/>
        <w:jc w:val="both"/>
        <w:rPr>
          <w:sz w:val="24"/>
          <w:szCs w:val="24"/>
        </w:rPr>
      </w:pPr>
      <w:r w:rsidRPr="00413531">
        <w:rPr>
          <w:sz w:val="24"/>
          <w:szCs w:val="24"/>
        </w:rPr>
        <w:t xml:space="preserve">par saviem līdzekļiem veikt iznomātās teritorijas (ceļi, laukumi, zaļā zona) ikdienas uzturēšanas darbus (piemēram: kaisīšana ar </w:t>
      </w:r>
      <w:proofErr w:type="spellStart"/>
      <w:r w:rsidRPr="00413531">
        <w:rPr>
          <w:sz w:val="24"/>
          <w:szCs w:val="24"/>
        </w:rPr>
        <w:t>pretslīdes</w:t>
      </w:r>
      <w:proofErr w:type="spellEnd"/>
      <w:r w:rsidRPr="00413531">
        <w:rPr>
          <w:sz w:val="24"/>
          <w:szCs w:val="24"/>
        </w:rPr>
        <w:t xml:space="preserve"> materiālu, sniega tīrīšana, grāvju/zālāja pļaušana ne mazāk kā 2x sezonā);</w:t>
      </w:r>
    </w:p>
    <w:p w14:paraId="2E7A56A7" w14:textId="77777777" w:rsidR="00E447A5" w:rsidRPr="00413531" w:rsidRDefault="00E447A5"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z w:val="24"/>
          <w:szCs w:val="24"/>
        </w:rPr>
        <w:t>nekavējoties novērst savas darbības vai bezdarbības dēļ radīto Līguma nosacījumu pārkāpumu sekas un atlīdzināt radītos zaudējumus;</w:t>
      </w:r>
    </w:p>
    <w:p w14:paraId="265B034F" w14:textId="77777777" w:rsidR="00E447A5" w:rsidRPr="00413531" w:rsidRDefault="00E447A5"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napToGrid w:val="0"/>
          <w:sz w:val="24"/>
          <w:szCs w:val="24"/>
        </w:rPr>
        <w:t xml:space="preserve">ne vēlāk kā nākamajā darba dienā pēc tam, kad Nomniekam ir tapis zināms, rakstiski informēt Iznomātāju par to, ka Nomniekam ir </w:t>
      </w:r>
      <w:r w:rsidRPr="00413531">
        <w:rPr>
          <w:sz w:val="24"/>
          <w:szCs w:val="24"/>
        </w:rPr>
        <w:t>noteiktas starptautiskās vai nacionālās sankcijas vai būtiskas finanšu un kapitāla tirgus intereses ietekmējošas Eiropas Savienības vai Ziemeļatlantijas līguma organizācijas dalībvalsts noteiktās sankcijas</w:t>
      </w:r>
      <w:r w:rsidRPr="00413531">
        <w:rPr>
          <w:snapToGrid w:val="0"/>
          <w:sz w:val="24"/>
          <w:szCs w:val="24"/>
        </w:rPr>
        <w:t>.</w:t>
      </w:r>
    </w:p>
    <w:p w14:paraId="1A92272C" w14:textId="3F91B080" w:rsidR="00200A80" w:rsidRPr="00413531" w:rsidRDefault="00E447A5" w:rsidP="00200A80">
      <w:pPr>
        <w:pStyle w:val="Sarakstarindkopa"/>
        <w:widowControl w:val="0"/>
        <w:numPr>
          <w:ilvl w:val="1"/>
          <w:numId w:val="1"/>
        </w:numPr>
        <w:tabs>
          <w:tab w:val="left" w:pos="567"/>
        </w:tabs>
        <w:snapToGrid w:val="0"/>
        <w:ind w:left="567" w:hanging="567"/>
        <w:contextualSpacing w:val="0"/>
        <w:jc w:val="both"/>
        <w:rPr>
          <w:snapToGrid w:val="0"/>
          <w:sz w:val="24"/>
          <w:szCs w:val="24"/>
        </w:rPr>
      </w:pPr>
      <w:r w:rsidRPr="00413531">
        <w:rPr>
          <w:sz w:val="24"/>
          <w:szCs w:val="24"/>
        </w:rPr>
        <w:t xml:space="preserve">Nomnieks nesaņem nekādu atlīdzību no Iznomātāja par Nomas objektā veiktajiem ieguldījumiem un izdevumiem (ne nepieciešamajiem, ne derīgajiem, ne greznuma izdevumiem), tie ir neatņemama Nomas objekta sastāvdaļa un ir uzskatāmi par Iznomātāja īpašumu. </w:t>
      </w:r>
    </w:p>
    <w:p w14:paraId="7F6271B9" w14:textId="77777777" w:rsidR="00200A80" w:rsidRPr="00413531" w:rsidRDefault="00200A80" w:rsidP="00200A80">
      <w:pPr>
        <w:pStyle w:val="Sarakstarindkopa"/>
        <w:widowControl w:val="0"/>
        <w:tabs>
          <w:tab w:val="left" w:pos="567"/>
        </w:tabs>
        <w:snapToGrid w:val="0"/>
        <w:ind w:left="567"/>
        <w:contextualSpacing w:val="0"/>
        <w:jc w:val="both"/>
        <w:rPr>
          <w:snapToGrid w:val="0"/>
          <w:sz w:val="24"/>
          <w:szCs w:val="24"/>
        </w:rPr>
      </w:pPr>
    </w:p>
    <w:p w14:paraId="55BAAA89" w14:textId="77777777" w:rsidR="00E447A5" w:rsidRPr="00413531" w:rsidRDefault="00E447A5" w:rsidP="00E447A5">
      <w:pPr>
        <w:pStyle w:val="Sarakstarindkopa"/>
        <w:widowControl w:val="0"/>
        <w:numPr>
          <w:ilvl w:val="0"/>
          <w:numId w:val="1"/>
        </w:numPr>
        <w:tabs>
          <w:tab w:val="left" w:pos="284"/>
        </w:tabs>
        <w:snapToGrid w:val="0"/>
        <w:ind w:left="284" w:hanging="284"/>
        <w:contextualSpacing w:val="0"/>
        <w:jc w:val="center"/>
        <w:rPr>
          <w:b/>
          <w:caps/>
          <w:snapToGrid w:val="0"/>
          <w:sz w:val="24"/>
          <w:szCs w:val="24"/>
        </w:rPr>
      </w:pPr>
      <w:r w:rsidRPr="00413531">
        <w:rPr>
          <w:b/>
          <w:caps/>
          <w:snapToGrid w:val="0"/>
          <w:sz w:val="24"/>
          <w:szCs w:val="24"/>
        </w:rPr>
        <w:t>IZNOMĀTĀJA TIES</w:t>
      </w:r>
      <w:r w:rsidRPr="00413531">
        <w:rPr>
          <w:b/>
          <w:snapToGrid w:val="0"/>
          <w:sz w:val="24"/>
          <w:szCs w:val="24"/>
        </w:rPr>
        <w:t>Ī</w:t>
      </w:r>
      <w:r w:rsidRPr="00413531">
        <w:rPr>
          <w:b/>
          <w:caps/>
          <w:snapToGrid w:val="0"/>
          <w:sz w:val="24"/>
          <w:szCs w:val="24"/>
        </w:rPr>
        <w:t>BAS UN PIENĀKUMI</w:t>
      </w:r>
    </w:p>
    <w:p w14:paraId="752D21E2" w14:textId="77777777" w:rsidR="00E447A5" w:rsidRPr="00413531" w:rsidRDefault="00E447A5" w:rsidP="00E447A5">
      <w:pPr>
        <w:pStyle w:val="Sarakstarindkopa"/>
        <w:widowControl w:val="0"/>
        <w:numPr>
          <w:ilvl w:val="1"/>
          <w:numId w:val="1"/>
        </w:numPr>
        <w:tabs>
          <w:tab w:val="left" w:pos="567"/>
        </w:tabs>
        <w:snapToGrid w:val="0"/>
        <w:ind w:left="567" w:hanging="567"/>
        <w:contextualSpacing w:val="0"/>
        <w:jc w:val="both"/>
        <w:rPr>
          <w:snapToGrid w:val="0"/>
          <w:sz w:val="24"/>
          <w:szCs w:val="24"/>
        </w:rPr>
      </w:pPr>
      <w:r w:rsidRPr="00413531">
        <w:rPr>
          <w:snapToGrid w:val="0"/>
          <w:sz w:val="24"/>
          <w:szCs w:val="24"/>
        </w:rPr>
        <w:t>Iznomātājs ir tiesīgs:</w:t>
      </w:r>
    </w:p>
    <w:p w14:paraId="5F79CC51" w14:textId="77777777" w:rsidR="00E447A5" w:rsidRPr="00413531" w:rsidRDefault="00E447A5" w:rsidP="00E447A5">
      <w:pPr>
        <w:widowControl w:val="0"/>
        <w:numPr>
          <w:ilvl w:val="2"/>
          <w:numId w:val="1"/>
        </w:numPr>
        <w:tabs>
          <w:tab w:val="left" w:pos="1276"/>
        </w:tabs>
        <w:snapToGrid w:val="0"/>
        <w:ind w:left="1276" w:hanging="709"/>
        <w:jc w:val="both"/>
        <w:rPr>
          <w:snapToGrid w:val="0"/>
          <w:sz w:val="24"/>
          <w:szCs w:val="24"/>
        </w:rPr>
      </w:pPr>
      <w:r w:rsidRPr="00413531">
        <w:rPr>
          <w:snapToGrid w:val="0"/>
          <w:sz w:val="24"/>
          <w:szCs w:val="24"/>
        </w:rPr>
        <w:t>pieprasīt no Nomnieka Līgumā noteikto maksājumu savlaicīgu samaksu;</w:t>
      </w:r>
    </w:p>
    <w:p w14:paraId="5EA02AF2" w14:textId="77777777" w:rsidR="00E447A5" w:rsidRPr="00413531" w:rsidRDefault="00E447A5" w:rsidP="00E447A5">
      <w:pPr>
        <w:widowControl w:val="0"/>
        <w:numPr>
          <w:ilvl w:val="2"/>
          <w:numId w:val="1"/>
        </w:numPr>
        <w:tabs>
          <w:tab w:val="left" w:pos="1276"/>
        </w:tabs>
        <w:snapToGrid w:val="0"/>
        <w:ind w:left="1276" w:hanging="709"/>
        <w:jc w:val="both"/>
        <w:rPr>
          <w:snapToGrid w:val="0"/>
          <w:sz w:val="24"/>
          <w:szCs w:val="24"/>
        </w:rPr>
      </w:pPr>
      <w:r w:rsidRPr="00413531">
        <w:rPr>
          <w:snapToGrid w:val="0"/>
          <w:sz w:val="24"/>
          <w:szCs w:val="24"/>
        </w:rPr>
        <w:t>kontrolēt Nomas objekta izmantošanu atbilstoši Līguma noteikumiem;</w:t>
      </w:r>
    </w:p>
    <w:p w14:paraId="419C78DB" w14:textId="77777777" w:rsidR="00E447A5" w:rsidRPr="00413531" w:rsidRDefault="00E447A5" w:rsidP="00E447A5">
      <w:pPr>
        <w:widowControl w:val="0"/>
        <w:numPr>
          <w:ilvl w:val="2"/>
          <w:numId w:val="1"/>
        </w:numPr>
        <w:tabs>
          <w:tab w:val="left" w:pos="1276"/>
        </w:tabs>
        <w:snapToGrid w:val="0"/>
        <w:ind w:left="1276" w:hanging="709"/>
        <w:jc w:val="both"/>
        <w:rPr>
          <w:snapToGrid w:val="0"/>
          <w:sz w:val="24"/>
          <w:szCs w:val="24"/>
        </w:rPr>
      </w:pPr>
      <w:r w:rsidRPr="00413531">
        <w:rPr>
          <w:sz w:val="24"/>
          <w:szCs w:val="24"/>
        </w:rPr>
        <w:t xml:space="preserve">sniegt par </w:t>
      </w:r>
      <w:r w:rsidRPr="00413531">
        <w:rPr>
          <w:snapToGrid w:val="0"/>
          <w:sz w:val="24"/>
          <w:szCs w:val="24"/>
        </w:rPr>
        <w:t>Nomnieku</w:t>
      </w:r>
      <w:r w:rsidRPr="00413531">
        <w:rPr>
          <w:sz w:val="24"/>
          <w:szCs w:val="24"/>
        </w:rPr>
        <w:t xml:space="preserve"> informāciju un nodot parādu piedziņu trešajām personām gadījumā, ja tiek kavēti Līgumā noteiktie maksājuma termiņi</w:t>
      </w:r>
      <w:r w:rsidRPr="00413531">
        <w:rPr>
          <w:snapToGrid w:val="0"/>
          <w:sz w:val="24"/>
          <w:szCs w:val="24"/>
        </w:rPr>
        <w:t>;</w:t>
      </w:r>
    </w:p>
    <w:p w14:paraId="2AD53576" w14:textId="77777777" w:rsidR="00E447A5" w:rsidRPr="00413531" w:rsidRDefault="00E447A5" w:rsidP="00E447A5">
      <w:pPr>
        <w:widowControl w:val="0"/>
        <w:numPr>
          <w:ilvl w:val="2"/>
          <w:numId w:val="1"/>
        </w:numPr>
        <w:tabs>
          <w:tab w:val="left" w:pos="1276"/>
        </w:tabs>
        <w:snapToGrid w:val="0"/>
        <w:ind w:left="1276" w:hanging="709"/>
        <w:jc w:val="both"/>
        <w:rPr>
          <w:snapToGrid w:val="0"/>
          <w:sz w:val="24"/>
          <w:szCs w:val="24"/>
        </w:rPr>
      </w:pPr>
      <w:r w:rsidRPr="00413531">
        <w:rPr>
          <w:sz w:val="24"/>
          <w:szCs w:val="24"/>
        </w:rPr>
        <w:t>Nomnieka pārstāvja klātbūtnē, veikt Nomas objekta apsekošanu ne retāk kā vienu reizi gadā, iepriekš par to informējot Nomnieku, un</w:t>
      </w:r>
      <w:r w:rsidRPr="00413531">
        <w:rPr>
          <w:snapToGrid w:val="0"/>
          <w:sz w:val="24"/>
          <w:szCs w:val="24"/>
        </w:rPr>
        <w:t xml:space="preserve">, </w:t>
      </w:r>
      <w:r w:rsidRPr="00413531">
        <w:rPr>
          <w:sz w:val="24"/>
          <w:szCs w:val="24"/>
        </w:rPr>
        <w:t xml:space="preserve">ja apsekošanas rezultātā tiek konstatēti Nomas objekta bojājumi, par tiem nekavējoties sastādīt aktu un veikt </w:t>
      </w:r>
      <w:proofErr w:type="spellStart"/>
      <w:r w:rsidRPr="00413531">
        <w:rPr>
          <w:sz w:val="24"/>
          <w:szCs w:val="24"/>
        </w:rPr>
        <w:t>fotofiksāciju</w:t>
      </w:r>
      <w:proofErr w:type="spellEnd"/>
      <w:r w:rsidRPr="00413531">
        <w:rPr>
          <w:sz w:val="24"/>
          <w:szCs w:val="24"/>
        </w:rPr>
        <w:t>.</w:t>
      </w:r>
    </w:p>
    <w:p w14:paraId="5070C9C8" w14:textId="77777777" w:rsidR="00E447A5" w:rsidRPr="00413531" w:rsidRDefault="00E447A5" w:rsidP="00E447A5">
      <w:pPr>
        <w:widowControl w:val="0"/>
        <w:numPr>
          <w:ilvl w:val="2"/>
          <w:numId w:val="1"/>
        </w:numPr>
        <w:tabs>
          <w:tab w:val="left" w:pos="1276"/>
        </w:tabs>
        <w:snapToGrid w:val="0"/>
        <w:ind w:left="1276" w:hanging="709"/>
        <w:jc w:val="both"/>
        <w:rPr>
          <w:snapToGrid w:val="0"/>
          <w:sz w:val="24"/>
          <w:szCs w:val="24"/>
        </w:rPr>
      </w:pPr>
      <w:r w:rsidRPr="00413531">
        <w:rPr>
          <w:sz w:val="24"/>
          <w:szCs w:val="24"/>
        </w:rPr>
        <w:t>saskaņā ar spēkā esošiem normatīvajiem aktiem un Līgumu veikt Nomas objektā remontdarbus un nepieciešamos būvniecības pasākumus, lai novērstu briesmas vai avārijas sekas, ja to nedara Nomnieks. Nomnieks nevar veicamos pasākumus nedz aizkavēt, nedz paildzināt, un Nomniekam ir jāpacieš šie darbi, kā arī pēc attiecīga Iznomātāja pieprasījuma saņemšanas jāatbrīvo Nekustamo īpašumu, vai tā daļu līdz avārijas/briesmu novēršanai, neprasot zaudējumu segšanu no Iznomātāja. Pretējā gadījumā viņam ir jāatlīdzina Iznomātājam šajā sakarā radušās izmaksas un nodarītie zaudējumi;</w:t>
      </w:r>
    </w:p>
    <w:p w14:paraId="6B7920E5" w14:textId="69DDC285" w:rsidR="00783F2C" w:rsidRPr="00413531" w:rsidRDefault="005975B5" w:rsidP="00E447A5">
      <w:pPr>
        <w:widowControl w:val="0"/>
        <w:numPr>
          <w:ilvl w:val="2"/>
          <w:numId w:val="1"/>
        </w:numPr>
        <w:tabs>
          <w:tab w:val="left" w:pos="1276"/>
        </w:tabs>
        <w:snapToGrid w:val="0"/>
        <w:ind w:left="1276" w:hanging="709"/>
        <w:jc w:val="both"/>
        <w:rPr>
          <w:snapToGrid w:val="0"/>
          <w:sz w:val="24"/>
          <w:szCs w:val="24"/>
        </w:rPr>
      </w:pPr>
      <w:r w:rsidRPr="00413531">
        <w:rPr>
          <w:sz w:val="24"/>
          <w:szCs w:val="24"/>
        </w:rPr>
        <w:t>grozīt</w:t>
      </w:r>
      <w:r w:rsidR="00783F2C" w:rsidRPr="00413531">
        <w:rPr>
          <w:sz w:val="24"/>
          <w:szCs w:val="24"/>
        </w:rPr>
        <w:t xml:space="preserve"> piešķirt</w:t>
      </w:r>
      <w:r w:rsidRPr="00413531">
        <w:rPr>
          <w:sz w:val="24"/>
          <w:szCs w:val="24"/>
        </w:rPr>
        <w:t>ā</w:t>
      </w:r>
      <w:r w:rsidR="00783F2C" w:rsidRPr="00413531">
        <w:rPr>
          <w:sz w:val="24"/>
          <w:szCs w:val="24"/>
        </w:rPr>
        <w:t xml:space="preserve"> Nomas maksas samazinājum</w:t>
      </w:r>
      <w:r w:rsidRPr="00413531">
        <w:rPr>
          <w:sz w:val="24"/>
          <w:szCs w:val="24"/>
        </w:rPr>
        <w:t xml:space="preserve">a apmēru saskaņā ar </w:t>
      </w:r>
      <w:r w:rsidR="00783F2C" w:rsidRPr="00413531">
        <w:rPr>
          <w:sz w:val="24"/>
          <w:szCs w:val="24"/>
        </w:rPr>
        <w:t xml:space="preserve"> </w:t>
      </w:r>
      <w:r w:rsidR="00783F2C" w:rsidRPr="00413531">
        <w:rPr>
          <w:bCs/>
          <w:sz w:val="24"/>
          <w:szCs w:val="24"/>
        </w:rPr>
        <w:t>Nosacījumiem par nomas maksas samazinājuma kritērijiem</w:t>
      </w:r>
      <w:r w:rsidR="00783F2C" w:rsidRPr="00413531">
        <w:rPr>
          <w:sz w:val="24"/>
          <w:szCs w:val="24"/>
        </w:rPr>
        <w:t xml:space="preserve">, ja </w:t>
      </w:r>
      <w:r w:rsidRPr="00413531">
        <w:rPr>
          <w:snapToGrid w:val="0"/>
          <w:sz w:val="24"/>
          <w:szCs w:val="24"/>
        </w:rPr>
        <w:t xml:space="preserve">jauno darba vietu skaits  vairāk nav atbilstošs  piešķirtā  Nomas maksas samazinājuma apmēram. </w:t>
      </w:r>
    </w:p>
    <w:p w14:paraId="11F9D64D" w14:textId="77777777" w:rsidR="00E447A5" w:rsidRPr="00413531" w:rsidRDefault="00E447A5" w:rsidP="00E447A5">
      <w:pPr>
        <w:widowControl w:val="0"/>
        <w:numPr>
          <w:ilvl w:val="1"/>
          <w:numId w:val="1"/>
        </w:numPr>
        <w:tabs>
          <w:tab w:val="left" w:pos="567"/>
        </w:tabs>
        <w:snapToGrid w:val="0"/>
        <w:ind w:left="567" w:hanging="567"/>
        <w:jc w:val="both"/>
        <w:rPr>
          <w:snapToGrid w:val="0"/>
          <w:sz w:val="24"/>
          <w:szCs w:val="24"/>
        </w:rPr>
      </w:pPr>
      <w:r w:rsidRPr="00413531">
        <w:rPr>
          <w:snapToGrid w:val="0"/>
          <w:sz w:val="24"/>
          <w:szCs w:val="24"/>
        </w:rPr>
        <w:t xml:space="preserve">Iznomātājs apņemas: </w:t>
      </w:r>
    </w:p>
    <w:p w14:paraId="389EF6E1" w14:textId="77777777" w:rsidR="00E447A5" w:rsidRPr="00413531" w:rsidRDefault="00E447A5" w:rsidP="00E447A5">
      <w:pPr>
        <w:widowControl w:val="0"/>
        <w:numPr>
          <w:ilvl w:val="2"/>
          <w:numId w:val="1"/>
        </w:numPr>
        <w:tabs>
          <w:tab w:val="left" w:pos="1276"/>
        </w:tabs>
        <w:snapToGrid w:val="0"/>
        <w:ind w:left="1276" w:hanging="709"/>
        <w:jc w:val="both"/>
        <w:rPr>
          <w:snapToGrid w:val="0"/>
          <w:sz w:val="24"/>
          <w:szCs w:val="24"/>
        </w:rPr>
      </w:pPr>
      <w:r w:rsidRPr="00413531">
        <w:rPr>
          <w:sz w:val="24"/>
          <w:szCs w:val="24"/>
        </w:rPr>
        <w:t xml:space="preserve">netraucēt </w:t>
      </w:r>
      <w:r w:rsidRPr="00413531">
        <w:rPr>
          <w:snapToGrid w:val="0"/>
          <w:sz w:val="24"/>
          <w:szCs w:val="24"/>
        </w:rPr>
        <w:t>Nomniekam</w:t>
      </w:r>
      <w:r w:rsidRPr="00413531">
        <w:rPr>
          <w:sz w:val="24"/>
          <w:szCs w:val="24"/>
        </w:rPr>
        <w:t xml:space="preserve"> atbilstoši normatīvo aktu prasībām un Līguma noteikumiem izmantot Nomas objektu Līguma darbības laikā</w:t>
      </w:r>
      <w:r w:rsidRPr="00413531">
        <w:rPr>
          <w:snapToGrid w:val="0"/>
          <w:sz w:val="24"/>
          <w:szCs w:val="24"/>
        </w:rPr>
        <w:t xml:space="preserve"> </w:t>
      </w:r>
      <w:r w:rsidRPr="00413531">
        <w:rPr>
          <w:sz w:val="24"/>
          <w:szCs w:val="24"/>
        </w:rPr>
        <w:t>bez jebkāda nepamatota pārtraukuma vai traucējuma no Iznomātāja</w:t>
      </w:r>
      <w:r w:rsidRPr="00413531">
        <w:rPr>
          <w:i/>
          <w:sz w:val="24"/>
          <w:szCs w:val="24"/>
        </w:rPr>
        <w:t xml:space="preserve"> </w:t>
      </w:r>
      <w:r w:rsidRPr="00413531">
        <w:rPr>
          <w:sz w:val="24"/>
          <w:szCs w:val="24"/>
        </w:rPr>
        <w:t>puses;</w:t>
      </w:r>
    </w:p>
    <w:p w14:paraId="4571E457" w14:textId="77777777" w:rsidR="00E447A5" w:rsidRPr="00413531" w:rsidRDefault="00E447A5" w:rsidP="00E447A5">
      <w:pPr>
        <w:widowControl w:val="0"/>
        <w:numPr>
          <w:ilvl w:val="2"/>
          <w:numId w:val="1"/>
        </w:numPr>
        <w:tabs>
          <w:tab w:val="left" w:pos="1276"/>
        </w:tabs>
        <w:snapToGrid w:val="0"/>
        <w:ind w:left="1276" w:hanging="709"/>
        <w:jc w:val="both"/>
        <w:rPr>
          <w:snapToGrid w:val="0"/>
          <w:sz w:val="24"/>
          <w:szCs w:val="24"/>
        </w:rPr>
      </w:pPr>
      <w:r w:rsidRPr="00413531">
        <w:rPr>
          <w:snapToGrid w:val="0"/>
          <w:sz w:val="24"/>
          <w:szCs w:val="24"/>
        </w:rPr>
        <w:t>pieņemt Nomas maksu saskaņā ar Līgumu;</w:t>
      </w:r>
    </w:p>
    <w:p w14:paraId="0053E07B" w14:textId="63856EDA" w:rsidR="00E447A5" w:rsidRPr="00413531" w:rsidRDefault="00E447A5" w:rsidP="00200A80">
      <w:pPr>
        <w:widowControl w:val="0"/>
        <w:numPr>
          <w:ilvl w:val="2"/>
          <w:numId w:val="1"/>
        </w:numPr>
        <w:tabs>
          <w:tab w:val="left" w:pos="1276"/>
        </w:tabs>
        <w:snapToGrid w:val="0"/>
        <w:ind w:left="1276" w:hanging="709"/>
        <w:jc w:val="both"/>
        <w:rPr>
          <w:snapToGrid w:val="0"/>
          <w:sz w:val="24"/>
          <w:szCs w:val="24"/>
        </w:rPr>
      </w:pPr>
      <w:r w:rsidRPr="00413531">
        <w:rPr>
          <w:sz w:val="24"/>
          <w:szCs w:val="24"/>
        </w:rPr>
        <w:t xml:space="preserve">novērst konstatētos Ēkas un </w:t>
      </w:r>
      <w:r w:rsidR="006D0CFA" w:rsidRPr="00413531">
        <w:rPr>
          <w:sz w:val="24"/>
          <w:szCs w:val="24"/>
        </w:rPr>
        <w:t>i</w:t>
      </w:r>
      <w:r w:rsidRPr="00413531">
        <w:rPr>
          <w:sz w:val="24"/>
          <w:szCs w:val="24"/>
        </w:rPr>
        <w:t xml:space="preserve">nženierbūvju būvniecības defektus. Ja Nomnieks konstatē Ēkas un inženierbūvju būvniecības defektus, tad par to </w:t>
      </w:r>
      <w:proofErr w:type="spellStart"/>
      <w:r w:rsidRPr="00413531">
        <w:rPr>
          <w:sz w:val="24"/>
          <w:szCs w:val="24"/>
        </w:rPr>
        <w:t>rakstveidā</w:t>
      </w:r>
      <w:proofErr w:type="spellEnd"/>
      <w:r w:rsidRPr="00413531">
        <w:rPr>
          <w:sz w:val="24"/>
          <w:szCs w:val="24"/>
        </w:rPr>
        <w:t xml:space="preserve"> paziņo Iznomātājam</w:t>
      </w:r>
      <w:r w:rsidRPr="00413531">
        <w:rPr>
          <w:snapToGrid w:val="0"/>
          <w:sz w:val="24"/>
          <w:szCs w:val="24"/>
        </w:rPr>
        <w:t>.</w:t>
      </w:r>
    </w:p>
    <w:p w14:paraId="790C7CD8" w14:textId="6FF83B72" w:rsidR="00A03923" w:rsidRPr="00413531" w:rsidRDefault="00A03923" w:rsidP="00A03923">
      <w:pPr>
        <w:widowControl w:val="0"/>
        <w:numPr>
          <w:ilvl w:val="2"/>
          <w:numId w:val="1"/>
        </w:numPr>
        <w:tabs>
          <w:tab w:val="left" w:pos="1276"/>
        </w:tabs>
        <w:snapToGrid w:val="0"/>
        <w:ind w:left="1276" w:hanging="709"/>
        <w:jc w:val="both"/>
        <w:rPr>
          <w:snapToGrid w:val="0"/>
          <w:sz w:val="24"/>
          <w:szCs w:val="24"/>
        </w:rPr>
      </w:pPr>
      <w:r w:rsidRPr="00413531">
        <w:rPr>
          <w:sz w:val="24"/>
          <w:szCs w:val="24"/>
        </w:rPr>
        <w:t>Samazināt Nomas maksu par Nomas objektu atbilstoši</w:t>
      </w:r>
      <w:r w:rsidR="002926FD" w:rsidRPr="00413531">
        <w:rPr>
          <w:sz w:val="24"/>
          <w:szCs w:val="24"/>
        </w:rPr>
        <w:t xml:space="preserve"> </w:t>
      </w:r>
      <w:r w:rsidR="002926FD" w:rsidRPr="00413531">
        <w:rPr>
          <w:bCs/>
          <w:sz w:val="24"/>
          <w:szCs w:val="24"/>
        </w:rPr>
        <w:t>Nosacījumiem par nomas maksas samazinājuma kritērijiem</w:t>
      </w:r>
      <w:r w:rsidRPr="00413531">
        <w:rPr>
          <w:sz w:val="24"/>
          <w:szCs w:val="24"/>
        </w:rPr>
        <w:t>, ja Nomnieks iesniedz atbilstošus dokumentus, kas apliecina par nomas maksas samazinājuma kritēriju</w:t>
      </w:r>
      <w:r w:rsidR="00C945BD" w:rsidRPr="00413531">
        <w:rPr>
          <w:sz w:val="24"/>
          <w:szCs w:val="24"/>
        </w:rPr>
        <w:t xml:space="preserve"> vērtību</w:t>
      </w:r>
      <w:r w:rsidRPr="00413531">
        <w:rPr>
          <w:sz w:val="24"/>
          <w:szCs w:val="24"/>
        </w:rPr>
        <w:t xml:space="preserve"> izpildi.</w:t>
      </w:r>
    </w:p>
    <w:p w14:paraId="18A124C6" w14:textId="77777777" w:rsidR="00A03923" w:rsidRPr="00413531" w:rsidRDefault="00A03923" w:rsidP="00A03923">
      <w:pPr>
        <w:widowControl w:val="0"/>
        <w:tabs>
          <w:tab w:val="left" w:pos="1276"/>
        </w:tabs>
        <w:snapToGrid w:val="0"/>
        <w:ind w:left="1276"/>
        <w:jc w:val="both"/>
        <w:rPr>
          <w:snapToGrid w:val="0"/>
          <w:sz w:val="24"/>
          <w:szCs w:val="24"/>
        </w:rPr>
      </w:pPr>
    </w:p>
    <w:p w14:paraId="2CD78B14" w14:textId="77777777" w:rsidR="00E447A5" w:rsidRPr="00413531" w:rsidRDefault="00E447A5" w:rsidP="00E447A5">
      <w:pPr>
        <w:pStyle w:val="Sarakstarindkopa"/>
        <w:numPr>
          <w:ilvl w:val="0"/>
          <w:numId w:val="1"/>
        </w:numPr>
        <w:pBdr>
          <w:top w:val="nil"/>
          <w:left w:val="nil"/>
          <w:bottom w:val="nil"/>
          <w:right w:val="nil"/>
          <w:between w:val="nil"/>
        </w:pBdr>
        <w:tabs>
          <w:tab w:val="left" w:pos="284"/>
        </w:tabs>
        <w:ind w:left="284" w:hanging="284"/>
        <w:contextualSpacing w:val="0"/>
        <w:jc w:val="center"/>
        <w:rPr>
          <w:b/>
          <w:sz w:val="24"/>
          <w:szCs w:val="24"/>
        </w:rPr>
      </w:pPr>
      <w:r w:rsidRPr="00413531">
        <w:rPr>
          <w:b/>
          <w:sz w:val="24"/>
          <w:szCs w:val="24"/>
        </w:rPr>
        <w:t>LĪGUMA IZBEIGŠANA</w:t>
      </w:r>
    </w:p>
    <w:p w14:paraId="63FF412D" w14:textId="77777777" w:rsidR="00E447A5" w:rsidRPr="00413531"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b/>
          <w:sz w:val="24"/>
          <w:szCs w:val="24"/>
        </w:rPr>
      </w:pPr>
      <w:r w:rsidRPr="00413531">
        <w:rPr>
          <w:sz w:val="24"/>
          <w:szCs w:val="24"/>
        </w:rPr>
        <w:t xml:space="preserve">Iznomātājam ir tiesības vienpusēji atkāpties no Līguma, neatlīdzinot Nomnieka zaudējumus, kas saistīti ar Līguma pirmstermiņa izbeigšanu, kā arī neatlīdzinot </w:t>
      </w:r>
      <w:r w:rsidRPr="00413531">
        <w:rPr>
          <w:sz w:val="24"/>
          <w:szCs w:val="24"/>
        </w:rPr>
        <w:lastRenderedPageBreak/>
        <w:t>Nomniekam jebkurus ar Nomas objektu saistītos izdevumus (ne nepieciešamos, ne derīgos, ne greznuma izdevumus), par to informējot Nomnieku, nosūtot rakstveida paziņojumu 1 (vienu) mēnesi iepriekš, šādos gadījumos, ja:</w:t>
      </w:r>
    </w:p>
    <w:p w14:paraId="52744B71" w14:textId="77777777" w:rsidR="00E447A5" w:rsidRPr="00413531" w:rsidRDefault="00E447A5" w:rsidP="00E447A5">
      <w:pPr>
        <w:pStyle w:val="Sarakstarindkopa"/>
        <w:widowControl w:val="0"/>
        <w:numPr>
          <w:ilvl w:val="2"/>
          <w:numId w:val="1"/>
        </w:numPr>
        <w:pBdr>
          <w:top w:val="nil"/>
          <w:left w:val="nil"/>
          <w:bottom w:val="nil"/>
          <w:right w:val="nil"/>
          <w:between w:val="nil"/>
        </w:pBdr>
        <w:tabs>
          <w:tab w:val="left" w:pos="567"/>
          <w:tab w:val="left" w:pos="1276"/>
        </w:tabs>
        <w:ind w:left="1276" w:hanging="709"/>
        <w:contextualSpacing w:val="0"/>
        <w:rPr>
          <w:sz w:val="24"/>
          <w:szCs w:val="24"/>
        </w:rPr>
      </w:pPr>
      <w:r w:rsidRPr="00413531">
        <w:rPr>
          <w:sz w:val="24"/>
          <w:szCs w:val="24"/>
        </w:rPr>
        <w:t>Nomnieka darbības vai bezdarbības dēļ tiek bojāts Nomas objekts;</w:t>
      </w:r>
    </w:p>
    <w:p w14:paraId="527EFDB3" w14:textId="77777777" w:rsidR="00E447A5" w:rsidRPr="00413531"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413531">
        <w:rPr>
          <w:sz w:val="24"/>
          <w:szCs w:val="24"/>
        </w:rPr>
        <w:t>Nomniekam ir bijuši vismaz trīs maksājumu kavējumi, kas kopā pārsniedz divu maksājumu periodu, tai skaitā Nomnieks nemaksā nekustamā īpašuma nodokli, citas Līgumā iekļautās izmaksas vai nenorēķinās par nekustamā īpašuma uzturēšanai nepieciešamajiem pakalpojumiem;</w:t>
      </w:r>
    </w:p>
    <w:p w14:paraId="6CD79916" w14:textId="77777777" w:rsidR="00E447A5" w:rsidRPr="00413531"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413531">
        <w:rPr>
          <w:sz w:val="24"/>
          <w:szCs w:val="24"/>
        </w:rPr>
        <w:t xml:space="preserve">Nomniekam ar tiesas spriedumu ir pasludināts maksātnespējas process, ar tiesas spriedumu tiek īstenots tiesiskās aizsardzības process vai ar tiesas lēmumu tiek īstenots </w:t>
      </w:r>
      <w:proofErr w:type="spellStart"/>
      <w:r w:rsidRPr="00413531">
        <w:rPr>
          <w:sz w:val="24"/>
          <w:szCs w:val="24"/>
        </w:rPr>
        <w:t>ārpustiesas</w:t>
      </w:r>
      <w:proofErr w:type="spellEnd"/>
      <w:r w:rsidRPr="00413531">
        <w:rPr>
          <w:sz w:val="24"/>
          <w:szCs w:val="24"/>
        </w:rPr>
        <w:t xml:space="preserve"> tiesiskās aizsardzības process; </w:t>
      </w:r>
    </w:p>
    <w:p w14:paraId="2618D1C3" w14:textId="77777777" w:rsidR="00E447A5" w:rsidRPr="00413531"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413531">
        <w:rPr>
          <w:sz w:val="24"/>
          <w:szCs w:val="24"/>
        </w:rPr>
        <w:t>ir apturēta vai izbeigta Nomnieka saimnieciskā darbība;</w:t>
      </w:r>
    </w:p>
    <w:p w14:paraId="2133E78E" w14:textId="77777777" w:rsidR="00E447A5" w:rsidRPr="00413531"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413531">
        <w:rPr>
          <w:sz w:val="24"/>
          <w:szCs w:val="24"/>
        </w:rPr>
        <w:t>Nomniekam ir uzsākts likvidācijas process;</w:t>
      </w:r>
    </w:p>
    <w:p w14:paraId="5F46F186" w14:textId="77777777" w:rsidR="00E447A5" w:rsidRPr="00413531"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413531">
        <w:rPr>
          <w:sz w:val="24"/>
          <w:szCs w:val="24"/>
        </w:rPr>
        <w:t>Nomnieks nepilda kādu no Līguma 5.2.4. vai 5.2.5. punktā minētajiem pienākumiem;</w:t>
      </w:r>
    </w:p>
    <w:p w14:paraId="3FAC91B3" w14:textId="30B043D7" w:rsidR="00E447A5" w:rsidRPr="00413531"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413531">
        <w:rPr>
          <w:sz w:val="24"/>
          <w:szCs w:val="24"/>
        </w:rPr>
        <w:t>pastāv pamatots risks, ka Nomnieks</w:t>
      </w:r>
      <w:r w:rsidRPr="00413531">
        <w:rPr>
          <w:i/>
          <w:sz w:val="24"/>
          <w:szCs w:val="24"/>
        </w:rPr>
        <w:t xml:space="preserve"> </w:t>
      </w:r>
      <w:r w:rsidRPr="00413531">
        <w:rPr>
          <w:sz w:val="24"/>
          <w:szCs w:val="24"/>
        </w:rPr>
        <w:t>nenodrošinās Iznomātāja</w:t>
      </w:r>
      <w:r w:rsidRPr="00413531">
        <w:rPr>
          <w:i/>
          <w:sz w:val="24"/>
          <w:szCs w:val="24"/>
        </w:rPr>
        <w:t xml:space="preserve"> </w:t>
      </w:r>
      <w:r w:rsidRPr="00413531">
        <w:rPr>
          <w:sz w:val="24"/>
          <w:szCs w:val="24"/>
        </w:rPr>
        <w:t xml:space="preserve">īstenotā </w:t>
      </w:r>
      <w:r w:rsidR="002A721A" w:rsidRPr="00413531">
        <w:rPr>
          <w:sz w:val="24"/>
          <w:szCs w:val="24"/>
        </w:rPr>
        <w:t>p</w:t>
      </w:r>
      <w:r w:rsidRPr="00413531">
        <w:rPr>
          <w:sz w:val="24"/>
          <w:szCs w:val="24"/>
        </w:rPr>
        <w:t xml:space="preserve">rojekta rezultatīvo rādītāju sasniegšanu; </w:t>
      </w:r>
    </w:p>
    <w:p w14:paraId="5A5E48B5" w14:textId="77777777" w:rsidR="00E447A5" w:rsidRPr="00413531"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jc w:val="both"/>
        <w:rPr>
          <w:sz w:val="24"/>
          <w:szCs w:val="24"/>
        </w:rPr>
      </w:pPr>
      <w:r w:rsidRPr="00413531">
        <w:rPr>
          <w:sz w:val="24"/>
          <w:szCs w:val="24"/>
        </w:rPr>
        <w:t>Nomas objekts tiek nodots apakšnomā;</w:t>
      </w:r>
    </w:p>
    <w:p w14:paraId="6E1828EF" w14:textId="77777777" w:rsidR="00E447A5" w:rsidRPr="00413531"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413531">
        <w:rPr>
          <w:sz w:val="24"/>
          <w:szCs w:val="24"/>
        </w:rPr>
        <w:t>Nomnieks izmanto Nomas objektu citiem mērķiem nekā noteikts Līguma 2.3.punktā;</w:t>
      </w:r>
    </w:p>
    <w:p w14:paraId="2FE74938" w14:textId="77777777" w:rsidR="00E447A5" w:rsidRPr="00413531"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413531">
        <w:rPr>
          <w:sz w:val="24"/>
          <w:szCs w:val="24"/>
        </w:rPr>
        <w:t>Nomnieks veic patvaļīgu Nomas objekta vai tā daļas pārbūvi (pārplānošanu vai nojaukšanu, vai maina tā funkcionālo nozīmi) vai bojā to;</w:t>
      </w:r>
    </w:p>
    <w:p w14:paraId="56F0AE80" w14:textId="77777777" w:rsidR="00E447A5" w:rsidRPr="00413531"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413531">
        <w:rPr>
          <w:sz w:val="24"/>
          <w:szCs w:val="24"/>
        </w:rPr>
        <w:t>ir saņemta informācija no kompetentas institūcijas, ka Nomas objekts tiek ekspluatēts neatbilstoši normatīvo aktu prasībām;</w:t>
      </w:r>
    </w:p>
    <w:p w14:paraId="6A635770" w14:textId="77777777" w:rsidR="00E447A5" w:rsidRPr="00413531"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413531">
        <w:rPr>
          <w:sz w:val="24"/>
          <w:szCs w:val="24"/>
        </w:rPr>
        <w:t>ja Līguma izpildi ietekmē vai Līgumu nav iespējams izpildīt tādēļ, ka Nomniekam ir noteiktas starptautiskās vai nacionālās sankcijas vai būtiskas finanšu un kapitāla tirgus intereses ietekmējošas Eiropas Savienības vai Ziemeļatlantijas līguma organizācijas dalībvalsts noteiktās sankcijas.</w:t>
      </w:r>
    </w:p>
    <w:p w14:paraId="001E55F5" w14:textId="77777777" w:rsidR="00E447A5" w:rsidRPr="00413531"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413531">
        <w:rPr>
          <w:sz w:val="24"/>
          <w:szCs w:val="24"/>
        </w:rPr>
        <w:t xml:space="preserve">Nomnieks nepilda Līgumā noteiktos pienākumus vai tiek pārkāpti citi Līguma noteikumi. </w:t>
      </w:r>
    </w:p>
    <w:p w14:paraId="26D44B8E" w14:textId="77777777" w:rsidR="00E447A5" w:rsidRPr="00413531"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Līgums var tikt izbeigts pirms termiņa, Pusēm vienojoties.</w:t>
      </w:r>
    </w:p>
    <w:p w14:paraId="39635F3A" w14:textId="77777777" w:rsidR="00E447A5" w:rsidRPr="00413531"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napToGrid w:val="0"/>
          <w:sz w:val="24"/>
          <w:szCs w:val="24"/>
        </w:rPr>
        <w:t xml:space="preserve">Nomnieks var atteikties no Nomas objekta lietošanas, vienpusēji atkāpjoties no Līguma, vismaz 3 (trīs) mēnešus iepriekš rakstiski par to paziņojot Iznomātājam, </w:t>
      </w:r>
      <w:r w:rsidRPr="00413531">
        <w:rPr>
          <w:sz w:val="24"/>
          <w:szCs w:val="24"/>
        </w:rPr>
        <w:t xml:space="preserve">taču jebkurā gadījumā ne agrāk kā pēc Līguma 2.6. punktā noteikto sasniedzamo rādītāju izpildīšanas. Šādā gadījumā Iznomātājam nav pienākuma atlīdzināt Nomniekam zaudējumus un izdevumus (arī ieguldījumus), kā arī Nomniekam nav tiesību prasīt arī uz priekšu samaksātās nomas maksas atdošanu. </w:t>
      </w:r>
    </w:p>
    <w:p w14:paraId="344917BA" w14:textId="77777777" w:rsidR="00E447A5" w:rsidRPr="00413531"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Līguma izbeigšana pirms termiņa neatbrīvo Nomnieku no pienākuma izpildīt maksājumu saistības, kuras viņš uzņēmies saskaņā ar Līgumu.</w:t>
      </w:r>
    </w:p>
    <w:p w14:paraId="7320045F" w14:textId="77777777" w:rsidR="00E447A5" w:rsidRPr="00413531"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Līguma termiņam beidzoties vai jebkuros citos Līguma izbeigšanas gadījumos Nomniekam jāatbrīvo Nomas objekts un Līguma izbeigšanās dienā tas jānodod Iznomātājam ar nodošanas – pieņemšanas aktu, izpildot šādus pienākumus:</w:t>
      </w:r>
    </w:p>
    <w:p w14:paraId="2E54AD7E" w14:textId="77777777" w:rsidR="00E447A5" w:rsidRPr="00413531"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413531">
        <w:rPr>
          <w:sz w:val="24"/>
          <w:szCs w:val="24"/>
        </w:rPr>
        <w:t>atstāt Nomas objekta telpas un teritoriju tīru;</w:t>
      </w:r>
    </w:p>
    <w:p w14:paraId="019093B8" w14:textId="77777777" w:rsidR="00E447A5" w:rsidRPr="00413531"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413531">
        <w:rPr>
          <w:sz w:val="24"/>
          <w:szCs w:val="24"/>
        </w:rPr>
        <w:t>atbrīvot Nomas objektu no Iznomātājam piederošām mantām un iekārtām;</w:t>
      </w:r>
    </w:p>
    <w:p w14:paraId="227F9E43" w14:textId="77777777" w:rsidR="00E447A5" w:rsidRPr="00413531"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413531">
        <w:rPr>
          <w:sz w:val="24"/>
          <w:szCs w:val="24"/>
        </w:rPr>
        <w:t xml:space="preserve">nodot Iznomātājam bez atlīdzības Nomas objektā Nomnieka veiktos neatdalāmos uzlabojumus, kā arī visus nepieciešamos un derīgos ieguldījumus, kurus ir veicis Nomnieks, kā arī pārbūves un ietaises, kurām jābūt lietošanas kārtībā; </w:t>
      </w:r>
    </w:p>
    <w:p w14:paraId="14E72E76" w14:textId="77777777" w:rsidR="00E447A5" w:rsidRPr="00413531"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413531">
        <w:rPr>
          <w:sz w:val="24"/>
          <w:szCs w:val="24"/>
        </w:rPr>
        <w:t xml:space="preserve">noņemt visas piestiprinātās zīmes, plakātus no Nomas objekta telpu iekšpuses un ārpuses, atjaunot tās vietas, kur tās bijušas piestiprinātas; </w:t>
      </w:r>
    </w:p>
    <w:p w14:paraId="03EE13BD" w14:textId="77777777" w:rsidR="00E447A5" w:rsidRPr="00413531"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413531">
        <w:rPr>
          <w:sz w:val="24"/>
          <w:szCs w:val="24"/>
        </w:rPr>
        <w:t xml:space="preserve">novērst visus bojājumus Nomas objektā, kas radušies tā atbrīvošanas rezultātā. </w:t>
      </w:r>
    </w:p>
    <w:p w14:paraId="5F77F198" w14:textId="77777777" w:rsidR="00E447A5" w:rsidRPr="00413531"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Nomas objekta neatbrīvošanas gadījumā nākamajā dienā pēc Līguma izbeigšanās Iznomātājs ir tiesīgs brīvi iekļūt iznomātajā Nomas objektā.</w:t>
      </w:r>
    </w:p>
    <w:p w14:paraId="177C31B2" w14:textId="77777777" w:rsidR="00E447A5" w:rsidRPr="00413531"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lastRenderedPageBreak/>
        <w:t xml:space="preserve">Gadījumā, ja Nomnieks pamet Nomas objektu bez tā nodošanas Iznomātājam Līguma 7.5. punktā noteiktajā kārtībā, visas Iznomātāja pretenzijas par Līgumā noteikto saistību izpildi un Nomas objekta stāvokli, kuru Iznomātājs konstatē pēc tam, kad Nomnieks pametis Nomas objektu, ir uzskatāmas par pamatotām.  </w:t>
      </w:r>
    </w:p>
    <w:p w14:paraId="128B30D0" w14:textId="77777777" w:rsidR="00E447A5" w:rsidRPr="00413531"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Nomnieks, parakstot šo Līgumu, nepārprotami piekrīt, ka Nomnieka un trešo personu kustamā manta, kas atradīsies Nomas objektā nākamajā dienā pēc Līguma izbeigšanās, tiek atzīta par atmestu mantu un Iznomātājs ir tiesīgs pārņemt to savā īpašumā un rīkoties ar to pēc saviem ieskatiem, tostarp pārdot.</w:t>
      </w:r>
    </w:p>
    <w:p w14:paraId="00DC696B" w14:textId="77777777" w:rsidR="00E447A5" w:rsidRPr="00413531"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 xml:space="preserve">Līguma 7.5.punktā paredzēto pienākumu nepildīšanas gadījumā Nomnieks apņemas 10 (desmit) darba dienu laikā no rēķina saņemšanas segt Iznomātājam visa veida zaudējumus un izdevumus, kādi Iznomātājam radušies sakarā ar to. </w:t>
      </w:r>
    </w:p>
    <w:p w14:paraId="1588BD4A" w14:textId="77777777" w:rsidR="00E447A5" w:rsidRPr="00413531" w:rsidRDefault="00E447A5" w:rsidP="00FC3DC9">
      <w:pPr>
        <w:pBdr>
          <w:top w:val="nil"/>
          <w:left w:val="nil"/>
          <w:bottom w:val="nil"/>
          <w:right w:val="nil"/>
          <w:between w:val="nil"/>
        </w:pBdr>
        <w:tabs>
          <w:tab w:val="left" w:pos="567"/>
        </w:tabs>
        <w:jc w:val="both"/>
        <w:rPr>
          <w:b/>
          <w:sz w:val="24"/>
          <w:szCs w:val="24"/>
        </w:rPr>
      </w:pPr>
    </w:p>
    <w:p w14:paraId="39D28844" w14:textId="77777777" w:rsidR="00E447A5" w:rsidRPr="00413531" w:rsidRDefault="00E447A5" w:rsidP="00E447A5">
      <w:pPr>
        <w:pStyle w:val="Sarakstarindkopa"/>
        <w:numPr>
          <w:ilvl w:val="0"/>
          <w:numId w:val="1"/>
        </w:numPr>
        <w:pBdr>
          <w:top w:val="nil"/>
          <w:left w:val="nil"/>
          <w:bottom w:val="nil"/>
          <w:right w:val="nil"/>
          <w:between w:val="nil"/>
        </w:pBdr>
        <w:tabs>
          <w:tab w:val="left" w:pos="567"/>
        </w:tabs>
        <w:ind w:left="426" w:hanging="426"/>
        <w:contextualSpacing w:val="0"/>
        <w:jc w:val="center"/>
        <w:rPr>
          <w:b/>
          <w:sz w:val="24"/>
          <w:szCs w:val="24"/>
        </w:rPr>
      </w:pPr>
      <w:r w:rsidRPr="00413531">
        <w:rPr>
          <w:b/>
          <w:sz w:val="24"/>
          <w:szCs w:val="24"/>
        </w:rPr>
        <w:t>NEPĀRVARAMAS VARAS APSTĀKĻI</w:t>
      </w:r>
    </w:p>
    <w:p w14:paraId="5CC25E03" w14:textId="77777777" w:rsidR="00E447A5" w:rsidRPr="00413531"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279D739B" w14:textId="77777777" w:rsidR="00E447A5" w:rsidRPr="00413531"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5E68C4F8" w14:textId="77777777" w:rsidR="00E447A5" w:rsidRPr="00413531"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 xml:space="preserve">Ja nepārvaramas varas apstākļu rezultātā Puse nevar izpildīt no Līguma izrietošās saistības ilgāk kā 30 (trīsdesmit) kalendārās dienas pēc kārtas, tad Pusei ir tiesības izbeigt Līgumu, paziņojot par to otrai Pusei. </w:t>
      </w:r>
    </w:p>
    <w:p w14:paraId="745938C1" w14:textId="77777777" w:rsidR="00E447A5" w:rsidRPr="00413531" w:rsidRDefault="00E447A5" w:rsidP="00E447A5">
      <w:pPr>
        <w:pStyle w:val="Sarakstarindkopa"/>
        <w:pBdr>
          <w:top w:val="nil"/>
          <w:left w:val="nil"/>
          <w:bottom w:val="nil"/>
          <w:right w:val="nil"/>
          <w:between w:val="nil"/>
        </w:pBdr>
        <w:tabs>
          <w:tab w:val="left" w:pos="567"/>
        </w:tabs>
        <w:ind w:left="567"/>
        <w:jc w:val="both"/>
        <w:rPr>
          <w:sz w:val="24"/>
          <w:szCs w:val="24"/>
        </w:rPr>
      </w:pPr>
    </w:p>
    <w:p w14:paraId="1E2F9886" w14:textId="77777777" w:rsidR="00C945BD" w:rsidRPr="00413531" w:rsidRDefault="00C945BD" w:rsidP="00E447A5">
      <w:pPr>
        <w:pStyle w:val="Sarakstarindkopa"/>
        <w:pBdr>
          <w:top w:val="nil"/>
          <w:left w:val="nil"/>
          <w:bottom w:val="nil"/>
          <w:right w:val="nil"/>
          <w:between w:val="nil"/>
        </w:pBdr>
        <w:tabs>
          <w:tab w:val="left" w:pos="567"/>
        </w:tabs>
        <w:ind w:left="567"/>
        <w:jc w:val="both"/>
        <w:rPr>
          <w:sz w:val="24"/>
          <w:szCs w:val="24"/>
        </w:rPr>
      </w:pPr>
    </w:p>
    <w:p w14:paraId="169A3E28" w14:textId="77777777" w:rsidR="00C945BD" w:rsidRPr="00413531" w:rsidRDefault="00C945BD" w:rsidP="00E447A5">
      <w:pPr>
        <w:pStyle w:val="Sarakstarindkopa"/>
        <w:pBdr>
          <w:top w:val="nil"/>
          <w:left w:val="nil"/>
          <w:bottom w:val="nil"/>
          <w:right w:val="nil"/>
          <w:between w:val="nil"/>
        </w:pBdr>
        <w:tabs>
          <w:tab w:val="left" w:pos="567"/>
        </w:tabs>
        <w:ind w:left="567"/>
        <w:jc w:val="both"/>
        <w:rPr>
          <w:sz w:val="24"/>
          <w:szCs w:val="24"/>
        </w:rPr>
      </w:pPr>
    </w:p>
    <w:p w14:paraId="1DE33C13" w14:textId="77777777" w:rsidR="00E447A5" w:rsidRPr="00413531" w:rsidRDefault="00E447A5" w:rsidP="00E447A5">
      <w:pPr>
        <w:pStyle w:val="Sarakstarindkopa"/>
        <w:numPr>
          <w:ilvl w:val="0"/>
          <w:numId w:val="1"/>
        </w:numPr>
        <w:pBdr>
          <w:top w:val="nil"/>
          <w:left w:val="nil"/>
          <w:bottom w:val="nil"/>
          <w:right w:val="nil"/>
          <w:between w:val="nil"/>
        </w:pBdr>
        <w:tabs>
          <w:tab w:val="left" w:pos="426"/>
        </w:tabs>
        <w:ind w:left="426" w:hanging="426"/>
        <w:contextualSpacing w:val="0"/>
        <w:jc w:val="center"/>
        <w:rPr>
          <w:sz w:val="24"/>
          <w:szCs w:val="24"/>
        </w:rPr>
      </w:pPr>
      <w:r w:rsidRPr="00413531">
        <w:rPr>
          <w:b/>
          <w:sz w:val="24"/>
          <w:szCs w:val="24"/>
        </w:rPr>
        <w:t>STRĪDU ATRISINĀŠANA UN PUŠU ATBILDĪBA</w:t>
      </w:r>
    </w:p>
    <w:p w14:paraId="31847766" w14:textId="77777777" w:rsidR="00E447A5" w:rsidRPr="00413531"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Strīdi, kas rodas saistībā ar Līguma izpildi,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59ABC7A7" w14:textId="77777777" w:rsidR="00E447A5" w:rsidRPr="00413531"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Puses saskaņā ar normatīvo aktu prasībām savstarpēji ir materiāli atbildīgas par Līguma saistību pārkāpšanu, kā arī par otrai Pusei radītajiem zaudējumiem.</w:t>
      </w:r>
    </w:p>
    <w:p w14:paraId="2E173626" w14:textId="77777777" w:rsidR="00E447A5" w:rsidRPr="00413531"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Iznomātājs nav atbildīgs par Nomas objektā esošo Nomnieka vai trešo personu mantu, kā arī par ievainojumiem, kas radušies cilvēkiem Nomas objektā, Nomnieka vainas dēļ, šajā gadījumā visus zaudējumus trešajām personām atlīdzina Nomnieks.</w:t>
      </w:r>
    </w:p>
    <w:p w14:paraId="4B851989" w14:textId="77777777" w:rsidR="00E447A5" w:rsidRPr="00413531"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Ja kādu Nomnieka darbību rezultātā Iznomātājam tiek aprēķināta soda sankcijas, t.sk. saistītas ar neatbilstošu Nomas objekta izmantošanu, atbildība par šādām sankcijām pilnībā tiek uzlikta Nomniekam.</w:t>
      </w:r>
    </w:p>
    <w:p w14:paraId="4C316C6B" w14:textId="77777777" w:rsidR="00E447A5" w:rsidRPr="00413531"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Nomnieka pretlikumīgu darbību gadījumā par šādām darbībām atbild tikai Nomnieks.</w:t>
      </w:r>
    </w:p>
    <w:p w14:paraId="1F1921EF" w14:textId="77777777" w:rsidR="00E447A5" w:rsidRPr="00413531"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 xml:space="preserve">Iznomātājs neuzņemas atbildību par to, ja Nomnieks Nomas objektā nevarēs realizēt savu biznesa ieceri, un šajā sakarā Nomnieks uzņemas risku par visiem iespējamiem zaudējumiem. </w:t>
      </w:r>
    </w:p>
    <w:p w14:paraId="2237983B" w14:textId="77777777" w:rsidR="00E447A5" w:rsidRPr="00413531"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Puses nav tiesīgas izpaust citām personām otra Līdzēja konfidenciāla rakstura informāciju, kas nonākusi to rīcībā saistībā ar Līguma izpildi. Šis noteikums neattiecas uz vispārpieejamas informācijas izpaušanu un gadījumiem, kad Pusēm normatīvajos aktos noteiktā kārtībā uzlikts pienākums sniegt pieprasīto informāciju.</w:t>
      </w:r>
    </w:p>
    <w:p w14:paraId="49D7D112" w14:textId="77777777" w:rsidR="00E447A5" w:rsidRPr="00413531" w:rsidRDefault="00E447A5" w:rsidP="00E447A5">
      <w:pPr>
        <w:pStyle w:val="Sarakstarindkopa"/>
        <w:pBdr>
          <w:top w:val="nil"/>
          <w:left w:val="nil"/>
          <w:bottom w:val="nil"/>
          <w:right w:val="nil"/>
          <w:between w:val="nil"/>
        </w:pBdr>
        <w:tabs>
          <w:tab w:val="left" w:pos="567"/>
        </w:tabs>
        <w:ind w:left="567"/>
        <w:jc w:val="both"/>
        <w:rPr>
          <w:sz w:val="24"/>
          <w:szCs w:val="24"/>
        </w:rPr>
      </w:pPr>
    </w:p>
    <w:p w14:paraId="777C7DDF" w14:textId="77777777" w:rsidR="00E447A5" w:rsidRPr="00413531" w:rsidRDefault="00E447A5" w:rsidP="00E447A5">
      <w:pPr>
        <w:pStyle w:val="Sarakstarindkopa"/>
        <w:numPr>
          <w:ilvl w:val="0"/>
          <w:numId w:val="1"/>
        </w:numPr>
        <w:pBdr>
          <w:top w:val="nil"/>
          <w:left w:val="nil"/>
          <w:bottom w:val="nil"/>
          <w:right w:val="nil"/>
          <w:between w:val="nil"/>
        </w:pBdr>
        <w:tabs>
          <w:tab w:val="left" w:pos="426"/>
        </w:tabs>
        <w:contextualSpacing w:val="0"/>
        <w:jc w:val="center"/>
        <w:rPr>
          <w:sz w:val="24"/>
          <w:szCs w:val="24"/>
        </w:rPr>
      </w:pPr>
      <w:r w:rsidRPr="00413531">
        <w:rPr>
          <w:b/>
          <w:sz w:val="24"/>
          <w:szCs w:val="24"/>
        </w:rPr>
        <w:lastRenderedPageBreak/>
        <w:t>CITI NOTEIKUMI</w:t>
      </w:r>
    </w:p>
    <w:p w14:paraId="7DF5C826" w14:textId="77777777" w:rsidR="00E447A5" w:rsidRPr="00413531"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 vai e-adresi. Pasta sūtījuma gadījumā paziņojums tiek uzskatīts par saņemtu 7. (septītajā) dienā pēc Latvijas pasta zīmogā norādītā datuma par ierakstītas vēstules pieņemšanu nosūtīšanai. Dokuments, kas sūtīts pa elektronisko pastu, uzskatāms par paziņotu otrajā darba dienā pēc tā nosūtīšanas.</w:t>
      </w:r>
    </w:p>
    <w:p w14:paraId="590C489F" w14:textId="77777777" w:rsidR="00E447A5" w:rsidRPr="00413531"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Līgums ir saistošs Pušu tiesību un saistību pārņēmējiem.</w:t>
      </w:r>
    </w:p>
    <w:p w14:paraId="474AEE7A" w14:textId="77777777" w:rsidR="00E447A5" w:rsidRPr="00413531"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Ja kāds no Līguma noteikumiem zaudē juridisko spēku, tas neietekmē pārējo noteikumu un Līguma kopumā esamību.</w:t>
      </w:r>
    </w:p>
    <w:p w14:paraId="20AB9BAF" w14:textId="77777777" w:rsidR="00E447A5" w:rsidRPr="00413531"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Līgumā neregulētajām tiesiskajām attiecībām piemērojami normatīvie akti.</w:t>
      </w:r>
    </w:p>
    <w:p w14:paraId="7280487C" w14:textId="77777777" w:rsidR="00E447A5" w:rsidRPr="00413531"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 xml:space="preserve">Līguma noteikumus var grozīt, Pusēm rakstiski vienojoties. Gadījumos, kas paredzēti Līgumā, Līguma grozījumi notiek ar Puses vienpusēju paziņojumu. </w:t>
      </w:r>
    </w:p>
    <w:p w14:paraId="3E69BAED" w14:textId="77777777" w:rsidR="00E447A5" w:rsidRPr="00413531"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Par rekvizītu maiņu Nomniekam ir jāpaziņo Iznomātājam 5 (piecu) darba dienu laikā pēc veiktajām izmaiņām.</w:t>
      </w:r>
    </w:p>
    <w:p w14:paraId="7934F5EE" w14:textId="77777777" w:rsidR="00E447A5" w:rsidRPr="00413531"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 xml:space="preserve">Līguma izpildes uzraudzībai un kontrolei Puses pilnvaro šādas kontaktpersonas: </w:t>
      </w:r>
    </w:p>
    <w:p w14:paraId="7FCB9182" w14:textId="77777777" w:rsidR="00E447A5" w:rsidRPr="00413531" w:rsidRDefault="00E447A5" w:rsidP="00E447A5">
      <w:pPr>
        <w:pStyle w:val="Sarakstarindkopa"/>
        <w:numPr>
          <w:ilvl w:val="2"/>
          <w:numId w:val="1"/>
        </w:numPr>
        <w:pBdr>
          <w:top w:val="nil"/>
          <w:left w:val="nil"/>
          <w:bottom w:val="nil"/>
          <w:right w:val="nil"/>
          <w:between w:val="nil"/>
        </w:pBdr>
        <w:tabs>
          <w:tab w:val="left" w:pos="567"/>
        </w:tabs>
        <w:ind w:hanging="153"/>
        <w:contextualSpacing w:val="0"/>
        <w:jc w:val="both"/>
        <w:rPr>
          <w:sz w:val="24"/>
          <w:szCs w:val="24"/>
        </w:rPr>
      </w:pPr>
      <w:r w:rsidRPr="00413531">
        <w:rPr>
          <w:sz w:val="24"/>
          <w:szCs w:val="24"/>
        </w:rPr>
        <w:t xml:space="preserve">Iznomātāja kontaktpersona ir _______, tālrunis ________, e-pasts: ___________; </w:t>
      </w:r>
    </w:p>
    <w:p w14:paraId="3F9A37B7" w14:textId="77777777" w:rsidR="00E447A5" w:rsidRPr="00413531" w:rsidRDefault="00E447A5" w:rsidP="00E447A5">
      <w:pPr>
        <w:pStyle w:val="Sarakstarindkopa"/>
        <w:numPr>
          <w:ilvl w:val="2"/>
          <w:numId w:val="1"/>
        </w:numPr>
        <w:pBdr>
          <w:top w:val="nil"/>
          <w:left w:val="nil"/>
          <w:bottom w:val="nil"/>
          <w:right w:val="nil"/>
          <w:between w:val="nil"/>
        </w:pBdr>
        <w:tabs>
          <w:tab w:val="left" w:pos="567"/>
        </w:tabs>
        <w:ind w:hanging="153"/>
        <w:contextualSpacing w:val="0"/>
        <w:jc w:val="both"/>
        <w:rPr>
          <w:sz w:val="24"/>
          <w:szCs w:val="24"/>
        </w:rPr>
      </w:pPr>
      <w:r w:rsidRPr="00413531">
        <w:rPr>
          <w:sz w:val="24"/>
          <w:szCs w:val="24"/>
        </w:rPr>
        <w:t>Nomnieka kontaktpersona ir ________, tālrunis ________, e-pasts: ___________.</w:t>
      </w:r>
    </w:p>
    <w:p w14:paraId="1A583B54" w14:textId="45F66730" w:rsidR="00E447A5" w:rsidRPr="00413531"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Līgums sastādīts un parakstīts 3 (trīs) eksemplāros uz __ lapām katrs, 2 (divi) Iznomātājam un 1 (viens) – Nomniekam. Visiem eksemplāriem ir vienāds juridisks spēks.</w:t>
      </w:r>
      <w:r w:rsidR="00CA6A1C" w:rsidRPr="00413531">
        <w:rPr>
          <w:sz w:val="24"/>
          <w:szCs w:val="24"/>
        </w:rPr>
        <w:t xml:space="preserve"> vai</w:t>
      </w:r>
      <w:r w:rsidRPr="00413531">
        <w:rPr>
          <w:sz w:val="24"/>
          <w:szCs w:val="24"/>
        </w:rPr>
        <w:t xml:space="preserve"> </w:t>
      </w:r>
    </w:p>
    <w:p w14:paraId="0D864902" w14:textId="77777777" w:rsidR="00E447A5" w:rsidRPr="00413531" w:rsidRDefault="00E447A5" w:rsidP="00E447A5">
      <w:pPr>
        <w:pStyle w:val="Sarakstarindkopa"/>
        <w:pBdr>
          <w:top w:val="nil"/>
          <w:left w:val="nil"/>
          <w:bottom w:val="nil"/>
          <w:right w:val="nil"/>
          <w:between w:val="nil"/>
        </w:pBdr>
        <w:ind w:left="567"/>
        <w:contextualSpacing w:val="0"/>
        <w:jc w:val="both"/>
        <w:rPr>
          <w:sz w:val="24"/>
          <w:szCs w:val="24"/>
        </w:rPr>
      </w:pPr>
      <w:r w:rsidRPr="00413531">
        <w:rPr>
          <w:sz w:val="24"/>
          <w:szCs w:val="24"/>
        </w:rPr>
        <w:t>Līgums sagatavots un parakstīts elektroniski ar drošu elektronisko parakstu, kas satur laika zīmogu. Līgums ir saistošs Pusēm no tā abpusējas parakstīšanas datuma. Līguma abpusējas parakstīšanas datums ir pēdējā parakstītāja pievienotā laika zīmoga datums un laiks.</w:t>
      </w:r>
    </w:p>
    <w:p w14:paraId="73AB81FA" w14:textId="77777777" w:rsidR="00E447A5" w:rsidRPr="00413531"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Līguma pielikumi:</w:t>
      </w:r>
    </w:p>
    <w:p w14:paraId="7F7DC6BF" w14:textId="7203FA02" w:rsidR="005D68CF" w:rsidRPr="00413531" w:rsidRDefault="00FC3DC9" w:rsidP="005D68CF">
      <w:pPr>
        <w:pStyle w:val="Sarakstarindkopa"/>
        <w:numPr>
          <w:ilvl w:val="2"/>
          <w:numId w:val="1"/>
        </w:numPr>
        <w:pBdr>
          <w:top w:val="nil"/>
          <w:left w:val="nil"/>
          <w:bottom w:val="nil"/>
          <w:right w:val="nil"/>
          <w:between w:val="nil"/>
        </w:pBdr>
        <w:ind w:left="1276" w:hanging="709"/>
        <w:contextualSpacing w:val="0"/>
        <w:jc w:val="both"/>
        <w:rPr>
          <w:sz w:val="24"/>
          <w:szCs w:val="24"/>
        </w:rPr>
      </w:pPr>
      <w:r w:rsidRPr="00413531">
        <w:rPr>
          <w:sz w:val="24"/>
          <w:szCs w:val="24"/>
        </w:rPr>
        <w:t xml:space="preserve">Ēkas izvietojuma shēma un Zemesgabala </w:t>
      </w:r>
      <w:proofErr w:type="spellStart"/>
      <w:r w:rsidRPr="00413531">
        <w:rPr>
          <w:sz w:val="24"/>
          <w:szCs w:val="24"/>
        </w:rPr>
        <w:t>izkopējums</w:t>
      </w:r>
      <w:proofErr w:type="spellEnd"/>
      <w:r w:rsidRPr="00413531">
        <w:rPr>
          <w:sz w:val="24"/>
          <w:szCs w:val="24"/>
        </w:rPr>
        <w:t xml:space="preserve"> </w:t>
      </w:r>
      <w:r w:rsidR="007E0100" w:rsidRPr="00413531">
        <w:rPr>
          <w:sz w:val="24"/>
          <w:szCs w:val="24"/>
        </w:rPr>
        <w:t>- 1. pielikums.</w:t>
      </w:r>
    </w:p>
    <w:p w14:paraId="44A4DCC4" w14:textId="77777777" w:rsidR="00E447A5" w:rsidRPr="00413531" w:rsidRDefault="00E447A5" w:rsidP="00200A80">
      <w:pPr>
        <w:pBdr>
          <w:top w:val="nil"/>
          <w:left w:val="nil"/>
          <w:bottom w:val="nil"/>
          <w:right w:val="nil"/>
          <w:between w:val="nil"/>
        </w:pBdr>
        <w:tabs>
          <w:tab w:val="left" w:pos="567"/>
        </w:tabs>
        <w:jc w:val="both"/>
        <w:rPr>
          <w:sz w:val="24"/>
          <w:szCs w:val="24"/>
        </w:rPr>
      </w:pPr>
    </w:p>
    <w:p w14:paraId="006F8960" w14:textId="5731302F" w:rsidR="00E447A5" w:rsidRPr="00413531" w:rsidRDefault="00FC3DC9" w:rsidP="00FC3DC9">
      <w:pPr>
        <w:pBdr>
          <w:top w:val="nil"/>
          <w:left w:val="nil"/>
          <w:bottom w:val="nil"/>
          <w:right w:val="nil"/>
          <w:between w:val="nil"/>
        </w:pBdr>
        <w:jc w:val="center"/>
        <w:rPr>
          <w:b/>
          <w:sz w:val="24"/>
          <w:szCs w:val="24"/>
        </w:rPr>
      </w:pPr>
      <w:r w:rsidRPr="00413531">
        <w:rPr>
          <w:b/>
          <w:sz w:val="24"/>
          <w:szCs w:val="24"/>
        </w:rPr>
        <w:t>11.</w:t>
      </w:r>
      <w:r w:rsidR="00E447A5" w:rsidRPr="00413531">
        <w:rPr>
          <w:b/>
          <w:sz w:val="24"/>
          <w:szCs w:val="24"/>
        </w:rPr>
        <w:t>PUŠU REKVIZĪTI UN PARAKSTI</w:t>
      </w:r>
    </w:p>
    <w:p w14:paraId="51F5DB0D" w14:textId="77777777" w:rsidR="00E447A5" w:rsidRPr="00413531" w:rsidRDefault="00E447A5" w:rsidP="00E447A5">
      <w:pPr>
        <w:pStyle w:val="Sarakstarindkopa"/>
        <w:pBdr>
          <w:top w:val="nil"/>
          <w:left w:val="nil"/>
          <w:bottom w:val="nil"/>
          <w:right w:val="nil"/>
          <w:between w:val="nil"/>
        </w:pBdr>
        <w:ind w:left="360"/>
        <w:rPr>
          <w:b/>
          <w:sz w:val="24"/>
          <w:szCs w:val="24"/>
        </w:rPr>
      </w:pPr>
    </w:p>
    <w:p w14:paraId="4B1F84F8" w14:textId="17895AEB" w:rsidR="00E447A5" w:rsidRPr="00413531" w:rsidRDefault="00FC3DC9" w:rsidP="00E447A5">
      <w:pPr>
        <w:tabs>
          <w:tab w:val="left" w:pos="5387"/>
        </w:tabs>
        <w:rPr>
          <w:b/>
          <w:bCs/>
          <w:sz w:val="24"/>
          <w:szCs w:val="24"/>
        </w:rPr>
      </w:pPr>
      <w:r w:rsidRPr="00413531">
        <w:rPr>
          <w:b/>
          <w:bCs/>
          <w:sz w:val="24"/>
          <w:szCs w:val="24"/>
        </w:rPr>
        <w:t>IZNOMĀTĀJS</w:t>
      </w:r>
      <w:r w:rsidRPr="00413531">
        <w:rPr>
          <w:b/>
          <w:bCs/>
          <w:sz w:val="24"/>
          <w:szCs w:val="24"/>
        </w:rPr>
        <w:tab/>
        <w:t xml:space="preserve">      NOMNIEKS</w:t>
      </w:r>
    </w:p>
    <w:p w14:paraId="78ECE497" w14:textId="682DD56E" w:rsidR="00FC3DC9" w:rsidRPr="00413531" w:rsidRDefault="00FC3DC9" w:rsidP="00FC3DC9">
      <w:pPr>
        <w:rPr>
          <w:b/>
          <w:sz w:val="24"/>
          <w:szCs w:val="24"/>
        </w:rPr>
      </w:pPr>
      <w:r w:rsidRPr="00413531">
        <w:rPr>
          <w:b/>
          <w:sz w:val="24"/>
          <w:szCs w:val="24"/>
        </w:rPr>
        <w:t>Krāslavas novada pašvaldība</w:t>
      </w:r>
      <w:r w:rsidRPr="00413531">
        <w:rPr>
          <w:b/>
          <w:sz w:val="24"/>
          <w:szCs w:val="24"/>
        </w:rPr>
        <w:tab/>
      </w:r>
      <w:r w:rsidRPr="00413531">
        <w:rPr>
          <w:b/>
          <w:sz w:val="24"/>
          <w:szCs w:val="24"/>
        </w:rPr>
        <w:tab/>
      </w:r>
      <w:r w:rsidRPr="00413531">
        <w:rPr>
          <w:b/>
          <w:sz w:val="24"/>
          <w:szCs w:val="24"/>
        </w:rPr>
        <w:tab/>
      </w:r>
      <w:r w:rsidRPr="00413531">
        <w:rPr>
          <w:b/>
          <w:sz w:val="24"/>
          <w:szCs w:val="24"/>
        </w:rPr>
        <w:tab/>
        <w:t>---------------------</w:t>
      </w:r>
    </w:p>
    <w:p w14:paraId="330A5EA8" w14:textId="31FF3706" w:rsidR="00FC3DC9" w:rsidRPr="00413531" w:rsidRDefault="00FC3DC9" w:rsidP="00FC3DC9">
      <w:pPr>
        <w:rPr>
          <w:sz w:val="24"/>
          <w:szCs w:val="24"/>
        </w:rPr>
      </w:pPr>
      <w:r w:rsidRPr="00413531">
        <w:rPr>
          <w:sz w:val="24"/>
          <w:szCs w:val="24"/>
        </w:rPr>
        <w:t>Rīgas iela 51, Krāslava,</w:t>
      </w:r>
      <w:r w:rsidRPr="00413531">
        <w:rPr>
          <w:b/>
          <w:sz w:val="24"/>
          <w:szCs w:val="24"/>
        </w:rPr>
        <w:tab/>
      </w:r>
      <w:r w:rsidRPr="00413531">
        <w:rPr>
          <w:b/>
          <w:sz w:val="24"/>
          <w:szCs w:val="24"/>
        </w:rPr>
        <w:tab/>
      </w:r>
      <w:r w:rsidRPr="00413531">
        <w:rPr>
          <w:b/>
          <w:sz w:val="24"/>
          <w:szCs w:val="24"/>
        </w:rPr>
        <w:tab/>
      </w:r>
    </w:p>
    <w:p w14:paraId="2FDE18CA" w14:textId="300A934A" w:rsidR="00FC3DC9" w:rsidRPr="00413531" w:rsidRDefault="00FC3DC9" w:rsidP="00FC3DC9">
      <w:pPr>
        <w:rPr>
          <w:sz w:val="24"/>
          <w:szCs w:val="24"/>
          <w:shd w:val="clear" w:color="auto" w:fill="FFFFFF"/>
        </w:rPr>
      </w:pPr>
      <w:r w:rsidRPr="00413531">
        <w:rPr>
          <w:sz w:val="24"/>
          <w:szCs w:val="24"/>
        </w:rPr>
        <w:t>Krāslavas novads, LV-5601</w:t>
      </w:r>
      <w:r w:rsidRPr="00413531">
        <w:rPr>
          <w:sz w:val="24"/>
          <w:szCs w:val="24"/>
        </w:rPr>
        <w:tab/>
      </w:r>
      <w:r w:rsidRPr="00413531">
        <w:rPr>
          <w:sz w:val="24"/>
          <w:szCs w:val="24"/>
        </w:rPr>
        <w:tab/>
      </w:r>
      <w:r w:rsidRPr="00413531">
        <w:rPr>
          <w:sz w:val="24"/>
          <w:szCs w:val="24"/>
        </w:rPr>
        <w:tab/>
      </w:r>
      <w:r w:rsidRPr="00413531">
        <w:rPr>
          <w:sz w:val="24"/>
          <w:szCs w:val="24"/>
        </w:rPr>
        <w:tab/>
      </w:r>
      <w:r w:rsidRPr="00413531">
        <w:rPr>
          <w:sz w:val="24"/>
          <w:szCs w:val="24"/>
          <w:shd w:val="clear" w:color="auto" w:fill="FFFFFF"/>
        </w:rPr>
        <w:t xml:space="preserve"> </w:t>
      </w:r>
    </w:p>
    <w:p w14:paraId="7669DB57" w14:textId="7D689434" w:rsidR="00FC3DC9" w:rsidRPr="00413531" w:rsidRDefault="00FC3DC9" w:rsidP="00FC3DC9">
      <w:pPr>
        <w:rPr>
          <w:sz w:val="24"/>
          <w:szCs w:val="24"/>
        </w:rPr>
      </w:pPr>
      <w:proofErr w:type="spellStart"/>
      <w:r w:rsidRPr="00413531">
        <w:rPr>
          <w:sz w:val="24"/>
          <w:szCs w:val="24"/>
        </w:rPr>
        <w:t>Reģ</w:t>
      </w:r>
      <w:proofErr w:type="spellEnd"/>
      <w:r w:rsidRPr="00413531">
        <w:rPr>
          <w:sz w:val="24"/>
          <w:szCs w:val="24"/>
        </w:rPr>
        <w:t>.</w:t>
      </w:r>
      <w:r w:rsidR="002C733A" w:rsidRPr="00413531">
        <w:rPr>
          <w:sz w:val="24"/>
          <w:szCs w:val="24"/>
        </w:rPr>
        <w:t xml:space="preserve"> </w:t>
      </w:r>
      <w:r w:rsidRPr="00413531">
        <w:rPr>
          <w:sz w:val="24"/>
          <w:szCs w:val="24"/>
        </w:rPr>
        <w:t>Nr.90001267487</w:t>
      </w:r>
      <w:r w:rsidRPr="00413531">
        <w:rPr>
          <w:sz w:val="24"/>
          <w:szCs w:val="24"/>
        </w:rPr>
        <w:tab/>
      </w:r>
      <w:r w:rsidRPr="00413531">
        <w:rPr>
          <w:sz w:val="24"/>
          <w:szCs w:val="24"/>
        </w:rPr>
        <w:tab/>
      </w:r>
      <w:r w:rsidRPr="00413531">
        <w:rPr>
          <w:sz w:val="24"/>
          <w:szCs w:val="24"/>
        </w:rPr>
        <w:tab/>
      </w:r>
      <w:r w:rsidRPr="00413531">
        <w:rPr>
          <w:sz w:val="24"/>
          <w:szCs w:val="24"/>
        </w:rPr>
        <w:tab/>
      </w:r>
      <w:r w:rsidRPr="00413531">
        <w:rPr>
          <w:sz w:val="24"/>
          <w:szCs w:val="24"/>
        </w:rPr>
        <w:tab/>
      </w:r>
      <w:proofErr w:type="spellStart"/>
      <w:r w:rsidR="002C733A" w:rsidRPr="00413531">
        <w:rPr>
          <w:sz w:val="24"/>
          <w:szCs w:val="24"/>
        </w:rPr>
        <w:t>Reģ</w:t>
      </w:r>
      <w:proofErr w:type="spellEnd"/>
      <w:r w:rsidR="002C733A" w:rsidRPr="00413531">
        <w:rPr>
          <w:sz w:val="24"/>
          <w:szCs w:val="24"/>
        </w:rPr>
        <w:t xml:space="preserve">. Nr. </w:t>
      </w:r>
      <w:r w:rsidR="002C733A" w:rsidRPr="00413531">
        <w:rPr>
          <w:bCs/>
          <w:sz w:val="24"/>
          <w:szCs w:val="24"/>
          <w:shd w:val="clear" w:color="auto" w:fill="FFFFFF"/>
        </w:rPr>
        <w:t>------</w:t>
      </w:r>
    </w:p>
    <w:p w14:paraId="56109044" w14:textId="3E013629" w:rsidR="00FC3DC9" w:rsidRPr="00413531" w:rsidRDefault="00FC3DC9" w:rsidP="00FC3DC9">
      <w:pPr>
        <w:rPr>
          <w:bCs/>
          <w:sz w:val="24"/>
          <w:szCs w:val="24"/>
          <w:shd w:val="clear" w:color="auto" w:fill="FFFFFF"/>
        </w:rPr>
      </w:pPr>
      <w:r w:rsidRPr="00413531">
        <w:rPr>
          <w:sz w:val="24"/>
          <w:szCs w:val="24"/>
        </w:rPr>
        <w:t>Konts Nr. LV83UNLA 0023 0131 3000 1</w:t>
      </w:r>
      <w:r w:rsidRPr="00413531">
        <w:rPr>
          <w:sz w:val="24"/>
          <w:szCs w:val="24"/>
        </w:rPr>
        <w:tab/>
      </w:r>
      <w:r w:rsidRPr="00413531">
        <w:rPr>
          <w:sz w:val="24"/>
          <w:szCs w:val="24"/>
        </w:rPr>
        <w:tab/>
      </w:r>
      <w:r w:rsidR="002C733A" w:rsidRPr="00413531">
        <w:rPr>
          <w:sz w:val="24"/>
          <w:szCs w:val="24"/>
        </w:rPr>
        <w:t>Konts Nr.</w:t>
      </w:r>
    </w:p>
    <w:p w14:paraId="547B5DB0" w14:textId="5424F41E" w:rsidR="00FC3DC9" w:rsidRPr="00413531" w:rsidRDefault="00FC3DC9" w:rsidP="00FC3DC9">
      <w:pPr>
        <w:rPr>
          <w:sz w:val="24"/>
          <w:szCs w:val="24"/>
        </w:rPr>
      </w:pPr>
      <w:r w:rsidRPr="00413531">
        <w:rPr>
          <w:sz w:val="24"/>
          <w:szCs w:val="24"/>
        </w:rPr>
        <w:t>Banka: a/s “SEB BANKA”</w:t>
      </w:r>
      <w:r w:rsidRPr="00413531">
        <w:rPr>
          <w:sz w:val="24"/>
          <w:szCs w:val="24"/>
        </w:rPr>
        <w:tab/>
      </w:r>
      <w:r w:rsidRPr="00413531">
        <w:rPr>
          <w:sz w:val="24"/>
          <w:szCs w:val="24"/>
        </w:rPr>
        <w:tab/>
      </w:r>
      <w:r w:rsidRPr="00413531">
        <w:rPr>
          <w:sz w:val="24"/>
          <w:szCs w:val="24"/>
        </w:rPr>
        <w:tab/>
      </w:r>
      <w:r w:rsidRPr="00413531">
        <w:rPr>
          <w:sz w:val="24"/>
          <w:szCs w:val="24"/>
        </w:rPr>
        <w:tab/>
      </w:r>
      <w:r w:rsidR="002C733A" w:rsidRPr="00413531">
        <w:rPr>
          <w:sz w:val="24"/>
          <w:szCs w:val="24"/>
        </w:rPr>
        <w:t>Banka:</w:t>
      </w:r>
    </w:p>
    <w:p w14:paraId="1BC612BD" w14:textId="72C651D1" w:rsidR="00FC3DC9" w:rsidRPr="00413531" w:rsidRDefault="00FC3DC9" w:rsidP="00FC3DC9">
      <w:pPr>
        <w:rPr>
          <w:sz w:val="24"/>
          <w:szCs w:val="24"/>
        </w:rPr>
      </w:pPr>
      <w:r w:rsidRPr="00413531">
        <w:rPr>
          <w:sz w:val="24"/>
          <w:szCs w:val="24"/>
        </w:rPr>
        <w:t>Kods: UNLALV2X</w:t>
      </w:r>
      <w:r w:rsidRPr="00413531">
        <w:rPr>
          <w:sz w:val="24"/>
          <w:szCs w:val="24"/>
        </w:rPr>
        <w:tab/>
      </w:r>
      <w:r w:rsidRPr="00413531">
        <w:rPr>
          <w:sz w:val="24"/>
          <w:szCs w:val="24"/>
        </w:rPr>
        <w:tab/>
      </w:r>
      <w:r w:rsidRPr="00413531">
        <w:rPr>
          <w:sz w:val="24"/>
          <w:szCs w:val="24"/>
        </w:rPr>
        <w:tab/>
      </w:r>
      <w:r w:rsidRPr="00413531">
        <w:rPr>
          <w:sz w:val="24"/>
          <w:szCs w:val="24"/>
        </w:rPr>
        <w:tab/>
      </w:r>
      <w:r w:rsidRPr="00413531">
        <w:rPr>
          <w:sz w:val="24"/>
          <w:szCs w:val="24"/>
        </w:rPr>
        <w:tab/>
      </w:r>
      <w:r w:rsidR="002C733A" w:rsidRPr="00413531">
        <w:rPr>
          <w:sz w:val="24"/>
          <w:szCs w:val="24"/>
        </w:rPr>
        <w:t>Kods:</w:t>
      </w:r>
    </w:p>
    <w:p w14:paraId="0D21A3E0" w14:textId="77777777" w:rsidR="002C733A" w:rsidRPr="00413531" w:rsidRDefault="002C733A" w:rsidP="00FC3DC9">
      <w:pPr>
        <w:rPr>
          <w:sz w:val="24"/>
          <w:szCs w:val="24"/>
        </w:rPr>
      </w:pPr>
    </w:p>
    <w:p w14:paraId="18C9A26C" w14:textId="45BC7B4E" w:rsidR="00FC3DC9" w:rsidRPr="00413531" w:rsidRDefault="002C733A" w:rsidP="00FC3DC9">
      <w:pPr>
        <w:rPr>
          <w:sz w:val="24"/>
          <w:szCs w:val="24"/>
        </w:rPr>
      </w:pPr>
      <w:r w:rsidRPr="00413531">
        <w:rPr>
          <w:sz w:val="24"/>
          <w:szCs w:val="24"/>
        </w:rPr>
        <w:t>D</w:t>
      </w:r>
      <w:r w:rsidR="00FC3DC9" w:rsidRPr="00413531">
        <w:rPr>
          <w:sz w:val="24"/>
          <w:szCs w:val="24"/>
        </w:rPr>
        <w:t>omes priekšsēdētājs</w:t>
      </w:r>
      <w:r w:rsidR="00FC3DC9" w:rsidRPr="00413531">
        <w:rPr>
          <w:sz w:val="24"/>
          <w:szCs w:val="24"/>
        </w:rPr>
        <w:tab/>
      </w:r>
      <w:r w:rsidR="00FC3DC9" w:rsidRPr="00413531">
        <w:rPr>
          <w:sz w:val="24"/>
          <w:szCs w:val="24"/>
        </w:rPr>
        <w:tab/>
      </w:r>
      <w:r w:rsidR="00FC3DC9" w:rsidRPr="00413531">
        <w:rPr>
          <w:sz w:val="24"/>
          <w:szCs w:val="24"/>
        </w:rPr>
        <w:tab/>
      </w:r>
      <w:r w:rsidRPr="00413531">
        <w:rPr>
          <w:sz w:val="24"/>
          <w:szCs w:val="24"/>
        </w:rPr>
        <w:t xml:space="preserve">                         </w:t>
      </w:r>
      <w:r w:rsidR="00FC3DC9" w:rsidRPr="00413531">
        <w:rPr>
          <w:sz w:val="24"/>
          <w:szCs w:val="24"/>
        </w:rPr>
        <w:t>---------------------------</w:t>
      </w:r>
    </w:p>
    <w:p w14:paraId="0A68C0D6" w14:textId="77777777" w:rsidR="00FC3DC9" w:rsidRPr="00413531" w:rsidRDefault="00FC3DC9" w:rsidP="00FC3DC9">
      <w:pPr>
        <w:rPr>
          <w:sz w:val="24"/>
          <w:szCs w:val="24"/>
        </w:rPr>
      </w:pPr>
      <w:r w:rsidRPr="00413531">
        <w:rPr>
          <w:sz w:val="24"/>
          <w:szCs w:val="24"/>
        </w:rPr>
        <w:t>_____________G.Upenieks</w:t>
      </w:r>
      <w:r w:rsidRPr="00413531">
        <w:rPr>
          <w:sz w:val="24"/>
          <w:szCs w:val="24"/>
        </w:rPr>
        <w:tab/>
      </w:r>
      <w:r w:rsidRPr="00413531">
        <w:rPr>
          <w:sz w:val="24"/>
          <w:szCs w:val="24"/>
        </w:rPr>
        <w:tab/>
      </w:r>
      <w:r w:rsidRPr="00413531">
        <w:rPr>
          <w:sz w:val="24"/>
          <w:szCs w:val="24"/>
        </w:rPr>
        <w:tab/>
      </w:r>
      <w:r w:rsidRPr="00413531">
        <w:rPr>
          <w:sz w:val="24"/>
          <w:szCs w:val="24"/>
        </w:rPr>
        <w:tab/>
        <w:t>_____________---.------</w:t>
      </w:r>
    </w:p>
    <w:p w14:paraId="1F40D004" w14:textId="77777777" w:rsidR="00092F8B" w:rsidRPr="00413531" w:rsidRDefault="00092F8B">
      <w:pPr>
        <w:rPr>
          <w:sz w:val="24"/>
          <w:szCs w:val="24"/>
        </w:rPr>
      </w:pPr>
    </w:p>
    <w:p w14:paraId="14B7E3C6" w14:textId="77777777" w:rsidR="00FD1FEC" w:rsidRPr="00413531" w:rsidRDefault="00FD1FEC">
      <w:pPr>
        <w:rPr>
          <w:sz w:val="24"/>
          <w:szCs w:val="24"/>
        </w:rPr>
      </w:pPr>
    </w:p>
    <w:p w14:paraId="28F4B58C" w14:textId="77777777" w:rsidR="00FD1FEC" w:rsidRPr="00413531" w:rsidRDefault="00FD1FEC">
      <w:pPr>
        <w:rPr>
          <w:sz w:val="24"/>
          <w:szCs w:val="24"/>
        </w:rPr>
      </w:pPr>
    </w:p>
    <w:sectPr w:rsidR="00FD1FEC" w:rsidRPr="00413531" w:rsidSect="00386144">
      <w:footerReference w:type="default" r:id="rId8"/>
      <w:pgSz w:w="11907" w:h="16840" w:code="9"/>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25F28" w14:textId="77777777" w:rsidR="00C0400B" w:rsidRDefault="00C0400B">
      <w:r>
        <w:separator/>
      </w:r>
    </w:p>
  </w:endnote>
  <w:endnote w:type="continuationSeparator" w:id="0">
    <w:p w14:paraId="19143D34" w14:textId="77777777" w:rsidR="00C0400B" w:rsidRDefault="00C04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tka Text">
    <w:panose1 w:val="00000000000000000000"/>
    <w:charset w:val="BA"/>
    <w:family w:val="auto"/>
    <w:pitch w:val="variable"/>
    <w:sig w:usb0="A00002EF" w:usb1="4000204B"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4068546"/>
      <w:docPartObj>
        <w:docPartGallery w:val="Page Numbers (Bottom of Page)"/>
        <w:docPartUnique/>
      </w:docPartObj>
    </w:sdtPr>
    <w:sdtEndPr>
      <w:rPr>
        <w:noProof/>
        <w:sz w:val="24"/>
        <w:szCs w:val="24"/>
      </w:rPr>
    </w:sdtEndPr>
    <w:sdtContent>
      <w:p w14:paraId="7598EC1B" w14:textId="4C2956FB" w:rsidR="004526A2" w:rsidRPr="004526A2" w:rsidRDefault="004526A2">
        <w:pPr>
          <w:pStyle w:val="Kjene"/>
          <w:jc w:val="center"/>
          <w:rPr>
            <w:sz w:val="24"/>
            <w:szCs w:val="24"/>
          </w:rPr>
        </w:pPr>
        <w:r w:rsidRPr="004526A2">
          <w:rPr>
            <w:sz w:val="24"/>
            <w:szCs w:val="24"/>
          </w:rPr>
          <w:fldChar w:fldCharType="begin"/>
        </w:r>
        <w:r w:rsidRPr="004526A2">
          <w:rPr>
            <w:sz w:val="24"/>
            <w:szCs w:val="24"/>
          </w:rPr>
          <w:instrText xml:space="preserve"> PAGE   \* MERGEFORMAT </w:instrText>
        </w:r>
        <w:r w:rsidRPr="004526A2">
          <w:rPr>
            <w:sz w:val="24"/>
            <w:szCs w:val="24"/>
          </w:rPr>
          <w:fldChar w:fldCharType="separate"/>
        </w:r>
        <w:r w:rsidR="00413531">
          <w:rPr>
            <w:noProof/>
            <w:sz w:val="24"/>
            <w:szCs w:val="24"/>
          </w:rPr>
          <w:t>2</w:t>
        </w:r>
        <w:r w:rsidRPr="004526A2">
          <w:rPr>
            <w:noProof/>
            <w:sz w:val="24"/>
            <w:szCs w:val="24"/>
          </w:rPr>
          <w:fldChar w:fldCharType="end"/>
        </w:r>
      </w:p>
    </w:sdtContent>
  </w:sdt>
  <w:p w14:paraId="5473B82E" w14:textId="77777777" w:rsidR="004526A2" w:rsidRDefault="004526A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8293C" w14:textId="77777777" w:rsidR="00C0400B" w:rsidRDefault="00C0400B">
      <w:r>
        <w:separator/>
      </w:r>
    </w:p>
  </w:footnote>
  <w:footnote w:type="continuationSeparator" w:id="0">
    <w:p w14:paraId="393AE300" w14:textId="77777777" w:rsidR="00C0400B" w:rsidRDefault="00C040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2430"/>
    <w:multiLevelType w:val="multilevel"/>
    <w:tmpl w:val="72D60B3C"/>
    <w:lvl w:ilvl="0">
      <w:start w:val="1"/>
      <w:numFmt w:val="decimal"/>
      <w:lvlText w:val="%1."/>
      <w:lvlJc w:val="left"/>
      <w:pPr>
        <w:ind w:left="1778" w:hanging="360"/>
      </w:pPr>
      <w:rPr>
        <w:b/>
        <w:bCs/>
      </w:rPr>
    </w:lvl>
    <w:lvl w:ilvl="1">
      <w:start w:val="1"/>
      <w:numFmt w:val="decimal"/>
      <w:lvlText w:val="%1.%2."/>
      <w:lvlJc w:val="left"/>
      <w:pPr>
        <w:ind w:left="502" w:hanging="360"/>
      </w:pPr>
      <w:rPr>
        <w:b w:val="0"/>
        <w:color w:val="000000"/>
        <w:sz w:val="22"/>
        <w:szCs w:val="22"/>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 w15:restartNumberingAfterBreak="0">
    <w:nsid w:val="578C67F3"/>
    <w:multiLevelType w:val="hybridMultilevel"/>
    <w:tmpl w:val="3B824A24"/>
    <w:lvl w:ilvl="0" w:tplc="2280D05C">
      <w:start w:val="1"/>
      <w:numFmt w:val="bullet"/>
      <w:lvlText w:val="-"/>
      <w:lvlJc w:val="left"/>
      <w:pPr>
        <w:ind w:left="1287" w:hanging="360"/>
      </w:pPr>
      <w:rPr>
        <w:rFonts w:ascii="Sitka Text" w:hAnsi="Sitka Text"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939630854">
    <w:abstractNumId w:val="0"/>
  </w:num>
  <w:num w:numId="2" w16cid:durableId="6051882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E4E"/>
    <w:rsid w:val="00003250"/>
    <w:rsid w:val="00004A0D"/>
    <w:rsid w:val="000333F6"/>
    <w:rsid w:val="00045772"/>
    <w:rsid w:val="00060E04"/>
    <w:rsid w:val="00071E4E"/>
    <w:rsid w:val="00082FB3"/>
    <w:rsid w:val="00092F8B"/>
    <w:rsid w:val="000B600E"/>
    <w:rsid w:val="000B689B"/>
    <w:rsid w:val="000D0B1D"/>
    <w:rsid w:val="000E48FD"/>
    <w:rsid w:val="00102174"/>
    <w:rsid w:val="001442E2"/>
    <w:rsid w:val="0016319B"/>
    <w:rsid w:val="001744BE"/>
    <w:rsid w:val="0017773F"/>
    <w:rsid w:val="001958D8"/>
    <w:rsid w:val="001A2979"/>
    <w:rsid w:val="001A2C25"/>
    <w:rsid w:val="001A3DAB"/>
    <w:rsid w:val="00200216"/>
    <w:rsid w:val="00200A80"/>
    <w:rsid w:val="00227229"/>
    <w:rsid w:val="00227B7D"/>
    <w:rsid w:val="00253178"/>
    <w:rsid w:val="00254ECC"/>
    <w:rsid w:val="0025623D"/>
    <w:rsid w:val="002926FD"/>
    <w:rsid w:val="002A494E"/>
    <w:rsid w:val="002A721A"/>
    <w:rsid w:val="002C733A"/>
    <w:rsid w:val="002C7C7E"/>
    <w:rsid w:val="0037786F"/>
    <w:rsid w:val="00386144"/>
    <w:rsid w:val="003939E8"/>
    <w:rsid w:val="003A17DA"/>
    <w:rsid w:val="003C5F03"/>
    <w:rsid w:val="003D32A4"/>
    <w:rsid w:val="003F1658"/>
    <w:rsid w:val="003F7B00"/>
    <w:rsid w:val="0041188C"/>
    <w:rsid w:val="00413531"/>
    <w:rsid w:val="0041399B"/>
    <w:rsid w:val="004526A2"/>
    <w:rsid w:val="004548E5"/>
    <w:rsid w:val="00461066"/>
    <w:rsid w:val="004612BC"/>
    <w:rsid w:val="00463BD9"/>
    <w:rsid w:val="00485EFD"/>
    <w:rsid w:val="00487C2D"/>
    <w:rsid w:val="004B07A2"/>
    <w:rsid w:val="0052527C"/>
    <w:rsid w:val="0052565A"/>
    <w:rsid w:val="00556ADB"/>
    <w:rsid w:val="005975B5"/>
    <w:rsid w:val="005D68CF"/>
    <w:rsid w:val="005F7696"/>
    <w:rsid w:val="00604DF1"/>
    <w:rsid w:val="0061783B"/>
    <w:rsid w:val="0062692B"/>
    <w:rsid w:val="00644C77"/>
    <w:rsid w:val="00660C89"/>
    <w:rsid w:val="00690DB4"/>
    <w:rsid w:val="00695B05"/>
    <w:rsid w:val="006D0CFA"/>
    <w:rsid w:val="007001DE"/>
    <w:rsid w:val="007263EF"/>
    <w:rsid w:val="00783F2C"/>
    <w:rsid w:val="00784400"/>
    <w:rsid w:val="007A0EE5"/>
    <w:rsid w:val="007A3950"/>
    <w:rsid w:val="007E0100"/>
    <w:rsid w:val="00830EBD"/>
    <w:rsid w:val="008543D9"/>
    <w:rsid w:val="008637A9"/>
    <w:rsid w:val="008717FA"/>
    <w:rsid w:val="008B17B9"/>
    <w:rsid w:val="008B43C0"/>
    <w:rsid w:val="008C3B47"/>
    <w:rsid w:val="008F463A"/>
    <w:rsid w:val="00916E72"/>
    <w:rsid w:val="0091746F"/>
    <w:rsid w:val="009241E7"/>
    <w:rsid w:val="00935528"/>
    <w:rsid w:val="00954763"/>
    <w:rsid w:val="00973963"/>
    <w:rsid w:val="009C470C"/>
    <w:rsid w:val="009E311B"/>
    <w:rsid w:val="00A03923"/>
    <w:rsid w:val="00A232F5"/>
    <w:rsid w:val="00A44BDC"/>
    <w:rsid w:val="00A82F8A"/>
    <w:rsid w:val="00A86A7C"/>
    <w:rsid w:val="00AA4C10"/>
    <w:rsid w:val="00AC191C"/>
    <w:rsid w:val="00AC39B4"/>
    <w:rsid w:val="00AD3374"/>
    <w:rsid w:val="00B1016F"/>
    <w:rsid w:val="00B73982"/>
    <w:rsid w:val="00B77E7D"/>
    <w:rsid w:val="00BB6492"/>
    <w:rsid w:val="00BC62FF"/>
    <w:rsid w:val="00BE0A4C"/>
    <w:rsid w:val="00BF397B"/>
    <w:rsid w:val="00C0400B"/>
    <w:rsid w:val="00C353D4"/>
    <w:rsid w:val="00C77D9F"/>
    <w:rsid w:val="00C8099F"/>
    <w:rsid w:val="00C945BD"/>
    <w:rsid w:val="00C96891"/>
    <w:rsid w:val="00C97E87"/>
    <w:rsid w:val="00CA1BBD"/>
    <w:rsid w:val="00CA6A1C"/>
    <w:rsid w:val="00CD2B83"/>
    <w:rsid w:val="00CE43C1"/>
    <w:rsid w:val="00CF428C"/>
    <w:rsid w:val="00D02E7F"/>
    <w:rsid w:val="00D1487D"/>
    <w:rsid w:val="00D16E89"/>
    <w:rsid w:val="00D237D1"/>
    <w:rsid w:val="00D3058B"/>
    <w:rsid w:val="00D81366"/>
    <w:rsid w:val="00D83128"/>
    <w:rsid w:val="00D9119D"/>
    <w:rsid w:val="00D93D21"/>
    <w:rsid w:val="00DC2C63"/>
    <w:rsid w:val="00E0210D"/>
    <w:rsid w:val="00E27BCA"/>
    <w:rsid w:val="00E447A5"/>
    <w:rsid w:val="00E703D1"/>
    <w:rsid w:val="00E74EE6"/>
    <w:rsid w:val="00E8120A"/>
    <w:rsid w:val="00EB097B"/>
    <w:rsid w:val="00EB26E7"/>
    <w:rsid w:val="00ED7D43"/>
    <w:rsid w:val="00F2682A"/>
    <w:rsid w:val="00F26CC5"/>
    <w:rsid w:val="00F519F4"/>
    <w:rsid w:val="00F84F2B"/>
    <w:rsid w:val="00F8641C"/>
    <w:rsid w:val="00FC3DC9"/>
    <w:rsid w:val="00FD1FEC"/>
    <w:rsid w:val="00FE4953"/>
    <w:rsid w:val="00FE50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94D7C52"/>
  <w15:chartTrackingRefBased/>
  <w15:docId w15:val="{003E87B2-347B-41C1-95DD-A7ACEC714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447A5"/>
    <w:pPr>
      <w:spacing w:after="0" w:line="240" w:lineRule="auto"/>
    </w:pPr>
    <w:rPr>
      <w:rFonts w:eastAsia="Times New Roman" w:cs="Times New Roman"/>
      <w:iCs/>
      <w:kern w:val="0"/>
      <w:sz w:val="28"/>
      <w:szCs w:val="20"/>
      <w14:ligatures w14:val="none"/>
    </w:rPr>
  </w:style>
  <w:style w:type="paragraph" w:styleId="Virsraksts1">
    <w:name w:val="heading 1"/>
    <w:basedOn w:val="Parasts"/>
    <w:next w:val="Parasts"/>
    <w:link w:val="Virsraksts1Rakstz"/>
    <w:uiPriority w:val="9"/>
    <w:qFormat/>
    <w:rsid w:val="00071E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071E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071E4E"/>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Virsraksts4">
    <w:name w:val="heading 4"/>
    <w:basedOn w:val="Parasts"/>
    <w:next w:val="Parasts"/>
    <w:link w:val="Virsraksts4Rakstz"/>
    <w:uiPriority w:val="9"/>
    <w:semiHidden/>
    <w:unhideWhenUsed/>
    <w:qFormat/>
    <w:rsid w:val="00071E4E"/>
    <w:pPr>
      <w:keepNext/>
      <w:keepLines/>
      <w:spacing w:before="80" w:after="40"/>
      <w:outlineLvl w:val="3"/>
    </w:pPr>
    <w:rPr>
      <w:rFonts w:asciiTheme="minorHAnsi" w:eastAsiaTheme="majorEastAsia" w:hAnsiTheme="minorHAnsi" w:cstheme="majorBidi"/>
      <w:i/>
      <w:iCs w:val="0"/>
      <w:color w:val="2F5496" w:themeColor="accent1" w:themeShade="BF"/>
    </w:rPr>
  </w:style>
  <w:style w:type="paragraph" w:styleId="Virsraksts5">
    <w:name w:val="heading 5"/>
    <w:basedOn w:val="Parasts"/>
    <w:next w:val="Parasts"/>
    <w:link w:val="Virsraksts5Rakstz"/>
    <w:uiPriority w:val="9"/>
    <w:semiHidden/>
    <w:unhideWhenUsed/>
    <w:qFormat/>
    <w:rsid w:val="00071E4E"/>
    <w:pPr>
      <w:keepNext/>
      <w:keepLines/>
      <w:spacing w:before="80" w:after="40"/>
      <w:outlineLvl w:val="4"/>
    </w:pPr>
    <w:rPr>
      <w:rFonts w:asciiTheme="minorHAnsi" w:eastAsiaTheme="majorEastAsia" w:hAnsiTheme="min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071E4E"/>
    <w:pPr>
      <w:keepNext/>
      <w:keepLines/>
      <w:spacing w:before="40"/>
      <w:outlineLvl w:val="5"/>
    </w:pPr>
    <w:rPr>
      <w:rFonts w:asciiTheme="minorHAnsi" w:eastAsiaTheme="majorEastAsia" w:hAnsiTheme="minorHAnsi" w:cstheme="majorBidi"/>
      <w:i/>
      <w:iCs w:val="0"/>
      <w:color w:val="595959" w:themeColor="text1" w:themeTint="A6"/>
    </w:rPr>
  </w:style>
  <w:style w:type="paragraph" w:styleId="Virsraksts7">
    <w:name w:val="heading 7"/>
    <w:basedOn w:val="Parasts"/>
    <w:next w:val="Parasts"/>
    <w:link w:val="Virsraksts7Rakstz"/>
    <w:uiPriority w:val="9"/>
    <w:semiHidden/>
    <w:unhideWhenUsed/>
    <w:qFormat/>
    <w:rsid w:val="00071E4E"/>
    <w:pPr>
      <w:keepNext/>
      <w:keepLines/>
      <w:spacing w:before="4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071E4E"/>
    <w:pPr>
      <w:keepNext/>
      <w:keepLines/>
      <w:outlineLvl w:val="7"/>
    </w:pPr>
    <w:rPr>
      <w:rFonts w:asciiTheme="minorHAnsi" w:eastAsiaTheme="majorEastAsia" w:hAnsiTheme="minorHAnsi" w:cstheme="majorBidi"/>
      <w:i/>
      <w:iCs w:val="0"/>
      <w:color w:val="272727" w:themeColor="text1" w:themeTint="D8"/>
    </w:rPr>
  </w:style>
  <w:style w:type="paragraph" w:styleId="Virsraksts9">
    <w:name w:val="heading 9"/>
    <w:basedOn w:val="Parasts"/>
    <w:next w:val="Parasts"/>
    <w:link w:val="Virsraksts9Rakstz"/>
    <w:uiPriority w:val="9"/>
    <w:semiHidden/>
    <w:unhideWhenUsed/>
    <w:qFormat/>
    <w:rsid w:val="00071E4E"/>
    <w:pPr>
      <w:keepNext/>
      <w:keepLines/>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71E4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71E4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71E4E"/>
    <w:rPr>
      <w:rFonts w:asciiTheme="minorHAnsi" w:eastAsiaTheme="majorEastAsia" w:hAnsiTheme="minorHAnsi"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71E4E"/>
    <w:rPr>
      <w:rFonts w:asciiTheme="minorHAnsi" w:eastAsiaTheme="majorEastAsia" w:hAnsiTheme="minorHAnsi"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71E4E"/>
    <w:rPr>
      <w:rFonts w:asciiTheme="minorHAnsi" w:eastAsiaTheme="majorEastAsia" w:hAnsiTheme="min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071E4E"/>
    <w:rPr>
      <w:rFonts w:asciiTheme="minorHAnsi" w:eastAsiaTheme="majorEastAsia" w:hAnsiTheme="minorHAnsi"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71E4E"/>
    <w:rPr>
      <w:rFonts w:asciiTheme="minorHAnsi" w:eastAsiaTheme="majorEastAsia" w:hAnsiTheme="minorHAnsi" w:cstheme="majorBidi"/>
      <w:color w:val="595959" w:themeColor="text1" w:themeTint="A6"/>
    </w:rPr>
  </w:style>
  <w:style w:type="character" w:customStyle="1" w:styleId="Virsraksts8Rakstz">
    <w:name w:val="Virsraksts 8 Rakstz."/>
    <w:basedOn w:val="Noklusjumarindkopasfonts"/>
    <w:link w:val="Virsraksts8"/>
    <w:uiPriority w:val="9"/>
    <w:semiHidden/>
    <w:rsid w:val="00071E4E"/>
    <w:rPr>
      <w:rFonts w:asciiTheme="minorHAnsi" w:eastAsiaTheme="majorEastAsia" w:hAnsiTheme="minorHAnsi"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71E4E"/>
    <w:rPr>
      <w:rFonts w:asciiTheme="minorHAnsi" w:eastAsiaTheme="majorEastAsia" w:hAnsiTheme="minorHAnsi" w:cstheme="majorBidi"/>
      <w:color w:val="272727" w:themeColor="text1" w:themeTint="D8"/>
    </w:rPr>
  </w:style>
  <w:style w:type="paragraph" w:styleId="Nosaukums">
    <w:name w:val="Title"/>
    <w:basedOn w:val="Parasts"/>
    <w:next w:val="Parasts"/>
    <w:link w:val="NosaukumsRakstz"/>
    <w:uiPriority w:val="10"/>
    <w:qFormat/>
    <w:rsid w:val="00071E4E"/>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71E4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71E4E"/>
    <w:pPr>
      <w:numPr>
        <w:ilvl w:val="1"/>
      </w:numPr>
    </w:pPr>
    <w:rPr>
      <w:rFonts w:asciiTheme="minorHAnsi" w:eastAsiaTheme="majorEastAsia" w:hAnsiTheme="minorHAnsi" w:cstheme="majorBidi"/>
      <w:color w:val="595959" w:themeColor="text1" w:themeTint="A6"/>
      <w:spacing w:val="15"/>
      <w:szCs w:val="28"/>
    </w:rPr>
  </w:style>
  <w:style w:type="character" w:customStyle="1" w:styleId="ApakvirsrakstsRakstz">
    <w:name w:val="Apakšvirsraksts Rakstz."/>
    <w:basedOn w:val="Noklusjumarindkopasfonts"/>
    <w:link w:val="Apakvirsraksts"/>
    <w:uiPriority w:val="11"/>
    <w:rsid w:val="00071E4E"/>
    <w:rPr>
      <w:rFonts w:asciiTheme="minorHAnsi" w:eastAsiaTheme="majorEastAsia" w:hAnsiTheme="minorHAnsi" w:cstheme="majorBidi"/>
      <w:color w:val="595959" w:themeColor="text1" w:themeTint="A6"/>
      <w:spacing w:val="15"/>
      <w:sz w:val="28"/>
      <w:szCs w:val="28"/>
    </w:rPr>
  </w:style>
  <w:style w:type="paragraph" w:styleId="Citts">
    <w:name w:val="Quote"/>
    <w:basedOn w:val="Parasts"/>
    <w:next w:val="Parasts"/>
    <w:link w:val="CittsRakstz"/>
    <w:uiPriority w:val="29"/>
    <w:qFormat/>
    <w:rsid w:val="00071E4E"/>
    <w:pPr>
      <w:spacing w:before="160"/>
      <w:jc w:val="center"/>
    </w:pPr>
    <w:rPr>
      <w:i/>
      <w:iCs w:val="0"/>
      <w:color w:val="404040" w:themeColor="text1" w:themeTint="BF"/>
    </w:rPr>
  </w:style>
  <w:style w:type="character" w:customStyle="1" w:styleId="CittsRakstz">
    <w:name w:val="Citāts Rakstz."/>
    <w:basedOn w:val="Noklusjumarindkopasfonts"/>
    <w:link w:val="Citts"/>
    <w:uiPriority w:val="29"/>
    <w:rsid w:val="00071E4E"/>
    <w:rPr>
      <w:i/>
      <w:iCs/>
      <w:color w:val="404040" w:themeColor="text1" w:themeTint="BF"/>
    </w:rPr>
  </w:style>
  <w:style w:type="paragraph" w:styleId="Sarakstarindkopa">
    <w:name w:val="List Paragraph"/>
    <w:aliases w:val="Strip,2,Numbered Para 1,Dot pt,No Spacing1,List Paragraph Char Char Char,Indicator Text,List Paragraph1,Bullet Points,MAIN CONTENT,IFCL - List Paragraph,List Paragraph12,OBC Bullet,F5 List Paragraph,Syle 1,PPS_Bullet,H&amp;P List Paragraph"/>
    <w:basedOn w:val="Parasts"/>
    <w:link w:val="SarakstarindkopaRakstz"/>
    <w:uiPriority w:val="34"/>
    <w:qFormat/>
    <w:rsid w:val="00071E4E"/>
    <w:pPr>
      <w:ind w:left="720"/>
      <w:contextualSpacing/>
    </w:pPr>
  </w:style>
  <w:style w:type="character" w:styleId="Intensvsizclums">
    <w:name w:val="Intense Emphasis"/>
    <w:basedOn w:val="Noklusjumarindkopasfonts"/>
    <w:uiPriority w:val="21"/>
    <w:qFormat/>
    <w:rsid w:val="00071E4E"/>
    <w:rPr>
      <w:i/>
      <w:iCs/>
      <w:color w:val="2F5496" w:themeColor="accent1" w:themeShade="BF"/>
    </w:rPr>
  </w:style>
  <w:style w:type="paragraph" w:styleId="Intensvscitts">
    <w:name w:val="Intense Quote"/>
    <w:basedOn w:val="Parasts"/>
    <w:next w:val="Parasts"/>
    <w:link w:val="IntensvscittsRakstz"/>
    <w:uiPriority w:val="30"/>
    <w:qFormat/>
    <w:rsid w:val="00071E4E"/>
    <w:pPr>
      <w:pBdr>
        <w:top w:val="single" w:sz="4" w:space="10" w:color="2F5496" w:themeColor="accent1" w:themeShade="BF"/>
        <w:bottom w:val="single" w:sz="4" w:space="10" w:color="2F5496" w:themeColor="accent1" w:themeShade="BF"/>
      </w:pBdr>
      <w:spacing w:before="360" w:after="360"/>
      <w:ind w:left="864" w:right="864"/>
      <w:jc w:val="center"/>
    </w:pPr>
    <w:rPr>
      <w:i/>
      <w:iCs w:val="0"/>
      <w:color w:val="2F5496" w:themeColor="accent1" w:themeShade="BF"/>
    </w:rPr>
  </w:style>
  <w:style w:type="character" w:customStyle="1" w:styleId="IntensvscittsRakstz">
    <w:name w:val="Intensīvs citāts Rakstz."/>
    <w:basedOn w:val="Noklusjumarindkopasfonts"/>
    <w:link w:val="Intensvscitts"/>
    <w:uiPriority w:val="30"/>
    <w:rsid w:val="00071E4E"/>
    <w:rPr>
      <w:i/>
      <w:iCs/>
      <w:color w:val="2F5496" w:themeColor="accent1" w:themeShade="BF"/>
    </w:rPr>
  </w:style>
  <w:style w:type="character" w:styleId="Intensvaatsauce">
    <w:name w:val="Intense Reference"/>
    <w:basedOn w:val="Noklusjumarindkopasfonts"/>
    <w:uiPriority w:val="32"/>
    <w:qFormat/>
    <w:rsid w:val="00071E4E"/>
    <w:rPr>
      <w:b/>
      <w:bCs/>
      <w:smallCaps/>
      <w:color w:val="2F5496" w:themeColor="accent1" w:themeShade="BF"/>
      <w:spacing w:val="5"/>
    </w:rPr>
  </w:style>
  <w:style w:type="character" w:styleId="Hipersaite">
    <w:name w:val="Hyperlink"/>
    <w:uiPriority w:val="99"/>
    <w:rsid w:val="00E447A5"/>
    <w:rPr>
      <w:color w:val="0000FF"/>
      <w:u w:val="single"/>
    </w:rPr>
  </w:style>
  <w:style w:type="paragraph" w:styleId="Galvene">
    <w:name w:val="header"/>
    <w:basedOn w:val="Parasts"/>
    <w:link w:val="GalveneRakstz"/>
    <w:uiPriority w:val="99"/>
    <w:unhideWhenUsed/>
    <w:rsid w:val="00E447A5"/>
    <w:pPr>
      <w:tabs>
        <w:tab w:val="center" w:pos="4844"/>
        <w:tab w:val="right" w:pos="9689"/>
      </w:tabs>
    </w:pPr>
  </w:style>
  <w:style w:type="character" w:customStyle="1" w:styleId="GalveneRakstz">
    <w:name w:val="Galvene Rakstz."/>
    <w:basedOn w:val="Noklusjumarindkopasfonts"/>
    <w:link w:val="Galvene"/>
    <w:uiPriority w:val="99"/>
    <w:rsid w:val="00E447A5"/>
    <w:rPr>
      <w:rFonts w:eastAsia="Times New Roman" w:cs="Times New Roman"/>
      <w:iCs/>
      <w:kern w:val="0"/>
      <w:sz w:val="28"/>
      <w:szCs w:val="20"/>
      <w14:ligatures w14:val="none"/>
    </w:rPr>
  </w:style>
  <w:style w:type="character" w:customStyle="1" w:styleId="SarakstarindkopaRakstz">
    <w:name w:val="Saraksta rindkopa Rakstz."/>
    <w:aliases w:val="Strip Rakstz.,2 Rakstz.,Numbered Para 1 Rakstz.,Dot pt Rakstz.,No Spacing1 Rakstz.,List Paragraph Char Char Char Rakstz.,Indicator Text Rakstz.,List Paragraph1 Rakstz.,Bullet Points Rakstz.,MAIN CONTENT Rakstz.,Syle 1 Rakstz."/>
    <w:link w:val="Sarakstarindkopa"/>
    <w:uiPriority w:val="34"/>
    <w:qFormat/>
    <w:locked/>
    <w:rsid w:val="00E447A5"/>
  </w:style>
  <w:style w:type="character" w:customStyle="1" w:styleId="visually-hidden">
    <w:name w:val="visually-hidden"/>
    <w:basedOn w:val="Noklusjumarindkopasfonts"/>
    <w:rsid w:val="007001DE"/>
  </w:style>
  <w:style w:type="paragraph" w:styleId="Kjene">
    <w:name w:val="footer"/>
    <w:basedOn w:val="Parasts"/>
    <w:link w:val="KjeneRakstz"/>
    <w:uiPriority w:val="99"/>
    <w:unhideWhenUsed/>
    <w:rsid w:val="004526A2"/>
    <w:pPr>
      <w:tabs>
        <w:tab w:val="center" w:pos="4153"/>
        <w:tab w:val="right" w:pos="8306"/>
      </w:tabs>
    </w:pPr>
  </w:style>
  <w:style w:type="character" w:customStyle="1" w:styleId="KjeneRakstz">
    <w:name w:val="Kājene Rakstz."/>
    <w:basedOn w:val="Noklusjumarindkopasfonts"/>
    <w:link w:val="Kjene"/>
    <w:uiPriority w:val="99"/>
    <w:rsid w:val="004526A2"/>
    <w:rPr>
      <w:rFonts w:eastAsia="Times New Roman" w:cs="Times New Roman"/>
      <w:iCs/>
      <w:kern w:val="0"/>
      <w:sz w:val="28"/>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19222</Words>
  <Characters>10958</Characters>
  <Application>Microsoft Office Word</Application>
  <DocSecurity>0</DocSecurity>
  <Lines>91</Lines>
  <Paragraphs>60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Mančinskis</dc:creator>
  <cp:keywords/>
  <dc:description/>
  <cp:lastModifiedBy>Ārija Leonoviča</cp:lastModifiedBy>
  <cp:revision>2</cp:revision>
  <cp:lastPrinted>2026-03-09T07:49:00Z</cp:lastPrinted>
  <dcterms:created xsi:type="dcterms:W3CDTF">2026-09-01T08:46:00Z</dcterms:created>
  <dcterms:modified xsi:type="dcterms:W3CDTF">2026-09-01T08:46:00Z</dcterms:modified>
</cp:coreProperties>
</file>