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9C" w:rsidRPr="00A31BF0" w:rsidRDefault="00B9359C" w:rsidP="00B9359C">
      <w:pPr>
        <w:jc w:val="center"/>
        <w:rPr>
          <w:sz w:val="25"/>
        </w:rPr>
      </w:pPr>
      <w:r>
        <w:rPr>
          <w:noProof/>
        </w:rPr>
        <w:drawing>
          <wp:inline distT="0" distB="0" distL="0" distR="0">
            <wp:extent cx="673100" cy="82804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8040"/>
                    </a:xfrm>
                    <a:prstGeom prst="rect">
                      <a:avLst/>
                    </a:prstGeom>
                    <a:noFill/>
                    <a:ln>
                      <a:noFill/>
                    </a:ln>
                  </pic:spPr>
                </pic:pic>
              </a:graphicData>
            </a:graphic>
          </wp:inline>
        </w:drawing>
      </w:r>
    </w:p>
    <w:p w:rsidR="00B9359C" w:rsidRPr="00072ED2" w:rsidRDefault="00B9359C" w:rsidP="00B9359C">
      <w:pPr>
        <w:pStyle w:val="Parakstszemobjekta"/>
        <w:rPr>
          <w:i/>
          <w:szCs w:val="28"/>
        </w:rPr>
      </w:pPr>
      <w:r w:rsidRPr="00072ED2">
        <w:rPr>
          <w:szCs w:val="28"/>
        </w:rPr>
        <w:t>LATVIJAS  REPUBLIKA  KRĀSLAVAS  NOVADS</w:t>
      </w:r>
    </w:p>
    <w:p w:rsidR="00B9359C" w:rsidRPr="006C7E24" w:rsidRDefault="00B9359C" w:rsidP="00B9359C">
      <w:pPr>
        <w:pStyle w:val="Virsraksts1"/>
        <w:widowControl w:val="0"/>
        <w:jc w:val="center"/>
      </w:pPr>
      <w:r w:rsidRPr="006C7E24">
        <w:t>KRĀSLAVAS  NOVADA  DOME</w:t>
      </w:r>
    </w:p>
    <w:p w:rsidR="00B9359C" w:rsidRPr="00711641" w:rsidRDefault="00B9359C" w:rsidP="00B9359C">
      <w:pPr>
        <w:tabs>
          <w:tab w:val="left" w:pos="540"/>
        </w:tabs>
        <w:rPr>
          <w:sz w:val="6"/>
          <w:szCs w:val="6"/>
        </w:rPr>
      </w:pPr>
    </w:p>
    <w:p w:rsidR="00B9359C" w:rsidRPr="002E643F" w:rsidRDefault="00B9359C" w:rsidP="00B9359C">
      <w:pPr>
        <w:tabs>
          <w:tab w:val="left" w:pos="284"/>
          <w:tab w:val="left" w:pos="709"/>
        </w:tabs>
        <w:jc w:val="center"/>
        <w:rPr>
          <w:sz w:val="22"/>
          <w:szCs w:val="22"/>
        </w:rPr>
      </w:pPr>
      <w:r w:rsidRPr="002E643F">
        <w:rPr>
          <w:sz w:val="22"/>
          <w:szCs w:val="22"/>
        </w:rPr>
        <w:t>Reģ. Nr. 90001267487</w:t>
      </w:r>
    </w:p>
    <w:p w:rsidR="00B9359C" w:rsidRPr="002E643F" w:rsidRDefault="00B9359C" w:rsidP="00B9359C">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B9359C" w:rsidRPr="002E643F" w:rsidRDefault="00B9359C" w:rsidP="00B9359C">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ipersaite"/>
            <w:sz w:val="22"/>
            <w:szCs w:val="22"/>
          </w:rPr>
          <w:t>dome@kraslava.lv</w:t>
        </w:r>
      </w:hyperlink>
    </w:p>
    <w:p w:rsidR="00B9359C" w:rsidRPr="0006583E" w:rsidRDefault="00B9359C" w:rsidP="00B9359C">
      <w:pPr>
        <w:tabs>
          <w:tab w:val="left" w:pos="284"/>
          <w:tab w:val="left" w:pos="709"/>
        </w:tabs>
        <w:jc w:val="center"/>
        <w:rPr>
          <w:sz w:val="18"/>
          <w:szCs w:val="18"/>
        </w:rPr>
      </w:pPr>
      <w:r w:rsidRPr="002E5B0F">
        <w:rPr>
          <w:sz w:val="22"/>
          <w:szCs w:val="22"/>
        </w:rPr>
        <w:t xml:space="preserve"> </w:t>
      </w:r>
    </w:p>
    <w:p w:rsidR="00B9359C" w:rsidRPr="002E5B0F" w:rsidRDefault="00B9359C" w:rsidP="00B9359C">
      <w:pPr>
        <w:tabs>
          <w:tab w:val="left" w:pos="284"/>
          <w:tab w:val="left" w:pos="709"/>
        </w:tabs>
        <w:jc w:val="center"/>
        <w:rPr>
          <w:sz w:val="22"/>
          <w:szCs w:val="22"/>
        </w:rPr>
      </w:pPr>
      <w:r w:rsidRPr="002E5B0F">
        <w:rPr>
          <w:sz w:val="22"/>
          <w:szCs w:val="22"/>
        </w:rPr>
        <w:t>Krāslavā</w:t>
      </w:r>
    </w:p>
    <w:p w:rsidR="00B9359C" w:rsidRDefault="00B9359C" w:rsidP="00B9359C">
      <w:pPr>
        <w:tabs>
          <w:tab w:val="left" w:pos="284"/>
          <w:tab w:val="left" w:pos="709"/>
        </w:tabs>
        <w:rPr>
          <w:b/>
        </w:rPr>
      </w:pPr>
    </w:p>
    <w:p w:rsidR="00B9359C" w:rsidRPr="009E1427" w:rsidRDefault="00B9359C" w:rsidP="00B9359C">
      <w:pPr>
        <w:tabs>
          <w:tab w:val="left" w:pos="284"/>
          <w:tab w:val="left" w:pos="709"/>
        </w:tabs>
        <w:rPr>
          <w:b/>
        </w:rPr>
      </w:pPr>
    </w:p>
    <w:p w:rsidR="00B9359C" w:rsidRPr="009C28F5" w:rsidRDefault="00B9359C" w:rsidP="00B9359C">
      <w:pPr>
        <w:tabs>
          <w:tab w:val="left" w:pos="284"/>
          <w:tab w:val="left" w:pos="709"/>
        </w:tabs>
        <w:jc w:val="center"/>
        <w:rPr>
          <w:b/>
        </w:rPr>
      </w:pPr>
      <w:r w:rsidRPr="009C28F5">
        <w:rPr>
          <w:b/>
        </w:rPr>
        <w:t>SĒDES  PROTOKOLS</w:t>
      </w:r>
    </w:p>
    <w:p w:rsidR="00B9359C" w:rsidRDefault="00B9359C" w:rsidP="00B9359C">
      <w:pPr>
        <w:tabs>
          <w:tab w:val="left" w:pos="284"/>
          <w:tab w:val="left" w:pos="709"/>
        </w:tabs>
        <w:jc w:val="center"/>
        <w:rPr>
          <w:b/>
        </w:rPr>
      </w:pPr>
    </w:p>
    <w:p w:rsidR="00B9359C" w:rsidRPr="009E1427" w:rsidRDefault="00B9359C" w:rsidP="00B9359C">
      <w:pPr>
        <w:tabs>
          <w:tab w:val="left" w:pos="284"/>
          <w:tab w:val="left" w:pos="709"/>
        </w:tabs>
        <w:rPr>
          <w:b/>
        </w:rPr>
      </w:pPr>
    </w:p>
    <w:p w:rsidR="00B9359C" w:rsidRDefault="00B9359C" w:rsidP="00B9359C">
      <w:r>
        <w:t>2014.gada 23.janvārī</w:t>
      </w:r>
      <w:r w:rsidRPr="009C28F5">
        <w:t xml:space="preserve">                           </w:t>
      </w:r>
      <w:r>
        <w:t xml:space="preserve">                </w:t>
      </w:r>
      <w:r>
        <w:tab/>
      </w:r>
      <w:r>
        <w:tab/>
      </w:r>
      <w:r>
        <w:tab/>
      </w:r>
      <w:r>
        <w:tab/>
        <w:t xml:space="preserve">     </w:t>
      </w:r>
      <w:r>
        <w:tab/>
        <w:t xml:space="preserve"> Nr.1</w:t>
      </w:r>
    </w:p>
    <w:p w:rsidR="00B9359C" w:rsidRDefault="00B9359C" w:rsidP="00B9359C">
      <w:pPr>
        <w:pStyle w:val="Pamatteksts"/>
      </w:pPr>
    </w:p>
    <w:p w:rsidR="00B9359C" w:rsidRPr="009C28F5" w:rsidRDefault="00B9359C" w:rsidP="00B9359C">
      <w:pPr>
        <w:pStyle w:val="Pamatteksts"/>
        <w:spacing w:after="0"/>
      </w:pPr>
      <w:r w:rsidRPr="009C28F5">
        <w:t>Sēde sasaukta</w:t>
      </w:r>
      <w:r>
        <w:t>:</w:t>
      </w:r>
      <w:r w:rsidRPr="009C28F5">
        <w:tab/>
        <w:t xml:space="preserve"> </w:t>
      </w:r>
      <w:r>
        <w:t>Rīgas ielā 51, Krāslavā, plkst.14</w:t>
      </w:r>
      <w:r w:rsidRPr="009C28F5">
        <w:rPr>
          <w:vertAlign w:val="superscript"/>
        </w:rPr>
        <w:t>00</w:t>
      </w:r>
    </w:p>
    <w:p w:rsidR="00B9359C" w:rsidRPr="009C28F5" w:rsidRDefault="00B9359C" w:rsidP="00B9359C">
      <w:pPr>
        <w:pStyle w:val="Pamatteksts"/>
        <w:ind w:firstLine="720"/>
      </w:pPr>
    </w:p>
    <w:p w:rsidR="00B9359C" w:rsidRPr="009C28F5" w:rsidRDefault="00B9359C" w:rsidP="00B9359C">
      <w:pPr>
        <w:tabs>
          <w:tab w:val="left" w:pos="284"/>
          <w:tab w:val="left" w:pos="709"/>
        </w:tabs>
        <w:rPr>
          <w:vertAlign w:val="superscript"/>
        </w:rPr>
      </w:pPr>
      <w:r>
        <w:t>Sēdi atklāj plkst.14</w:t>
      </w:r>
      <w:r w:rsidRPr="009C28F5">
        <w:rPr>
          <w:vertAlign w:val="superscript"/>
        </w:rPr>
        <w:t>00</w:t>
      </w:r>
    </w:p>
    <w:p w:rsidR="00B9359C" w:rsidRDefault="00B9359C" w:rsidP="00B9359C">
      <w:pPr>
        <w:tabs>
          <w:tab w:val="left" w:pos="284"/>
          <w:tab w:val="left" w:pos="709"/>
        </w:tabs>
      </w:pPr>
    </w:p>
    <w:p w:rsidR="00B9359C" w:rsidRPr="009C28F5" w:rsidRDefault="00B9359C" w:rsidP="00B9359C">
      <w:pPr>
        <w:tabs>
          <w:tab w:val="left" w:pos="284"/>
          <w:tab w:val="left" w:pos="709"/>
        </w:tabs>
      </w:pPr>
    </w:p>
    <w:p w:rsidR="00B9359C" w:rsidRPr="009C28F5" w:rsidRDefault="00B9359C" w:rsidP="00B9359C">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B9359C" w:rsidRPr="009C28F5" w:rsidRDefault="00B9359C" w:rsidP="00B9359C">
      <w:pPr>
        <w:tabs>
          <w:tab w:val="left" w:pos="284"/>
          <w:tab w:val="left" w:pos="709"/>
        </w:tabs>
      </w:pPr>
      <w:r w:rsidRPr="009C28F5">
        <w:rPr>
          <w:b/>
        </w:rPr>
        <w:t xml:space="preserve">Protokolē </w:t>
      </w:r>
      <w:r w:rsidRPr="009C28F5">
        <w:rPr>
          <w:b/>
        </w:rPr>
        <w:tab/>
      </w:r>
      <w:r w:rsidRPr="009C28F5">
        <w:t xml:space="preserve">– </w:t>
      </w:r>
      <w:r>
        <w:t>lietvede Ārija Leonoviča</w:t>
      </w:r>
    </w:p>
    <w:p w:rsidR="00B9359C" w:rsidRPr="009C28F5" w:rsidRDefault="00B9359C" w:rsidP="00B9359C">
      <w:pPr>
        <w:tabs>
          <w:tab w:val="left" w:pos="284"/>
          <w:tab w:val="left" w:pos="709"/>
        </w:tabs>
      </w:pPr>
    </w:p>
    <w:p w:rsidR="00B9359C" w:rsidRPr="009C28F5" w:rsidRDefault="00B9359C" w:rsidP="00B9359C">
      <w:pPr>
        <w:tabs>
          <w:tab w:val="left" w:pos="284"/>
          <w:tab w:val="left" w:pos="709"/>
        </w:tabs>
      </w:pPr>
    </w:p>
    <w:p w:rsidR="00B9359C" w:rsidRPr="009C28F5" w:rsidRDefault="00B9359C" w:rsidP="00B9359C">
      <w:pPr>
        <w:pStyle w:val="Pamatteksts"/>
      </w:pPr>
      <w:r w:rsidRPr="009C28F5">
        <w:rPr>
          <w:b/>
        </w:rPr>
        <w:t>Piedalās</w:t>
      </w:r>
      <w:r w:rsidRPr="009C28F5">
        <w:t xml:space="preserve"> </w:t>
      </w:r>
      <w:r w:rsidRPr="009C28F5">
        <w:tab/>
        <w:t xml:space="preserve"> </w:t>
      </w:r>
    </w:p>
    <w:p w:rsidR="00B9359C" w:rsidRPr="001173C5" w:rsidRDefault="00B9359C" w:rsidP="00B9359C">
      <w:pPr>
        <w:ind w:left="709" w:hanging="709"/>
        <w:jc w:val="both"/>
      </w:pPr>
      <w:r w:rsidRPr="009C28F5">
        <w:t xml:space="preserve"> </w:t>
      </w:r>
      <w:r w:rsidRPr="0021664F">
        <w:rPr>
          <w:u w:val="single"/>
        </w:rPr>
        <w:t>Deputāti:</w:t>
      </w:r>
      <w:r w:rsidRPr="009C28F5">
        <w:t xml:space="preserve"> Vjačeslavs Aprups</w:t>
      </w:r>
      <w:r>
        <w:t xml:space="preserve">, Aleksandrs Jevtušoks, Raimonds </w:t>
      </w:r>
      <w:r w:rsidRPr="009C28F5">
        <w:t>Ka</w:t>
      </w:r>
      <w:r>
        <w:t xml:space="preserve">lvišs, Aivars </w:t>
      </w:r>
      <w:r w:rsidRPr="009C28F5">
        <w:t>K</w:t>
      </w:r>
      <w:r>
        <w:t xml:space="preserve">rūmiņš, Viktorija Lene, Antons Ļaksa, Viktors Moisejs, Jānis Tukāns, Gunārs Upenieks, Viktorija </w:t>
      </w:r>
      <w:r w:rsidRPr="009C28F5">
        <w:t>Vengr</w:t>
      </w:r>
      <w:r>
        <w:t>eviča, Ēriks Zaikovskis, Francis Zalbovičs</w:t>
      </w:r>
    </w:p>
    <w:p w:rsidR="00B9359C" w:rsidRDefault="00B9359C" w:rsidP="00B9359C">
      <w:pPr>
        <w:ind w:left="720" w:hanging="720"/>
        <w:jc w:val="both"/>
      </w:pPr>
    </w:p>
    <w:p w:rsidR="00B9359C" w:rsidRDefault="00B9359C" w:rsidP="00B9359C">
      <w:pPr>
        <w:ind w:left="1418" w:hanging="1418"/>
        <w:jc w:val="both"/>
      </w:pPr>
      <w:r>
        <w:t xml:space="preserve">Nepiedalās - Vitālijs Aišpurs (nepiedalās attaisnojošu iemeslu dēļ), </w:t>
      </w:r>
      <w:r w:rsidRPr="009C28F5">
        <w:t xml:space="preserve">Jāzeps </w:t>
      </w:r>
      <w:r>
        <w:t>Dobkevičs (nepiedalās attaisnojošu iemeslu dēļ), Artis Konošonoks (nepiedalās attaisnojošu iemeslu dēļ)</w:t>
      </w:r>
    </w:p>
    <w:p w:rsidR="00B9359C" w:rsidRDefault="00B9359C" w:rsidP="00B9359C">
      <w:pPr>
        <w:ind w:left="1418" w:hanging="1418"/>
        <w:jc w:val="both"/>
        <w:rPr>
          <w:u w:val="single"/>
        </w:rPr>
      </w:pPr>
    </w:p>
    <w:p w:rsidR="00B9359C" w:rsidRPr="0021664F" w:rsidRDefault="00B9359C" w:rsidP="00B9359C">
      <w:pPr>
        <w:pStyle w:val="Pamatteksts"/>
        <w:ind w:left="993" w:hanging="993"/>
        <w:rPr>
          <w:u w:val="single"/>
        </w:rPr>
      </w:pPr>
      <w:r w:rsidRPr="0021664F">
        <w:rPr>
          <w:u w:val="single"/>
        </w:rPr>
        <w:t xml:space="preserve">Pašvaldības administrācijas darbinieki un interesenti: </w:t>
      </w:r>
    </w:p>
    <w:p w:rsidR="00B9359C" w:rsidRDefault="00B9359C" w:rsidP="00B9359C">
      <w:pPr>
        <w:pStyle w:val="Pamatteksts"/>
        <w:jc w:val="both"/>
      </w:pPr>
      <w:r>
        <w:t>J.Geiba (izpilddirektors), I.Hmeļņicka (izpilddirektora vietniece finanšu un budžeta jautājumos), J.Mančinskis (izpilddirektora vietnieks), V.Aišpurs (administratīvās nodaļas vadītājs), J.Križanovska (grāmatvedības nodaļas vadītāja), A.Skerškāns (vecākais juriskonsults), E.Ciganovičs (juriskonsults), A.Dzalbe (projektu speciāliste), I.Skerškāns (zemes lietu speciālists), L.Platonova (Izglītības un kultūras nodaļas vadītāja), I.Kavinska (sabiedrisko attiecību speciāliste), V.Leikuma (p/a „Krāslavas slimokase” direktore), V.Gekišs (Krāslavas Vēstures un mākslas muzeja direktors), G.Grišāne (Skaistas un Kalniešu pagastu pārvalžu vadītāja), M.Miglāne (Izvaltas un Ūdrīšu pagastu pārvalžu vadītāja)</w:t>
      </w:r>
    </w:p>
    <w:p w:rsidR="00B9359C" w:rsidRDefault="00B9359C" w:rsidP="00B9359C">
      <w:pPr>
        <w:pStyle w:val="Paraststmeklis"/>
        <w:spacing w:before="0" w:beforeAutospacing="0" w:after="0" w:afterAutospacing="0"/>
        <w:jc w:val="both"/>
        <w:rPr>
          <w:bCs/>
        </w:rPr>
      </w:pPr>
    </w:p>
    <w:p w:rsidR="00B9359C" w:rsidRPr="009E1427" w:rsidRDefault="00B9359C" w:rsidP="00B9359C">
      <w:r w:rsidRPr="009E1427">
        <w:t xml:space="preserve">Sēdes vadītājs </w:t>
      </w:r>
      <w:r>
        <w:t>G.Upenieks</w:t>
      </w:r>
      <w:r w:rsidRPr="009E1427">
        <w:t xml:space="preserve"> piedāvā veikt izmaiņas sēdes darba kārtībā un iekļaut:</w:t>
      </w:r>
    </w:p>
    <w:p w:rsidR="00B9359C"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rPr>
        <w:t>papildjautājumu Nr.11</w:t>
      </w:r>
      <w:r w:rsidRPr="009F1992">
        <w:rPr>
          <w:rFonts w:ascii="Times New Roman" w:hAnsi="Times New Roman"/>
          <w:sz w:val="24"/>
          <w:szCs w:val="24"/>
        </w:rPr>
        <w:t xml:space="preserve"> „Par</w:t>
      </w:r>
      <w:r>
        <w:rPr>
          <w:rFonts w:ascii="Times New Roman" w:hAnsi="Times New Roman"/>
          <w:sz w:val="24"/>
          <w:szCs w:val="24"/>
        </w:rPr>
        <w:t xml:space="preserve"> grozījumiem novada domes lēmumā</w:t>
      </w:r>
      <w:r w:rsidRPr="009F1992">
        <w:rPr>
          <w:rFonts w:ascii="Times New Roman" w:hAnsi="Times New Roman"/>
          <w:sz w:val="24"/>
          <w:szCs w:val="24"/>
        </w:rPr>
        <w:t>”;</w:t>
      </w:r>
    </w:p>
    <w:p w:rsidR="00B9359C"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rPr>
        <w:t>papildjautājumu Nr.12</w:t>
      </w:r>
      <w:r w:rsidRPr="00020E28">
        <w:rPr>
          <w:rFonts w:ascii="Times New Roman" w:hAnsi="Times New Roman"/>
          <w:sz w:val="24"/>
          <w:szCs w:val="24"/>
        </w:rPr>
        <w:t>„</w:t>
      </w:r>
      <w:r w:rsidRPr="009F1992">
        <w:rPr>
          <w:rFonts w:ascii="Times New Roman" w:hAnsi="Times New Roman"/>
          <w:sz w:val="24"/>
          <w:szCs w:val="24"/>
        </w:rPr>
        <w:t xml:space="preserve">Par </w:t>
      </w:r>
      <w:r>
        <w:rPr>
          <w:rFonts w:ascii="Times New Roman" w:hAnsi="Times New Roman"/>
          <w:sz w:val="24"/>
          <w:szCs w:val="24"/>
        </w:rPr>
        <w:t>sociālā dzīvokļa statusa piešķiršanu”;</w:t>
      </w:r>
    </w:p>
    <w:p w:rsidR="00B9359C" w:rsidRPr="00C96A78"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rPr>
        <w:t>papildjautājumu Nr.13 „</w:t>
      </w:r>
      <w:r w:rsidRPr="00C96A78">
        <w:rPr>
          <w:rFonts w:ascii="Times New Roman" w:hAnsi="Times New Roman"/>
          <w:sz w:val="24"/>
          <w:szCs w:val="24"/>
        </w:rPr>
        <w:t xml:space="preserve">Par </w:t>
      </w:r>
      <w:r>
        <w:rPr>
          <w:rFonts w:ascii="Times New Roman" w:hAnsi="Times New Roman"/>
          <w:sz w:val="24"/>
          <w:szCs w:val="24"/>
        </w:rPr>
        <w:t>finansējuma piešķiršanu</w:t>
      </w:r>
      <w:r w:rsidRPr="00C96A78">
        <w:rPr>
          <w:rFonts w:ascii="Times New Roman" w:hAnsi="Times New Roman"/>
          <w:sz w:val="24"/>
          <w:szCs w:val="24"/>
        </w:rPr>
        <w:t>”;</w:t>
      </w:r>
    </w:p>
    <w:p w:rsidR="00B9359C" w:rsidRPr="00C96A78"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rPr>
        <w:t>papildjautājumu Nr.14</w:t>
      </w:r>
      <w:r w:rsidRPr="00C96A78">
        <w:rPr>
          <w:rFonts w:ascii="Times New Roman" w:hAnsi="Times New Roman"/>
          <w:sz w:val="24"/>
          <w:szCs w:val="24"/>
        </w:rPr>
        <w:t xml:space="preserve"> „Par </w:t>
      </w:r>
      <w:r>
        <w:rPr>
          <w:rFonts w:ascii="Times New Roman" w:hAnsi="Times New Roman"/>
          <w:sz w:val="24"/>
          <w:szCs w:val="24"/>
        </w:rPr>
        <w:t>līdzfinansējumu projektos</w:t>
      </w:r>
      <w:r w:rsidRPr="00C96A78">
        <w:rPr>
          <w:rFonts w:ascii="Times New Roman" w:hAnsi="Times New Roman"/>
          <w:sz w:val="24"/>
          <w:szCs w:val="24"/>
        </w:rPr>
        <w:t>”;</w:t>
      </w:r>
    </w:p>
    <w:p w:rsidR="00B9359C" w:rsidRPr="00C96A78"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lastRenderedPageBreak/>
        <w:t>papildjautājumu Nr.15</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materiālās palīdzības piešķiršanu biedrībai “Krāslavas KD Caritas grupa”</w:t>
      </w:r>
      <w:r w:rsidRPr="00C96A78">
        <w:rPr>
          <w:rFonts w:ascii="Times New Roman" w:hAnsi="Times New Roman"/>
          <w:sz w:val="24"/>
          <w:szCs w:val="24"/>
        </w:rPr>
        <w:t>”;</w:t>
      </w:r>
    </w:p>
    <w:p w:rsidR="00B9359C" w:rsidRPr="0071601E"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Nr.16</w:t>
      </w:r>
      <w:r w:rsidRPr="00C96A78">
        <w:rPr>
          <w:rFonts w:ascii="Times New Roman" w:hAnsi="Times New Roman"/>
          <w:bCs/>
          <w:sz w:val="24"/>
          <w:szCs w:val="24"/>
        </w:rPr>
        <w:t xml:space="preserve"> „Par </w:t>
      </w:r>
      <w:r>
        <w:rPr>
          <w:rFonts w:ascii="Times New Roman" w:hAnsi="Times New Roman"/>
          <w:bCs/>
          <w:sz w:val="24"/>
          <w:szCs w:val="24"/>
        </w:rPr>
        <w:t>kustamās mantas atsavināšanu</w:t>
      </w:r>
      <w:r w:rsidRPr="00C96A78">
        <w:rPr>
          <w:rFonts w:ascii="Times New Roman" w:hAnsi="Times New Roman"/>
          <w:bCs/>
          <w:sz w:val="24"/>
          <w:szCs w:val="24"/>
        </w:rPr>
        <w:t>”;</w:t>
      </w:r>
    </w:p>
    <w:p w:rsidR="00B9359C" w:rsidRPr="00C96A78"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Nr.17</w:t>
      </w:r>
      <w:r w:rsidRPr="00C96A78">
        <w:rPr>
          <w:rFonts w:ascii="Times New Roman" w:hAnsi="Times New Roman"/>
          <w:bCs/>
          <w:sz w:val="24"/>
          <w:szCs w:val="24"/>
        </w:rPr>
        <w:t xml:space="preserve"> „Par </w:t>
      </w:r>
      <w:r>
        <w:rPr>
          <w:rFonts w:ascii="Times New Roman" w:hAnsi="Times New Roman"/>
          <w:bCs/>
          <w:sz w:val="24"/>
          <w:szCs w:val="24"/>
        </w:rPr>
        <w:t>nekustamā īpašuma nosacīto cenu</w:t>
      </w:r>
      <w:r w:rsidRPr="00C96A78">
        <w:rPr>
          <w:rFonts w:ascii="Times New Roman" w:hAnsi="Times New Roman"/>
          <w:bCs/>
          <w:sz w:val="24"/>
          <w:szCs w:val="24"/>
        </w:rPr>
        <w:t>”;</w:t>
      </w:r>
    </w:p>
    <w:p w:rsidR="00B9359C" w:rsidRPr="00DD0801"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Nr.18</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sadzīves atkritumu apsaimniekošanas maksu</w:t>
      </w:r>
      <w:r w:rsidRPr="00C96A78">
        <w:rPr>
          <w:rFonts w:ascii="Times New Roman" w:hAnsi="Times New Roman"/>
          <w:sz w:val="24"/>
          <w:szCs w:val="24"/>
        </w:rPr>
        <w:t>”;</w:t>
      </w:r>
    </w:p>
    <w:p w:rsidR="00B9359C" w:rsidRPr="00FF5484"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lang w:bidi="en-US"/>
        </w:rPr>
        <w:t>papildjautājumu Nr.19 “</w:t>
      </w:r>
      <w:r w:rsidRPr="00FF5484">
        <w:rPr>
          <w:rFonts w:ascii="Times New Roman" w:hAnsi="Times New Roman"/>
          <w:sz w:val="24"/>
          <w:szCs w:val="24"/>
        </w:rPr>
        <w:t xml:space="preserve">Par </w:t>
      </w:r>
      <w:r>
        <w:rPr>
          <w:rFonts w:ascii="Times New Roman" w:hAnsi="Times New Roman"/>
          <w:sz w:val="24"/>
          <w:szCs w:val="24"/>
        </w:rPr>
        <w:t>specialo atļauju (licenču) komercdarbībai zvejniecībā izsniegšanu</w:t>
      </w:r>
      <w:r w:rsidRPr="00FF5484">
        <w:rPr>
          <w:rFonts w:ascii="Times New Roman" w:hAnsi="Times New Roman"/>
          <w:sz w:val="24"/>
          <w:szCs w:val="24"/>
        </w:rPr>
        <w:t>”;</w:t>
      </w:r>
    </w:p>
    <w:p w:rsidR="00B9359C" w:rsidRPr="00C96A78"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Nr.20</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rūpniecisko zveju Sīvera ezerā</w:t>
      </w:r>
      <w:r w:rsidRPr="00C96A78">
        <w:rPr>
          <w:rFonts w:ascii="Times New Roman" w:hAnsi="Times New Roman"/>
          <w:sz w:val="24"/>
          <w:szCs w:val="24"/>
        </w:rPr>
        <w:t>”;</w:t>
      </w:r>
    </w:p>
    <w:p w:rsidR="00B9359C" w:rsidRPr="007D42E5"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Nr.21</w:t>
      </w:r>
      <w:r w:rsidRPr="00C96A78">
        <w:rPr>
          <w:rFonts w:ascii="Times New Roman" w:hAnsi="Times New Roman"/>
          <w:bCs/>
          <w:sz w:val="24"/>
          <w:szCs w:val="24"/>
        </w:rPr>
        <w:t xml:space="preserve"> „Par </w:t>
      </w:r>
      <w:r>
        <w:rPr>
          <w:rFonts w:ascii="Times New Roman" w:hAnsi="Times New Roman"/>
          <w:bCs/>
          <w:sz w:val="24"/>
          <w:szCs w:val="24"/>
        </w:rPr>
        <w:t>revīzijas darba plānu 2014.gadam”;</w:t>
      </w:r>
    </w:p>
    <w:p w:rsidR="00B9359C" w:rsidRPr="007D42E5"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Nr.22 “Par pašvaldības iestāžu vadītāju atalgojumu”;</w:t>
      </w:r>
    </w:p>
    <w:p w:rsidR="00B9359C"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lang w:bidi="en-US"/>
        </w:rPr>
        <w:t>papildjautājumu Nr.23 “Par pašvaldības piedalīšanos projektos”;</w:t>
      </w:r>
    </w:p>
    <w:p w:rsidR="00B9359C"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lang w:bidi="en-US"/>
        </w:rPr>
        <w:t>papildjautājumu Nr.24 “Par nekustamā īpašuma nodokļa parade dzēšanu”;</w:t>
      </w:r>
    </w:p>
    <w:p w:rsidR="00B9359C" w:rsidRPr="00C96A78" w:rsidRDefault="00B9359C" w:rsidP="00B9359C">
      <w:pPr>
        <w:pStyle w:val="Sarakstarindkopa"/>
        <w:numPr>
          <w:ilvl w:val="0"/>
          <w:numId w:val="24"/>
        </w:numPr>
        <w:spacing w:after="0" w:line="240" w:lineRule="auto"/>
        <w:ind w:left="426"/>
        <w:rPr>
          <w:rFonts w:ascii="Times New Roman" w:hAnsi="Times New Roman"/>
          <w:sz w:val="24"/>
          <w:szCs w:val="24"/>
          <w:lang w:bidi="en-US"/>
        </w:rPr>
      </w:pPr>
      <w:r>
        <w:rPr>
          <w:rFonts w:ascii="Times New Roman" w:hAnsi="Times New Roman"/>
          <w:sz w:val="24"/>
          <w:szCs w:val="24"/>
          <w:lang w:bidi="en-US"/>
        </w:rPr>
        <w:t>papildjautājumu Nr.25 “Par Krāslavas novada pašvaldības budžetu 2014.gadam”.</w:t>
      </w:r>
    </w:p>
    <w:p w:rsidR="00B9359C" w:rsidRDefault="00B9359C" w:rsidP="00B9359C">
      <w:pPr>
        <w:rPr>
          <w:lang w:bidi="en-US"/>
        </w:rPr>
      </w:pPr>
    </w:p>
    <w:p w:rsidR="00B9359C" w:rsidRDefault="00B9359C" w:rsidP="00B9359C">
      <w:pPr>
        <w:rPr>
          <w:lang w:bidi="en-US"/>
        </w:rPr>
      </w:pPr>
      <w:r>
        <w:rPr>
          <w:lang w:bidi="en-US"/>
        </w:rPr>
        <w:t>Deputātiem citu priekšlikumu un iebildumu nav.</w:t>
      </w:r>
    </w:p>
    <w:p w:rsidR="00B9359C" w:rsidRDefault="00B9359C" w:rsidP="00B9359C">
      <w:r>
        <w:t>Balso par darba kārtību ar papildinājumiem.</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Default="00B9359C" w:rsidP="00B9359C">
      <w:pPr>
        <w:jc w:val="both"/>
      </w:pPr>
    </w:p>
    <w:p w:rsidR="00B9359C" w:rsidRDefault="00B9359C" w:rsidP="00B9359C">
      <w:pPr>
        <w:spacing w:line="360" w:lineRule="auto"/>
      </w:pPr>
      <w:r w:rsidRPr="00DE27DA">
        <w:rPr>
          <w:b/>
        </w:rPr>
        <w:t>Apstiprināt</w:t>
      </w:r>
      <w:r>
        <w:t xml:space="preserve"> sēdes darba kārtību ar papildinājumiem:</w:t>
      </w:r>
    </w:p>
    <w:p w:rsidR="00B9359C" w:rsidRDefault="00B9359C" w:rsidP="00B9359C">
      <w:pPr>
        <w:spacing w:line="360" w:lineRule="auto"/>
      </w:pPr>
      <w:r>
        <w:t>Darba kārtība:</w:t>
      </w:r>
    </w:p>
    <w:p w:rsidR="00B9359C" w:rsidRDefault="00B9359C" w:rsidP="00B9359C">
      <w:pPr>
        <w:numPr>
          <w:ilvl w:val="0"/>
          <w:numId w:val="2"/>
        </w:numPr>
      </w:pPr>
      <w:r>
        <w:t>Par deklarētās dzīvesvietas ziņu anulēšanu</w:t>
      </w:r>
    </w:p>
    <w:p w:rsidR="00B9359C" w:rsidRDefault="00B9359C" w:rsidP="00B9359C">
      <w:pPr>
        <w:numPr>
          <w:ilvl w:val="0"/>
          <w:numId w:val="2"/>
        </w:numPr>
      </w:pPr>
      <w:r>
        <w:t>Dzīvokļu jautājumi</w:t>
      </w:r>
    </w:p>
    <w:p w:rsidR="00B9359C" w:rsidRPr="00CC6897" w:rsidRDefault="00B9359C" w:rsidP="00B9359C">
      <w:pPr>
        <w:numPr>
          <w:ilvl w:val="0"/>
          <w:numId w:val="2"/>
        </w:numPr>
      </w:pPr>
      <w:r w:rsidRPr="00CC6897">
        <w:t>Par sociālā dzīvokļa statusa atcelšanu</w:t>
      </w:r>
    </w:p>
    <w:p w:rsidR="00B9359C" w:rsidRDefault="00B9359C" w:rsidP="00B9359C">
      <w:pPr>
        <w:numPr>
          <w:ilvl w:val="0"/>
          <w:numId w:val="2"/>
        </w:numPr>
      </w:pPr>
      <w:r>
        <w:t>Adresācijas jautājumi</w:t>
      </w:r>
    </w:p>
    <w:p w:rsidR="00B9359C" w:rsidRDefault="00B9359C" w:rsidP="00B9359C">
      <w:pPr>
        <w:numPr>
          <w:ilvl w:val="0"/>
          <w:numId w:val="2"/>
        </w:numPr>
      </w:pPr>
      <w:r>
        <w:t>Zemes jautājumi</w:t>
      </w:r>
    </w:p>
    <w:p w:rsidR="00B9359C" w:rsidRDefault="00B9359C" w:rsidP="00B9359C">
      <w:pPr>
        <w:numPr>
          <w:ilvl w:val="0"/>
          <w:numId w:val="2"/>
        </w:numPr>
      </w:pPr>
      <w:r w:rsidRPr="00962F8B">
        <w:t xml:space="preserve">Par Skaistas pamatskolas reorganizāciju </w:t>
      </w:r>
    </w:p>
    <w:p w:rsidR="00B9359C" w:rsidRDefault="00B9359C" w:rsidP="00B9359C">
      <w:pPr>
        <w:widowControl w:val="0"/>
        <w:numPr>
          <w:ilvl w:val="0"/>
          <w:numId w:val="2"/>
        </w:numPr>
        <w:suppressAutoHyphens/>
      </w:pPr>
      <w:r>
        <w:t>Par zemesgabala domājamo daļu nodošanu īpašumā bez atlīdzības</w:t>
      </w:r>
    </w:p>
    <w:p w:rsidR="00B9359C" w:rsidRDefault="00B9359C" w:rsidP="00B9359C">
      <w:pPr>
        <w:widowControl w:val="0"/>
        <w:numPr>
          <w:ilvl w:val="0"/>
          <w:numId w:val="2"/>
        </w:numPr>
        <w:suppressAutoHyphens/>
      </w:pPr>
      <w:r>
        <w:t>Par nekustamā īpašuma nosacīto cenu</w:t>
      </w:r>
    </w:p>
    <w:p w:rsidR="00B9359C" w:rsidRDefault="00B9359C" w:rsidP="00B9359C">
      <w:pPr>
        <w:widowControl w:val="0"/>
        <w:numPr>
          <w:ilvl w:val="0"/>
          <w:numId w:val="2"/>
        </w:numPr>
        <w:suppressAutoHyphens/>
      </w:pPr>
      <w:r>
        <w:t>Par finansējuma piešķiršanu SF-L projektam „Soli tālāk!”</w:t>
      </w:r>
    </w:p>
    <w:p w:rsidR="00B9359C" w:rsidRPr="005F3CEA" w:rsidRDefault="00B9359C" w:rsidP="00B9359C">
      <w:pPr>
        <w:widowControl w:val="0"/>
        <w:numPr>
          <w:ilvl w:val="0"/>
          <w:numId w:val="2"/>
        </w:numPr>
        <w:suppressAutoHyphens/>
      </w:pPr>
      <w:r>
        <w:t>Par Krāslavas novada pašvaldības nekustamā īpašuma atsavināšanu</w:t>
      </w:r>
    </w:p>
    <w:p w:rsidR="00B9359C" w:rsidRPr="00EA1B0D" w:rsidRDefault="00B9359C" w:rsidP="00B9359C">
      <w:pPr>
        <w:widowControl w:val="0"/>
        <w:numPr>
          <w:ilvl w:val="0"/>
          <w:numId w:val="2"/>
        </w:numPr>
        <w:suppressAutoHyphens/>
      </w:pPr>
      <w:r w:rsidRPr="00EA1B0D">
        <w:t>Par grozījumiem novada domes lēmumā</w:t>
      </w:r>
    </w:p>
    <w:p w:rsidR="00B9359C" w:rsidRPr="00EA1B0D" w:rsidRDefault="00B9359C" w:rsidP="00B9359C">
      <w:pPr>
        <w:widowControl w:val="0"/>
        <w:numPr>
          <w:ilvl w:val="0"/>
          <w:numId w:val="2"/>
        </w:numPr>
        <w:suppressAutoHyphens/>
      </w:pPr>
      <w:r w:rsidRPr="00EA1B0D">
        <w:t>Par sociālā dzīvokļa statusa piešķiršanu</w:t>
      </w:r>
    </w:p>
    <w:p w:rsidR="00B9359C" w:rsidRPr="00EA1B0D" w:rsidRDefault="00B9359C" w:rsidP="00B9359C">
      <w:pPr>
        <w:widowControl w:val="0"/>
        <w:numPr>
          <w:ilvl w:val="0"/>
          <w:numId w:val="2"/>
        </w:numPr>
        <w:suppressAutoHyphens/>
      </w:pPr>
      <w:r w:rsidRPr="00EA1B0D">
        <w:t>Par finansējuma piešķiršanu</w:t>
      </w:r>
    </w:p>
    <w:p w:rsidR="00B9359C" w:rsidRPr="00EA1B0D" w:rsidRDefault="00B9359C" w:rsidP="00B9359C">
      <w:pPr>
        <w:widowControl w:val="0"/>
        <w:numPr>
          <w:ilvl w:val="0"/>
          <w:numId w:val="2"/>
        </w:numPr>
        <w:suppressAutoHyphens/>
      </w:pPr>
      <w:r w:rsidRPr="00EA1B0D">
        <w:t xml:space="preserve">Par  līdzfinansējumu projektiem </w:t>
      </w:r>
    </w:p>
    <w:p w:rsidR="00B9359C" w:rsidRPr="00EA1B0D" w:rsidRDefault="00B9359C" w:rsidP="00B9359C">
      <w:pPr>
        <w:widowControl w:val="0"/>
        <w:numPr>
          <w:ilvl w:val="0"/>
          <w:numId w:val="2"/>
        </w:numPr>
        <w:suppressAutoHyphens/>
      </w:pPr>
      <w:r w:rsidRPr="00EA1B0D">
        <w:t xml:space="preserve">Par materiālās palīdzības piešķiršanu biedrībai  „Krāslavas KD Caritas grupa” </w:t>
      </w:r>
    </w:p>
    <w:p w:rsidR="00B9359C" w:rsidRPr="00EA1B0D" w:rsidRDefault="00B9359C" w:rsidP="00B9359C">
      <w:pPr>
        <w:widowControl w:val="0"/>
        <w:numPr>
          <w:ilvl w:val="0"/>
          <w:numId w:val="2"/>
        </w:numPr>
        <w:suppressAutoHyphens/>
      </w:pPr>
      <w:r w:rsidRPr="00EA1B0D">
        <w:rPr>
          <w:bCs/>
        </w:rPr>
        <w:t>Par kustamās mantas atsavināšanu</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nekustamā īpašuma nosacīto cenu</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sadzīves atkritumu apsaimniekošanas maksu</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specialo atļauju (licenču) komercdarbībai zvejniecībā izsniegšanu</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rūpniecisko zveju Sīvera ezerā</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revīzijas darba plānu 2014.gadam</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pašvaldības iestāžu vadītāju atalgojumu</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lang w:val="lv-LV"/>
        </w:rPr>
        <w:t>Par pašvaldības piedalīšanos projektos</w:t>
      </w:r>
    </w:p>
    <w:p w:rsidR="00B9359C" w:rsidRPr="00EA1B0D" w:rsidRDefault="00B9359C" w:rsidP="00B9359C">
      <w:pPr>
        <w:pStyle w:val="Sarakstarindkopa"/>
        <w:numPr>
          <w:ilvl w:val="0"/>
          <w:numId w:val="2"/>
        </w:numPr>
        <w:spacing w:after="0" w:line="240" w:lineRule="auto"/>
        <w:rPr>
          <w:rFonts w:ascii="Times New Roman" w:hAnsi="Times New Roman"/>
          <w:bCs/>
          <w:sz w:val="24"/>
          <w:szCs w:val="24"/>
          <w:lang w:val="lv-LV"/>
        </w:rPr>
      </w:pPr>
      <w:r w:rsidRPr="00EA1B0D">
        <w:rPr>
          <w:rFonts w:ascii="Times New Roman" w:hAnsi="Times New Roman"/>
          <w:bCs/>
          <w:sz w:val="24"/>
          <w:szCs w:val="24"/>
        </w:rPr>
        <w:t xml:space="preserve">Par nekustamā īpašuma nodokļa parāda dzēšanu </w:t>
      </w:r>
    </w:p>
    <w:p w:rsidR="00B9359C" w:rsidRPr="009E007E" w:rsidRDefault="00B9359C" w:rsidP="00B9359C">
      <w:pPr>
        <w:widowControl w:val="0"/>
        <w:numPr>
          <w:ilvl w:val="0"/>
          <w:numId w:val="2"/>
        </w:numPr>
        <w:suppressAutoHyphens/>
      </w:pPr>
      <w:r w:rsidRPr="00EA1B0D">
        <w:t>Par Krāslavas novada pašvaldības budžetu 2014.gadam</w:t>
      </w:r>
    </w:p>
    <w:p w:rsidR="00B9359C" w:rsidRPr="007D658D" w:rsidRDefault="00B9359C" w:rsidP="00B9359C">
      <w:pPr>
        <w:jc w:val="center"/>
        <w:rPr>
          <w:b/>
        </w:rPr>
      </w:pPr>
      <w:r>
        <w:rPr>
          <w:b/>
        </w:rPr>
        <w:lastRenderedPageBreak/>
        <w:t>1.§</w:t>
      </w:r>
    </w:p>
    <w:p w:rsidR="00B9359C" w:rsidRDefault="00B9359C" w:rsidP="00B9359C">
      <w:pPr>
        <w:jc w:val="center"/>
        <w:rPr>
          <w:b/>
          <w:u w:val="single"/>
        </w:rPr>
      </w:pPr>
      <w:r>
        <w:rPr>
          <w:b/>
          <w:u w:val="single"/>
        </w:rPr>
        <w:t>Par deklarētās dzīvesvietas ziņu anulēšanu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2A57E5" w:rsidRDefault="00B9359C" w:rsidP="00B9359C">
      <w:pPr>
        <w:jc w:val="center"/>
        <w:rPr>
          <w:b/>
          <w:u w:val="single"/>
        </w:rPr>
      </w:pPr>
    </w:p>
    <w:p w:rsidR="00B9359C" w:rsidRDefault="00B9359C" w:rsidP="00B9359C">
      <w:pPr>
        <w:ind w:firstLine="357"/>
        <w:jc w:val="both"/>
      </w:pPr>
      <w:r>
        <w:t xml:space="preserve">Pamatojoties uz LR Dzīvesvietas deklarēšanas likuma 12.panta 1.daļas 2.punktu, </w:t>
      </w:r>
      <w:r w:rsidRPr="002A57E5">
        <w:rPr>
          <w:b/>
        </w:rPr>
        <w:t xml:space="preserve">anulēt </w:t>
      </w:r>
      <w:r>
        <w:t>ziņas par deklarēto dzīvesvietu Krāslavas novada pašvaldībā personām, kurām nav tiesiska pamata dzīvot deklarētajā dzīvesvietā:</w:t>
      </w:r>
    </w:p>
    <w:p w:rsidR="00B9359C" w:rsidRDefault="00B9359C" w:rsidP="00B9359C">
      <w:pPr>
        <w:numPr>
          <w:ilvl w:val="0"/>
          <w:numId w:val="1"/>
        </w:numPr>
        <w:tabs>
          <w:tab w:val="clear" w:pos="717"/>
        </w:tabs>
        <w:ind w:left="426" w:hanging="357"/>
        <w:jc w:val="both"/>
      </w:pPr>
      <w:r>
        <w:rPr>
          <w:b/>
        </w:rPr>
        <w:t>Grigorijam G</w:t>
      </w:r>
      <w:r w:rsidR="00314C64">
        <w:rPr>
          <w:b/>
        </w:rPr>
        <w:t>[..]</w:t>
      </w:r>
      <w:r>
        <w:rPr>
          <w:b/>
        </w:rPr>
        <w:t xml:space="preserve">, </w:t>
      </w:r>
      <w:r>
        <w:t>Rīgas ielā 110 dz.4, Krāslavā,</w:t>
      </w:r>
    </w:p>
    <w:p w:rsidR="00B9359C" w:rsidRDefault="00B9359C" w:rsidP="00B9359C">
      <w:pPr>
        <w:numPr>
          <w:ilvl w:val="0"/>
          <w:numId w:val="1"/>
        </w:numPr>
        <w:tabs>
          <w:tab w:val="clear" w:pos="717"/>
        </w:tabs>
        <w:ind w:left="426" w:hanging="357"/>
        <w:jc w:val="both"/>
      </w:pPr>
      <w:r>
        <w:rPr>
          <w:b/>
        </w:rPr>
        <w:t>Georgijam N</w:t>
      </w:r>
      <w:r w:rsidR="00314C64">
        <w:rPr>
          <w:b/>
        </w:rPr>
        <w:t>[..]</w:t>
      </w:r>
      <w:r>
        <w:rPr>
          <w:b/>
        </w:rPr>
        <w:t xml:space="preserve">, </w:t>
      </w:r>
      <w:r>
        <w:t>Izvaltas ielā 8 dz.6, Krāslavā,</w:t>
      </w:r>
    </w:p>
    <w:p w:rsidR="00B9359C" w:rsidRDefault="00B9359C" w:rsidP="00B9359C">
      <w:pPr>
        <w:numPr>
          <w:ilvl w:val="0"/>
          <w:numId w:val="1"/>
        </w:numPr>
        <w:tabs>
          <w:tab w:val="clear" w:pos="717"/>
        </w:tabs>
        <w:ind w:left="426" w:hanging="357"/>
        <w:jc w:val="both"/>
      </w:pPr>
      <w:r>
        <w:rPr>
          <w:b/>
        </w:rPr>
        <w:t>Valērijam B</w:t>
      </w:r>
      <w:r w:rsidR="00314C64">
        <w:rPr>
          <w:b/>
        </w:rPr>
        <w:t>[..]</w:t>
      </w:r>
      <w:r>
        <w:rPr>
          <w:b/>
        </w:rPr>
        <w:t xml:space="preserve">, </w:t>
      </w:r>
      <w:r>
        <w:t>Vienības ielā 42-1, Krāslavā.</w:t>
      </w:r>
    </w:p>
    <w:p w:rsidR="00B9359C" w:rsidRDefault="00B9359C" w:rsidP="00B9359C">
      <w:pPr>
        <w:numPr>
          <w:ilvl w:val="0"/>
          <w:numId w:val="1"/>
        </w:numPr>
        <w:tabs>
          <w:tab w:val="clear" w:pos="717"/>
        </w:tabs>
        <w:ind w:left="426"/>
        <w:jc w:val="both"/>
      </w:pPr>
      <w:r>
        <w:rPr>
          <w:b/>
        </w:rPr>
        <w:t>Fjodoram S</w:t>
      </w:r>
      <w:r w:rsidR="00314C64">
        <w:rPr>
          <w:b/>
        </w:rPr>
        <w:t>[..]</w:t>
      </w:r>
      <w:r w:rsidRPr="003D2309">
        <w:rPr>
          <w:b/>
        </w:rPr>
        <w:t>,</w:t>
      </w:r>
      <w:r w:rsidRPr="009047DC">
        <w:t xml:space="preserve"> personas kods </w:t>
      </w:r>
      <w:r>
        <w:t>150360-11468</w:t>
      </w:r>
      <w:r w:rsidRPr="009047DC">
        <w:t xml:space="preserve">, deklarēto dzīvesvietu </w:t>
      </w:r>
      <w:r>
        <w:t>pēc adreses „Ceriņziedi”, c.Andžāni,  Kalniešu pag., Krāslavas nov.</w:t>
      </w:r>
    </w:p>
    <w:p w:rsidR="00B9359C" w:rsidRPr="00050190" w:rsidRDefault="00B9359C" w:rsidP="00B9359C">
      <w:pPr>
        <w:ind w:left="357"/>
        <w:jc w:val="both"/>
        <w:rPr>
          <w:sz w:val="16"/>
          <w:szCs w:val="16"/>
        </w:rPr>
      </w:pPr>
    </w:p>
    <w:p w:rsidR="00B9359C" w:rsidRPr="002A57E5" w:rsidRDefault="00B9359C" w:rsidP="00B9359C">
      <w:pPr>
        <w:jc w:val="both"/>
        <w:rPr>
          <w:sz w:val="18"/>
          <w:szCs w:val="18"/>
        </w:rPr>
      </w:pPr>
      <w:r w:rsidRPr="002A57E5">
        <w:rPr>
          <w:sz w:val="18"/>
          <w:szCs w:val="18"/>
        </w:rPr>
        <w:t>Lēmuma projekta iesniedzējs:</w:t>
      </w:r>
    </w:p>
    <w:p w:rsidR="00B9359C" w:rsidRPr="002A57E5" w:rsidRDefault="00B9359C" w:rsidP="00B9359C">
      <w:pPr>
        <w:jc w:val="both"/>
        <w:rPr>
          <w:sz w:val="18"/>
          <w:szCs w:val="18"/>
        </w:rPr>
      </w:pPr>
      <w:r>
        <w:rPr>
          <w:sz w:val="18"/>
          <w:szCs w:val="18"/>
        </w:rPr>
        <w:t xml:space="preserve">Domes priekšsēdētājs </w:t>
      </w:r>
      <w:r w:rsidRPr="002A57E5">
        <w:rPr>
          <w:sz w:val="18"/>
          <w:szCs w:val="18"/>
        </w:rPr>
        <w:t>G.Upenieks</w:t>
      </w:r>
    </w:p>
    <w:p w:rsidR="00B9359C" w:rsidRPr="002A57E5" w:rsidRDefault="00B9359C" w:rsidP="00B9359C">
      <w:pPr>
        <w:jc w:val="both"/>
        <w:rPr>
          <w:sz w:val="18"/>
          <w:szCs w:val="18"/>
        </w:rPr>
      </w:pPr>
      <w:r w:rsidRPr="002A57E5">
        <w:rPr>
          <w:sz w:val="18"/>
          <w:szCs w:val="18"/>
        </w:rPr>
        <w:t>Lēmuma projektu sagatavoja:</w:t>
      </w:r>
    </w:p>
    <w:p w:rsidR="00B9359C" w:rsidRDefault="00B9359C" w:rsidP="00B9359C">
      <w:pPr>
        <w:rPr>
          <w:sz w:val="18"/>
          <w:szCs w:val="18"/>
        </w:rPr>
      </w:pPr>
      <w:r w:rsidRPr="002A57E5">
        <w:rPr>
          <w:sz w:val="18"/>
          <w:szCs w:val="18"/>
        </w:rPr>
        <w:t>Dom</w:t>
      </w:r>
      <w:r>
        <w:rPr>
          <w:sz w:val="18"/>
          <w:szCs w:val="18"/>
        </w:rPr>
        <w:t xml:space="preserve">es administratore-lietvede </w:t>
      </w:r>
      <w:r w:rsidRPr="002A57E5">
        <w:rPr>
          <w:sz w:val="18"/>
          <w:szCs w:val="18"/>
        </w:rPr>
        <w:t>I.Dudina</w:t>
      </w:r>
    </w:p>
    <w:p w:rsidR="00B9359C" w:rsidRPr="002A57E5" w:rsidRDefault="00B9359C" w:rsidP="00B9359C">
      <w:pPr>
        <w:rPr>
          <w:sz w:val="18"/>
          <w:szCs w:val="18"/>
        </w:rPr>
      </w:pPr>
    </w:p>
    <w:p w:rsidR="00B9359C" w:rsidRDefault="00B9359C" w:rsidP="00B9359C">
      <w:pPr>
        <w:jc w:val="center"/>
        <w:rPr>
          <w:b/>
        </w:rPr>
      </w:pPr>
    </w:p>
    <w:p w:rsidR="00B9359C" w:rsidRDefault="00B9359C" w:rsidP="00B9359C">
      <w:pPr>
        <w:jc w:val="center"/>
        <w:rPr>
          <w:b/>
        </w:rPr>
      </w:pPr>
      <w:r>
        <w:rPr>
          <w:b/>
        </w:rPr>
        <w:t>2</w:t>
      </w:r>
      <w:r w:rsidRPr="00EA405A">
        <w:rPr>
          <w:b/>
        </w:rPr>
        <w:t>.§</w:t>
      </w:r>
    </w:p>
    <w:p w:rsidR="00B9359C" w:rsidRPr="00CC6897" w:rsidRDefault="00B9359C" w:rsidP="00B9359C">
      <w:pPr>
        <w:jc w:val="center"/>
        <w:rPr>
          <w:b/>
          <w:u w:val="single"/>
        </w:rPr>
      </w:pPr>
      <w:r w:rsidRPr="00CC6897">
        <w:rPr>
          <w:b/>
          <w:u w:val="single"/>
        </w:rPr>
        <w:t>Dzīvokļu jautājumi</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Default="00B9359C" w:rsidP="00B9359C">
      <w:pPr>
        <w:jc w:val="center"/>
        <w:rPr>
          <w:b/>
        </w:rPr>
      </w:pPr>
    </w:p>
    <w:p w:rsidR="00B9359C" w:rsidRPr="006F166B" w:rsidRDefault="00B9359C" w:rsidP="00B9359C">
      <w:pPr>
        <w:ind w:left="284" w:hanging="284"/>
        <w:jc w:val="both"/>
      </w:pPr>
      <w:r w:rsidRPr="006F166B">
        <w:t>1. Pamatojoties uz LR likumu “Par palīdzību dzīvokļa jautājumu risināšanā”</w:t>
      </w:r>
      <w:r>
        <w:t>,</w:t>
      </w:r>
      <w:r w:rsidRPr="006F166B">
        <w:t xml:space="preserve"> </w:t>
      </w:r>
      <w:r w:rsidRPr="006F166B">
        <w:rPr>
          <w:b/>
        </w:rPr>
        <w:t>uzņemt</w:t>
      </w:r>
      <w:r w:rsidRPr="006F166B">
        <w:t xml:space="preserve"> dzīvokļa saņemšanas uzskaites rindā:</w:t>
      </w:r>
    </w:p>
    <w:p w:rsidR="00B9359C" w:rsidRPr="006F166B" w:rsidRDefault="00B9359C" w:rsidP="00B9359C">
      <w:pPr>
        <w:ind w:left="284" w:hanging="284"/>
        <w:jc w:val="both"/>
      </w:pPr>
      <w:r w:rsidRPr="006F166B">
        <w:rPr>
          <w:b/>
        </w:rPr>
        <w:t>- Olgu S</w:t>
      </w:r>
      <w:r w:rsidR="00314C64">
        <w:rPr>
          <w:b/>
        </w:rPr>
        <w:t>[..]</w:t>
      </w:r>
      <w:r w:rsidRPr="006F166B">
        <w:t>, deklarētā dzīvesvieta „</w:t>
      </w:r>
      <w:r w:rsidR="00314C64">
        <w:rPr>
          <w:b/>
        </w:rPr>
        <w:t>[..]</w:t>
      </w:r>
      <w:r w:rsidRPr="006F166B">
        <w:t>, Kombuļu pag., ģimenes sastāvs</w:t>
      </w:r>
      <w:r w:rsidR="00314C64">
        <w:rPr>
          <w:b/>
        </w:rPr>
        <w:t>[..]</w:t>
      </w:r>
      <w:r w:rsidRPr="006F166B">
        <w:t>cilvēks;</w:t>
      </w:r>
    </w:p>
    <w:p w:rsidR="00B9359C" w:rsidRPr="006F166B" w:rsidRDefault="00B9359C" w:rsidP="00B9359C">
      <w:pPr>
        <w:ind w:left="284" w:hanging="284"/>
        <w:jc w:val="both"/>
      </w:pPr>
      <w:r w:rsidRPr="006F166B">
        <w:rPr>
          <w:b/>
        </w:rPr>
        <w:t>- Larisu J</w:t>
      </w:r>
      <w:r w:rsidR="00314C64">
        <w:rPr>
          <w:b/>
        </w:rPr>
        <w:t>[..]</w:t>
      </w:r>
      <w:r w:rsidRPr="006F166B">
        <w:t xml:space="preserve">, deklarētā dzīvesvieta </w:t>
      </w:r>
      <w:r w:rsidR="00314C64">
        <w:rPr>
          <w:b/>
        </w:rPr>
        <w:t>[..]</w:t>
      </w:r>
      <w:r w:rsidRPr="006F166B">
        <w:t>, Krāslavā, ģimenes sastāvs</w:t>
      </w:r>
      <w:r w:rsidR="00314C64">
        <w:rPr>
          <w:b/>
        </w:rPr>
        <w:t>[..]</w:t>
      </w:r>
      <w:r w:rsidRPr="006F166B">
        <w:t xml:space="preserve">cilvēki </w:t>
      </w:r>
      <w:r w:rsidRPr="006F166B">
        <w:rPr>
          <w:i/>
        </w:rPr>
        <w:t>(pirmās kārtas rindā – daudzbērnu ģimene).</w:t>
      </w:r>
    </w:p>
    <w:p w:rsidR="00B9359C" w:rsidRPr="006F166B" w:rsidRDefault="00B9359C" w:rsidP="00B9359C">
      <w:pPr>
        <w:ind w:left="284" w:hanging="284"/>
        <w:jc w:val="both"/>
      </w:pPr>
    </w:p>
    <w:p w:rsidR="00B9359C" w:rsidRPr="006F166B" w:rsidRDefault="00B9359C" w:rsidP="00B9359C">
      <w:pPr>
        <w:ind w:left="284" w:hanging="284"/>
        <w:jc w:val="both"/>
      </w:pPr>
      <w:r w:rsidRPr="006F166B">
        <w:t>2.</w:t>
      </w:r>
      <w:r w:rsidRPr="006F166B">
        <w:rPr>
          <w:b/>
        </w:rPr>
        <w:t xml:space="preserve"> Iedalīt</w:t>
      </w:r>
      <w:r w:rsidRPr="006F166B">
        <w:t xml:space="preserve"> </w:t>
      </w:r>
      <w:r w:rsidRPr="006F166B">
        <w:rPr>
          <w:b/>
        </w:rPr>
        <w:t>Ivetai U</w:t>
      </w:r>
      <w:r w:rsidR="00314C64">
        <w:rPr>
          <w:b/>
        </w:rPr>
        <w:t>[..]</w:t>
      </w:r>
      <w:r w:rsidRPr="006F166B">
        <w:t xml:space="preserve">, deklarētā dzīvesvieta </w:t>
      </w:r>
      <w:r w:rsidR="00314C64">
        <w:rPr>
          <w:b/>
        </w:rPr>
        <w:t>[..]</w:t>
      </w:r>
      <w:r w:rsidRPr="006F166B">
        <w:t xml:space="preserve">, Krāslavā, (BSRC „Mūsmājas”) </w:t>
      </w:r>
      <w:r>
        <w:t xml:space="preserve"> </w:t>
      </w:r>
      <w:r w:rsidRPr="006F166B">
        <w:rPr>
          <w:b/>
        </w:rPr>
        <w:t>1-istabu dzīvokli Nr.</w:t>
      </w:r>
      <w:r w:rsidR="00314C64" w:rsidRPr="00314C64">
        <w:rPr>
          <w:b/>
        </w:rPr>
        <w:t xml:space="preserve"> </w:t>
      </w:r>
      <w:r w:rsidR="00314C64">
        <w:rPr>
          <w:b/>
        </w:rPr>
        <w:t>[..]</w:t>
      </w:r>
      <w:r w:rsidRPr="006F166B">
        <w:rPr>
          <w:b/>
        </w:rPr>
        <w:t xml:space="preserve"> Aronsona ielā </w:t>
      </w:r>
      <w:r w:rsidR="00314C64">
        <w:rPr>
          <w:b/>
        </w:rPr>
        <w:t>[..]</w:t>
      </w:r>
      <w:r w:rsidRPr="006F166B">
        <w:t>, kop.pl. 29,27 m</w:t>
      </w:r>
      <w:r w:rsidRPr="006F166B">
        <w:rPr>
          <w:vertAlign w:val="superscript"/>
        </w:rPr>
        <w:t>2</w:t>
      </w:r>
      <w:r w:rsidRPr="006F166B">
        <w:t xml:space="preserve">, ģimenes sastāvs </w:t>
      </w:r>
      <w:r w:rsidR="00314C64">
        <w:rPr>
          <w:b/>
        </w:rPr>
        <w:t>[..]</w:t>
      </w:r>
      <w:r w:rsidRPr="006F166B">
        <w:t xml:space="preserve"> cilvēks. </w:t>
      </w:r>
      <w:r w:rsidRPr="006F166B">
        <w:rPr>
          <w:i/>
        </w:rPr>
        <w:t>(Dzīvokļa saņemšanas uzskaites pirmās kārtas rindā no 22.12.2011.)</w:t>
      </w:r>
    </w:p>
    <w:p w:rsidR="00B9359C" w:rsidRPr="006F166B" w:rsidRDefault="00B9359C" w:rsidP="00B9359C">
      <w:pPr>
        <w:ind w:left="284" w:hanging="284"/>
        <w:jc w:val="both"/>
      </w:pPr>
      <w:r w:rsidRPr="006F166B">
        <w:tab/>
        <w:t>Noņemt Ivetu U</w:t>
      </w:r>
      <w:r w:rsidR="00314C64">
        <w:rPr>
          <w:b/>
        </w:rPr>
        <w:t>[..]</w:t>
      </w:r>
      <w:r w:rsidRPr="006F166B">
        <w:t xml:space="preserve"> no dzīvokļa saņemšanas uzskaites rindas.</w:t>
      </w:r>
    </w:p>
    <w:p w:rsidR="00B9359C" w:rsidRPr="006F166B" w:rsidRDefault="00B9359C" w:rsidP="00B9359C">
      <w:pPr>
        <w:rPr>
          <w:sz w:val="18"/>
          <w:szCs w:val="18"/>
        </w:rPr>
      </w:pPr>
    </w:p>
    <w:p w:rsidR="00B9359C" w:rsidRPr="006F166B" w:rsidRDefault="00B9359C" w:rsidP="00B9359C">
      <w:pPr>
        <w:jc w:val="both"/>
        <w:rPr>
          <w:sz w:val="18"/>
          <w:szCs w:val="18"/>
        </w:rPr>
      </w:pPr>
      <w:r w:rsidRPr="006F166B">
        <w:rPr>
          <w:sz w:val="18"/>
          <w:szCs w:val="18"/>
        </w:rPr>
        <w:t>Lēmuma projekta iesniedzējs</w:t>
      </w:r>
    </w:p>
    <w:p w:rsidR="00B9359C" w:rsidRPr="006F166B" w:rsidRDefault="00B9359C" w:rsidP="00B9359C">
      <w:pPr>
        <w:rPr>
          <w:sz w:val="18"/>
          <w:szCs w:val="18"/>
        </w:rPr>
      </w:pPr>
      <w:r>
        <w:rPr>
          <w:sz w:val="18"/>
          <w:szCs w:val="18"/>
        </w:rPr>
        <w:t xml:space="preserve">Domes priekšsēdētājs </w:t>
      </w:r>
      <w:r w:rsidRPr="006F166B">
        <w:rPr>
          <w:sz w:val="18"/>
          <w:szCs w:val="18"/>
        </w:rPr>
        <w:t>G.Upenieks</w:t>
      </w:r>
    </w:p>
    <w:p w:rsidR="00B9359C" w:rsidRPr="00D9774C" w:rsidRDefault="00B9359C" w:rsidP="00B9359C">
      <w:pPr>
        <w:rPr>
          <w:sz w:val="18"/>
          <w:szCs w:val="18"/>
        </w:rPr>
      </w:pPr>
      <w:r w:rsidRPr="006F166B">
        <w:rPr>
          <w:sz w:val="18"/>
          <w:szCs w:val="18"/>
        </w:rPr>
        <w:t>Lēmuma projektu sagatavoja:  dzīvokļu komisija</w:t>
      </w:r>
    </w:p>
    <w:p w:rsidR="00B9359C" w:rsidRDefault="00B9359C" w:rsidP="00B9359C">
      <w:pPr>
        <w:rPr>
          <w:b/>
        </w:rPr>
      </w:pPr>
    </w:p>
    <w:p w:rsidR="00B9359C" w:rsidRDefault="00B9359C" w:rsidP="00B9359C">
      <w:pPr>
        <w:rPr>
          <w:b/>
        </w:rPr>
      </w:pPr>
    </w:p>
    <w:p w:rsidR="00B9359C" w:rsidRDefault="00B9359C" w:rsidP="00B9359C">
      <w:pPr>
        <w:jc w:val="center"/>
        <w:rPr>
          <w:b/>
        </w:rPr>
      </w:pPr>
    </w:p>
    <w:p w:rsidR="00B9359C" w:rsidRDefault="00B9359C" w:rsidP="00B9359C">
      <w:pPr>
        <w:jc w:val="center"/>
        <w:rPr>
          <w:b/>
        </w:rPr>
      </w:pPr>
    </w:p>
    <w:p w:rsidR="00B9359C" w:rsidRPr="00CC6897" w:rsidRDefault="00B9359C" w:rsidP="00B9359C">
      <w:pPr>
        <w:jc w:val="center"/>
        <w:rPr>
          <w:b/>
        </w:rPr>
      </w:pPr>
      <w:r w:rsidRPr="00CC6897">
        <w:rPr>
          <w:b/>
        </w:rPr>
        <w:t>3.§</w:t>
      </w:r>
    </w:p>
    <w:p w:rsidR="00B9359C" w:rsidRPr="00EA405A" w:rsidRDefault="00B9359C" w:rsidP="00B9359C">
      <w:pPr>
        <w:jc w:val="center"/>
        <w:rPr>
          <w:b/>
          <w:u w:val="single"/>
        </w:rPr>
      </w:pPr>
      <w:r w:rsidRPr="00EA405A">
        <w:rPr>
          <w:b/>
          <w:u w:val="single"/>
        </w:rPr>
        <w:t xml:space="preserve">Par sociālā dzīvokļa statusa </w:t>
      </w:r>
      <w:r>
        <w:rPr>
          <w:b/>
          <w:u w:val="single"/>
        </w:rPr>
        <w:t>atcelšanu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Default="00B9359C" w:rsidP="00B9359C">
      <w:pPr>
        <w:pStyle w:val="naisf"/>
        <w:spacing w:before="0" w:after="0"/>
        <w:ind w:firstLine="0"/>
        <w:rPr>
          <w:lang w:val="es-VE"/>
        </w:rPr>
      </w:pPr>
    </w:p>
    <w:p w:rsidR="00B9359C" w:rsidRPr="00EF4B53" w:rsidRDefault="00B9359C" w:rsidP="00B9359C">
      <w:pPr>
        <w:numPr>
          <w:ilvl w:val="0"/>
          <w:numId w:val="3"/>
        </w:numPr>
        <w:tabs>
          <w:tab w:val="left" w:pos="426"/>
        </w:tabs>
        <w:ind w:left="426" w:hanging="426"/>
        <w:jc w:val="both"/>
        <w:rPr>
          <w:lang w:val="es-VE"/>
        </w:rPr>
      </w:pPr>
      <w:r>
        <w:rPr>
          <w:lang w:val="es-VE"/>
        </w:rPr>
        <w:t>Pamatojoties uz likuma</w:t>
      </w:r>
      <w:r w:rsidRPr="00A7624F">
        <w:rPr>
          <w:lang w:val="es-VE"/>
        </w:rPr>
        <w:t xml:space="preserve"> „Par sociālajiem dzīvokļiem un sociālajām mājām” </w:t>
      </w:r>
      <w:r>
        <w:rPr>
          <w:lang w:val="es-VE"/>
        </w:rPr>
        <w:t>4.panta pirmo daļu, ar 2014.gada 1.februāri</w:t>
      </w:r>
      <w:r w:rsidRPr="00786693">
        <w:rPr>
          <w:lang w:val="es-VE"/>
        </w:rPr>
        <w:t xml:space="preserve"> </w:t>
      </w:r>
      <w:r w:rsidRPr="00786693">
        <w:rPr>
          <w:b/>
          <w:lang w:val="es-VE"/>
        </w:rPr>
        <w:t>atcelt</w:t>
      </w:r>
      <w:r>
        <w:rPr>
          <w:lang w:val="es-VE"/>
        </w:rPr>
        <w:t xml:space="preserve"> dzīvoklim Nr.51</w:t>
      </w:r>
      <w:r w:rsidRPr="00E35C33">
        <w:rPr>
          <w:lang w:val="es-VE"/>
        </w:rPr>
        <w:t xml:space="preserve"> </w:t>
      </w:r>
      <w:r>
        <w:rPr>
          <w:lang w:val="es-VE"/>
        </w:rPr>
        <w:t>Raiņa</w:t>
      </w:r>
      <w:r w:rsidRPr="00E35C33">
        <w:rPr>
          <w:lang w:val="es-VE"/>
        </w:rPr>
        <w:t xml:space="preserve"> ielā</w:t>
      </w:r>
      <w:r>
        <w:rPr>
          <w:lang w:val="es-VE"/>
        </w:rPr>
        <w:t xml:space="preserve"> 11</w:t>
      </w:r>
      <w:r w:rsidRPr="00786693">
        <w:rPr>
          <w:lang w:val="es-VE"/>
        </w:rPr>
        <w:t xml:space="preserve">,  Krāslavā, </w:t>
      </w:r>
      <w:r w:rsidRPr="00EF4B53">
        <w:rPr>
          <w:lang w:val="es-VE"/>
        </w:rPr>
        <w:t>sociālā dzīvokļa  statusu.</w:t>
      </w:r>
    </w:p>
    <w:p w:rsidR="00B9359C" w:rsidRDefault="00B9359C" w:rsidP="00B9359C">
      <w:pPr>
        <w:numPr>
          <w:ilvl w:val="0"/>
          <w:numId w:val="3"/>
        </w:numPr>
        <w:tabs>
          <w:tab w:val="left" w:pos="426"/>
        </w:tabs>
        <w:ind w:left="426" w:hanging="426"/>
        <w:jc w:val="both"/>
        <w:rPr>
          <w:lang w:val="es-VE"/>
        </w:rPr>
      </w:pPr>
      <w:r w:rsidRPr="00331454">
        <w:rPr>
          <w:lang w:val="es-VE"/>
        </w:rPr>
        <w:t>SIA “Krāslavas nami”</w:t>
      </w:r>
      <w:r w:rsidRPr="00331454">
        <w:rPr>
          <w:b/>
          <w:bCs/>
          <w:lang w:val="es-VE"/>
        </w:rPr>
        <w:t>  noslēgt</w:t>
      </w:r>
      <w:r w:rsidRPr="00331454">
        <w:rPr>
          <w:lang w:val="es-VE"/>
        </w:rPr>
        <w:t xml:space="preserve"> </w:t>
      </w:r>
      <w:r w:rsidRPr="002A57E5">
        <w:rPr>
          <w:lang w:val="es-VE"/>
        </w:rPr>
        <w:t>dzīvojamās telpas īres līgumu</w:t>
      </w:r>
      <w:r w:rsidRPr="00331454">
        <w:rPr>
          <w:lang w:val="es-VE"/>
        </w:rPr>
        <w:t>  dzīvoklim Nr</w:t>
      </w:r>
      <w:r>
        <w:rPr>
          <w:lang w:val="es-VE"/>
        </w:rPr>
        <w:t>.51</w:t>
      </w:r>
      <w:r w:rsidRPr="00E35C33">
        <w:rPr>
          <w:lang w:val="es-VE"/>
        </w:rPr>
        <w:t xml:space="preserve"> </w:t>
      </w:r>
      <w:r>
        <w:rPr>
          <w:lang w:val="es-VE"/>
        </w:rPr>
        <w:t>Raiņa</w:t>
      </w:r>
      <w:r w:rsidRPr="00E35C33">
        <w:rPr>
          <w:lang w:val="es-VE"/>
        </w:rPr>
        <w:t xml:space="preserve"> ielā</w:t>
      </w:r>
      <w:r>
        <w:rPr>
          <w:lang w:val="es-VE"/>
        </w:rPr>
        <w:t xml:space="preserve"> 11</w:t>
      </w:r>
      <w:r w:rsidRPr="00786693">
        <w:rPr>
          <w:lang w:val="es-VE"/>
        </w:rPr>
        <w:t>,  Krāslavā</w:t>
      </w:r>
      <w:r w:rsidRPr="00331454">
        <w:rPr>
          <w:lang w:val="es-VE"/>
        </w:rPr>
        <w:t>, Krāslavā, ar dzīvokļa īrnie</w:t>
      </w:r>
      <w:r>
        <w:rPr>
          <w:lang w:val="es-VE"/>
        </w:rPr>
        <w:t xml:space="preserve">ku </w:t>
      </w:r>
      <w:r w:rsidRPr="00EF4B53">
        <w:rPr>
          <w:lang w:val="es-VE"/>
        </w:rPr>
        <w:t>Ēriku K</w:t>
      </w:r>
      <w:r w:rsidR="00314C64">
        <w:rPr>
          <w:b/>
        </w:rPr>
        <w:t>[..]</w:t>
      </w:r>
      <w:r w:rsidRPr="00EF4B53">
        <w:rPr>
          <w:lang w:val="es-VE"/>
        </w:rPr>
        <w:t>.</w:t>
      </w:r>
    </w:p>
    <w:p w:rsidR="00B9359C" w:rsidRPr="006701A3" w:rsidRDefault="00B9359C" w:rsidP="00B9359C">
      <w:pPr>
        <w:jc w:val="both"/>
      </w:pPr>
    </w:p>
    <w:p w:rsidR="00B9359C" w:rsidRPr="002A57E5" w:rsidRDefault="00B9359C" w:rsidP="00B9359C">
      <w:pPr>
        <w:jc w:val="both"/>
        <w:rPr>
          <w:sz w:val="18"/>
          <w:szCs w:val="18"/>
        </w:rPr>
      </w:pPr>
      <w:r w:rsidRPr="002A57E5">
        <w:rPr>
          <w:sz w:val="18"/>
          <w:szCs w:val="18"/>
        </w:rPr>
        <w:t>Lēmuma projekta iesniedzējs:</w:t>
      </w:r>
    </w:p>
    <w:p w:rsidR="00B9359C" w:rsidRPr="002A57E5" w:rsidRDefault="00B9359C" w:rsidP="00B9359C">
      <w:pPr>
        <w:jc w:val="both"/>
        <w:rPr>
          <w:sz w:val="18"/>
          <w:szCs w:val="18"/>
        </w:rPr>
      </w:pPr>
      <w:r w:rsidRPr="002A57E5">
        <w:rPr>
          <w:sz w:val="18"/>
          <w:szCs w:val="18"/>
        </w:rPr>
        <w:t>Sociālo un veselības aizsardzības lietu komiteja</w:t>
      </w:r>
    </w:p>
    <w:p w:rsidR="00B9359C" w:rsidRDefault="00B9359C" w:rsidP="00B9359C">
      <w:pPr>
        <w:ind w:left="284" w:hanging="284"/>
        <w:jc w:val="center"/>
        <w:rPr>
          <w:b/>
        </w:rPr>
      </w:pPr>
    </w:p>
    <w:p w:rsidR="00B9359C" w:rsidRDefault="00B9359C" w:rsidP="00B9359C">
      <w:pPr>
        <w:ind w:left="284" w:hanging="284"/>
        <w:jc w:val="center"/>
        <w:rPr>
          <w:b/>
        </w:rPr>
      </w:pPr>
    </w:p>
    <w:p w:rsidR="00B9359C" w:rsidRPr="00CC6897" w:rsidRDefault="00B9359C" w:rsidP="00B9359C">
      <w:pPr>
        <w:ind w:left="284" w:hanging="284"/>
        <w:jc w:val="center"/>
        <w:rPr>
          <w:b/>
        </w:rPr>
      </w:pPr>
      <w:r>
        <w:rPr>
          <w:b/>
        </w:rPr>
        <w:t>4.§</w:t>
      </w:r>
    </w:p>
    <w:p w:rsidR="00B9359C" w:rsidRPr="00CC6897" w:rsidRDefault="00B9359C" w:rsidP="00B9359C">
      <w:pPr>
        <w:ind w:left="284" w:hanging="284"/>
        <w:jc w:val="center"/>
        <w:rPr>
          <w:b/>
          <w:u w:val="single"/>
        </w:rPr>
      </w:pPr>
      <w:r w:rsidRPr="00CC6897">
        <w:rPr>
          <w:b/>
          <w:u w:val="single"/>
        </w:rPr>
        <w:t>Adresācijas jautājumi</w:t>
      </w:r>
    </w:p>
    <w:p w:rsidR="00B9359C" w:rsidRDefault="00B9359C" w:rsidP="00B9359C">
      <w:r>
        <w:t>Ziņo: G.Upenieks, I.Skerškāns (zemes lietu speciālists)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CC6897" w:rsidRDefault="00B9359C" w:rsidP="00B9359C">
      <w:pPr>
        <w:ind w:left="284" w:hanging="284"/>
      </w:pPr>
    </w:p>
    <w:p w:rsidR="00B9359C" w:rsidRPr="00CC6897" w:rsidRDefault="00B9359C" w:rsidP="00B9359C">
      <w:pPr>
        <w:ind w:left="284" w:hanging="284"/>
        <w:jc w:val="both"/>
        <w:rPr>
          <w:color w:val="000000"/>
        </w:rPr>
      </w:pPr>
      <w:r w:rsidRPr="00CC6897">
        <w:rPr>
          <w:b/>
        </w:rPr>
        <w:t xml:space="preserve">1. </w:t>
      </w:r>
      <w:r w:rsidRPr="00CC6897">
        <w:t>Sakarā ar adrešu datu kārtošanu,</w:t>
      </w:r>
      <w:r w:rsidRPr="00CC6897">
        <w:rPr>
          <w:b/>
        </w:rPr>
        <w:t xml:space="preserve"> </w:t>
      </w:r>
      <w:r w:rsidRPr="00CC6897">
        <w:t xml:space="preserve">saskaņā ar 03.11.2009. MK noteikumiem Nr.1269 „Adresācijas sistēmas noteikumi”, </w:t>
      </w:r>
      <w:r w:rsidRPr="00CC6897">
        <w:rPr>
          <w:b/>
        </w:rPr>
        <w:t xml:space="preserve">likvidēt </w:t>
      </w:r>
      <w:r w:rsidRPr="00CC6897">
        <w:t>būvei</w:t>
      </w:r>
      <w:r w:rsidRPr="00CC6897">
        <w:rPr>
          <w:b/>
        </w:rPr>
        <w:t xml:space="preserve"> </w:t>
      </w:r>
      <w:r w:rsidRPr="00CC6897">
        <w:t xml:space="preserve">ar kadastra apzīmējumu </w:t>
      </w:r>
      <w:r w:rsidRPr="00CC6897">
        <w:rPr>
          <w:color w:val="000000"/>
        </w:rPr>
        <w:t>60010010217003</w:t>
      </w:r>
      <w:r w:rsidRPr="00CC6897">
        <w:rPr>
          <w:b/>
        </w:rPr>
        <w:t xml:space="preserve"> </w:t>
      </w:r>
      <w:r w:rsidRPr="00CC6897">
        <w:t xml:space="preserve">neeksistējošas adreses </w:t>
      </w:r>
      <w:r w:rsidRPr="00CC6897">
        <w:rPr>
          <w:color w:val="000000"/>
        </w:rPr>
        <w:t xml:space="preserve">Ostas iela 1, korp.1, Krāslava, Krāslavas nov., LV-5601 un Ostas iela 1, korp.1, Krāslava, Krāslavas nov., LV-5601. </w:t>
      </w:r>
      <w:r w:rsidRPr="00CC6897">
        <w:rPr>
          <w:b/>
          <w:color w:val="000000"/>
        </w:rPr>
        <w:t xml:space="preserve">Atstāt </w:t>
      </w:r>
      <w:r w:rsidRPr="00CC6897">
        <w:t>būvei</w:t>
      </w:r>
      <w:r w:rsidRPr="00CC6897">
        <w:rPr>
          <w:b/>
        </w:rPr>
        <w:t xml:space="preserve"> </w:t>
      </w:r>
      <w:r w:rsidRPr="00CC6897">
        <w:t xml:space="preserve">ar kadastra apzīmējumu </w:t>
      </w:r>
      <w:r w:rsidRPr="00CC6897">
        <w:rPr>
          <w:color w:val="000000"/>
        </w:rPr>
        <w:t>60010010217003 adresi Ostas iela 1, Krāslava, Krāslavas nov., LV-5601.</w:t>
      </w:r>
    </w:p>
    <w:p w:rsidR="00B9359C" w:rsidRPr="00CC6897" w:rsidRDefault="00B9359C" w:rsidP="00B9359C">
      <w:pPr>
        <w:ind w:left="284" w:hanging="284"/>
        <w:jc w:val="both"/>
      </w:pPr>
      <w:r w:rsidRPr="00CC6897">
        <w:rPr>
          <w:b/>
        </w:rPr>
        <w:t xml:space="preserve">2. </w:t>
      </w:r>
      <w:r w:rsidRPr="00CC6897">
        <w:t>Pamatojoties uz Jura B</w:t>
      </w:r>
      <w:r w:rsidR="00314C64">
        <w:rPr>
          <w:b/>
        </w:rPr>
        <w:t>[..]</w:t>
      </w:r>
      <w:r w:rsidRPr="00CC6897">
        <w:t xml:space="preserve"> 03.01.2014.iesniegumu, saskaņā ar 03.11.2009. MK noteikumiem Nr.1269 „Adresācijas sistēmas noteikumi”, </w:t>
      </w:r>
      <w:r w:rsidRPr="00CC6897">
        <w:rPr>
          <w:b/>
        </w:rPr>
        <w:t>piešķirt</w:t>
      </w:r>
      <w:r w:rsidRPr="00CC6897">
        <w:t xml:space="preserve"> jaunbūvei (aitu novietne), kas atrodas uz zemes vienības ar kadastra apzīmējumu 6074-002-0065, adresi „Aitiņas”, c.Lielie Unguri, Kombuļu pagasts, Krāslavas novads, LV-5656. Pielikumā jaunbūves izvietojuma shēma. Būvprojekta pasūtītājs – Juris B</w:t>
      </w:r>
      <w:r w:rsidR="00314C64">
        <w:rPr>
          <w:b/>
        </w:rPr>
        <w:t>[..]</w:t>
      </w:r>
      <w:r>
        <w:rPr>
          <w:color w:val="FF0000"/>
        </w:rPr>
        <w:t xml:space="preserve"> </w:t>
      </w:r>
      <w:r w:rsidRPr="00993662">
        <w:t>(</w:t>
      </w:r>
      <w:r>
        <w:t>„</w:t>
      </w:r>
      <w:r w:rsidRPr="00993662">
        <w:t>SIA Meža māja”)</w:t>
      </w:r>
      <w:r>
        <w:t>.</w:t>
      </w:r>
    </w:p>
    <w:p w:rsidR="00B9359C" w:rsidRPr="00CC6897" w:rsidRDefault="00B9359C" w:rsidP="00B9359C">
      <w:pPr>
        <w:ind w:left="284" w:hanging="284"/>
        <w:jc w:val="both"/>
      </w:pPr>
      <w:r w:rsidRPr="00CC6897">
        <w:rPr>
          <w:b/>
        </w:rPr>
        <w:t xml:space="preserve">3. </w:t>
      </w:r>
      <w:r w:rsidRPr="00CC6897">
        <w:t xml:space="preserve">Pamatojoties uz Z/S „Kurmīši” 06.01.2014.iesniegumu, saskaņā ar 03.11.2009. MK noteikumiem Nr.1269 „Adresācijas sistēmas noteikumi”, </w:t>
      </w:r>
      <w:r w:rsidRPr="00CC6897">
        <w:rPr>
          <w:b/>
        </w:rPr>
        <w:t>piešķirt</w:t>
      </w:r>
      <w:r w:rsidRPr="00CC6897">
        <w:t xml:space="preserve"> jaunbūvei (vaska izstrādājumu, ēterisko eļļu un botānisko formāciju produktu ražošanas būve), kas atrodas uz zemes vienības ar kadastra apzīmējumu 6096-010-0008, adresi „Stropi”, c.Rakuti, Ūdrīšu pagasts, Krāslavas novads, LV-5601. Pielikumā jaunbūves izvietojuma shēma. Būvprojekta pasūtītājs – Z/S „Kurmīši”.</w:t>
      </w:r>
    </w:p>
    <w:p w:rsidR="00B9359C" w:rsidRPr="00CC6897" w:rsidRDefault="00B9359C" w:rsidP="00B9359C">
      <w:pPr>
        <w:ind w:left="284" w:hanging="284"/>
        <w:jc w:val="both"/>
        <w:rPr>
          <w:b/>
        </w:rPr>
      </w:pPr>
      <w:r w:rsidRPr="00CC6897">
        <w:rPr>
          <w:b/>
        </w:rPr>
        <w:t xml:space="preserve">4. </w:t>
      </w:r>
      <w:r w:rsidRPr="00CC6897">
        <w:t>Pamatojoties uz Ināras T</w:t>
      </w:r>
      <w:r w:rsidR="00314C64">
        <w:rPr>
          <w:b/>
        </w:rPr>
        <w:t>[..]</w:t>
      </w:r>
      <w:r w:rsidRPr="00CC6897">
        <w:t xml:space="preserve"> 16.01.2014.iesniegumu, sakarā ar</w:t>
      </w:r>
      <w:r w:rsidRPr="00CC6897">
        <w:rPr>
          <w:b/>
        </w:rPr>
        <w:t xml:space="preserve"> </w:t>
      </w:r>
      <w:r w:rsidRPr="00CC6897">
        <w:t xml:space="preserve">zemes īpašuma „Zirnīši”, kadastra Nr.6078-001-0163, sadalīšanu un zemes vienības ar kadastra apzīmējumu 6078-001-0164 atdalīšanu, saskaņā ar 03.11.2009. MK noteikumiem Nr.1269 „Adresācijas sistēmas </w:t>
      </w:r>
      <w:r w:rsidRPr="00CC6897">
        <w:lastRenderedPageBreak/>
        <w:t xml:space="preserve">noteikumi”, </w:t>
      </w:r>
      <w:r w:rsidRPr="00CC6897">
        <w:rPr>
          <w:b/>
        </w:rPr>
        <w:t xml:space="preserve">piešķirt </w:t>
      </w:r>
      <w:r w:rsidRPr="00CC6897">
        <w:t>Krāslavas novada Krāslavas pagasta</w:t>
      </w:r>
      <w:r w:rsidRPr="00CC6897">
        <w:rPr>
          <w:b/>
        </w:rPr>
        <w:t xml:space="preserve"> </w:t>
      </w:r>
      <w:r w:rsidRPr="00CC6897">
        <w:t>zemes īpašumam, kura sastāvā ir zemes vienība ar kadastra apzīmējumu 6078-001-0164, nosaukumu „Piekūni”.</w:t>
      </w:r>
    </w:p>
    <w:p w:rsidR="00B9359C" w:rsidRPr="00CC6897" w:rsidRDefault="00B9359C" w:rsidP="00B9359C">
      <w:pPr>
        <w:jc w:val="both"/>
        <w:rPr>
          <w:b/>
          <w:sz w:val="16"/>
          <w:szCs w:val="16"/>
        </w:rPr>
      </w:pPr>
    </w:p>
    <w:p w:rsidR="00B9359C" w:rsidRPr="00CC6897" w:rsidRDefault="00B9359C" w:rsidP="00B9359C">
      <w:pPr>
        <w:jc w:val="both"/>
        <w:rPr>
          <w:sz w:val="18"/>
          <w:szCs w:val="18"/>
        </w:rPr>
      </w:pPr>
      <w:r>
        <w:rPr>
          <w:sz w:val="18"/>
          <w:szCs w:val="18"/>
        </w:rPr>
        <w:t>Lēmuma projekta</w:t>
      </w:r>
      <w:r w:rsidRPr="00CC6897">
        <w:rPr>
          <w:sz w:val="18"/>
          <w:szCs w:val="18"/>
        </w:rPr>
        <w:t xml:space="preserve"> iesni</w:t>
      </w:r>
      <w:r>
        <w:rPr>
          <w:sz w:val="18"/>
          <w:szCs w:val="18"/>
        </w:rPr>
        <w:t>edzējs</w:t>
      </w:r>
      <w:r w:rsidRPr="00CC6897">
        <w:rPr>
          <w:sz w:val="18"/>
          <w:szCs w:val="18"/>
        </w:rPr>
        <w:t xml:space="preserve">: </w:t>
      </w:r>
    </w:p>
    <w:p w:rsidR="00B9359C" w:rsidRPr="00CC6897" w:rsidRDefault="00B9359C" w:rsidP="00B9359C">
      <w:pPr>
        <w:jc w:val="both"/>
        <w:rPr>
          <w:sz w:val="18"/>
          <w:szCs w:val="18"/>
        </w:rPr>
      </w:pPr>
      <w:r w:rsidRPr="00CC6897">
        <w:rPr>
          <w:sz w:val="18"/>
          <w:szCs w:val="18"/>
        </w:rPr>
        <w:t>D</w:t>
      </w:r>
      <w:r>
        <w:rPr>
          <w:sz w:val="18"/>
          <w:szCs w:val="18"/>
        </w:rPr>
        <w:t>omes priekšsēdētājs G.U</w:t>
      </w:r>
      <w:r w:rsidRPr="00CC6897">
        <w:rPr>
          <w:sz w:val="18"/>
          <w:szCs w:val="18"/>
        </w:rPr>
        <w:t>penieks</w:t>
      </w:r>
    </w:p>
    <w:p w:rsidR="00B9359C" w:rsidRPr="00CC6897" w:rsidRDefault="00B9359C" w:rsidP="00B9359C">
      <w:pPr>
        <w:jc w:val="both"/>
        <w:rPr>
          <w:sz w:val="18"/>
          <w:szCs w:val="18"/>
        </w:rPr>
      </w:pPr>
      <w:r>
        <w:rPr>
          <w:sz w:val="18"/>
          <w:szCs w:val="18"/>
        </w:rPr>
        <w:t>Lēmuma projekta sagatavotājs</w:t>
      </w:r>
      <w:r w:rsidRPr="00CC6897">
        <w:rPr>
          <w:sz w:val="18"/>
          <w:szCs w:val="18"/>
        </w:rPr>
        <w:t>:</w:t>
      </w:r>
    </w:p>
    <w:p w:rsidR="00B9359C" w:rsidRPr="00D9774C" w:rsidRDefault="00B9359C" w:rsidP="00B9359C">
      <w:pPr>
        <w:jc w:val="both"/>
        <w:rPr>
          <w:sz w:val="18"/>
          <w:szCs w:val="18"/>
        </w:rPr>
      </w:pPr>
      <w:r w:rsidRPr="00CC6897">
        <w:rPr>
          <w:sz w:val="18"/>
          <w:szCs w:val="18"/>
        </w:rPr>
        <w:t>Zemes lietu speciālists</w:t>
      </w:r>
      <w:r>
        <w:rPr>
          <w:sz w:val="18"/>
          <w:szCs w:val="18"/>
        </w:rPr>
        <w:t xml:space="preserve"> </w:t>
      </w:r>
      <w:r w:rsidRPr="00CC6897">
        <w:rPr>
          <w:sz w:val="18"/>
          <w:szCs w:val="18"/>
        </w:rPr>
        <w:t>I.Skerškāns</w:t>
      </w:r>
    </w:p>
    <w:p w:rsidR="00B9359C" w:rsidRDefault="00B9359C" w:rsidP="00B9359C">
      <w:pPr>
        <w:jc w:val="center"/>
        <w:rPr>
          <w:b/>
        </w:rPr>
      </w:pPr>
    </w:p>
    <w:p w:rsidR="00B9359C" w:rsidRDefault="00B9359C" w:rsidP="00B9359C">
      <w:pPr>
        <w:jc w:val="center"/>
        <w:rPr>
          <w:b/>
        </w:rPr>
      </w:pPr>
    </w:p>
    <w:p w:rsidR="00B9359C" w:rsidRPr="00CC6897" w:rsidRDefault="00B9359C" w:rsidP="00B9359C">
      <w:pPr>
        <w:jc w:val="center"/>
        <w:rPr>
          <w:b/>
        </w:rPr>
      </w:pPr>
      <w:r>
        <w:rPr>
          <w:b/>
        </w:rPr>
        <w:t>5.§</w:t>
      </w:r>
    </w:p>
    <w:p w:rsidR="00B9359C" w:rsidRPr="00CC6897" w:rsidRDefault="00B9359C" w:rsidP="00B9359C">
      <w:pPr>
        <w:jc w:val="center"/>
        <w:rPr>
          <w:b/>
          <w:u w:val="single"/>
        </w:rPr>
      </w:pPr>
      <w:r w:rsidRPr="00CC6897">
        <w:rPr>
          <w:b/>
          <w:u w:val="single"/>
        </w:rPr>
        <w:t>Zemes jautājumi</w:t>
      </w:r>
    </w:p>
    <w:p w:rsidR="00B9359C" w:rsidRDefault="00B9359C" w:rsidP="00B9359C">
      <w:r>
        <w:t>Ziņo: G.Upenieks, I.Skerškāns (zemes lietu speciālists)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0E05D7" w:rsidRDefault="00B9359C" w:rsidP="00B9359C">
      <w:pPr>
        <w:rPr>
          <w:sz w:val="26"/>
          <w:szCs w:val="26"/>
        </w:rPr>
      </w:pPr>
    </w:p>
    <w:p w:rsidR="00B9359C" w:rsidRPr="00CC6897" w:rsidRDefault="00B9359C" w:rsidP="00B9359C">
      <w:pPr>
        <w:ind w:left="284" w:hanging="284"/>
        <w:jc w:val="both"/>
      </w:pPr>
      <w:r w:rsidRPr="00CC6897">
        <w:rPr>
          <w:b/>
        </w:rPr>
        <w:t xml:space="preserve">1. </w:t>
      </w:r>
      <w:r w:rsidRPr="00CC6897">
        <w:t xml:space="preserve">Sakarā ar notikušo zemes kadastrālo uzmērīšanu, </w:t>
      </w:r>
      <w:r w:rsidRPr="00CC6897">
        <w:rPr>
          <w:b/>
        </w:rPr>
        <w:t>precizēt</w:t>
      </w:r>
      <w:r w:rsidRPr="00CC6897">
        <w:t xml:space="preserve"> Krāslavas novada Indras pagasta zemes vienības ar kadastra apzīmējumu 6062-004-0848 platību, kas dabā sastāda 0,1651 ha.</w:t>
      </w:r>
    </w:p>
    <w:p w:rsidR="00B9359C" w:rsidRPr="00CC6897" w:rsidRDefault="00B9359C" w:rsidP="00B9359C">
      <w:pPr>
        <w:ind w:left="284" w:hanging="284"/>
        <w:jc w:val="both"/>
      </w:pPr>
      <w:r w:rsidRPr="00CC6897">
        <w:rPr>
          <w:b/>
        </w:rPr>
        <w:t xml:space="preserve">2. </w:t>
      </w:r>
      <w:r w:rsidRPr="00CC6897">
        <w:t>Pamatojoties uz Antona B</w:t>
      </w:r>
      <w:r w:rsidR="00314C64">
        <w:rPr>
          <w:b/>
        </w:rPr>
        <w:t>[..]</w:t>
      </w:r>
      <w:r w:rsidRPr="00CC6897">
        <w:t xml:space="preserve"> atstātās mantojuma masas aizgādnes Annas B</w:t>
      </w:r>
      <w:r w:rsidR="00314C64">
        <w:rPr>
          <w:b/>
        </w:rPr>
        <w:t>[..]</w:t>
      </w:r>
      <w:r w:rsidRPr="00CC6897">
        <w:t xml:space="preserve"> 14.12.2014.iesniegumu, sakarā ar to, ka Antons B</w:t>
      </w:r>
      <w:r w:rsidR="00314C64">
        <w:rPr>
          <w:b/>
        </w:rPr>
        <w:t>[..]</w:t>
      </w:r>
      <w:r w:rsidRPr="00CC6897">
        <w:t xml:space="preserve"> ir noslēdzis līgumu ar Hipotēku un zemes banku par zemes vienību ar kadastra apzīmējumu 6070-009-0382 izpirkšanu, </w:t>
      </w:r>
      <w:r w:rsidRPr="00CC6897">
        <w:rPr>
          <w:b/>
        </w:rPr>
        <w:t xml:space="preserve">atcelt </w:t>
      </w:r>
      <w:r w:rsidRPr="00CC6897">
        <w:t>Krāslavas novada domes 27.09.2012.lēmumu (protokols Nr.17, 9.§, 33.punkts) par lietošanas tiesību izbeigšanu Antonam B</w:t>
      </w:r>
      <w:r w:rsidR="00314C64">
        <w:rPr>
          <w:b/>
        </w:rPr>
        <w:t>[..]</w:t>
      </w:r>
      <w:r w:rsidRPr="00CC6897">
        <w:t xml:space="preserve">, personas kods </w:t>
      </w:r>
      <w:r w:rsidR="00314C64">
        <w:rPr>
          <w:b/>
        </w:rPr>
        <w:t>[..]</w:t>
      </w:r>
      <w:r w:rsidRPr="00CC6897">
        <w:t>, uz zemes vienību 2,0 ha platībā ar kadastra apzīmējumu 6070-009-0382.</w:t>
      </w:r>
    </w:p>
    <w:p w:rsidR="00B9359C" w:rsidRPr="00CC6897" w:rsidRDefault="00B9359C" w:rsidP="00B9359C">
      <w:pPr>
        <w:ind w:left="284" w:hanging="284"/>
        <w:jc w:val="both"/>
      </w:pPr>
      <w:r w:rsidRPr="00CC6897">
        <w:rPr>
          <w:b/>
        </w:rPr>
        <w:t xml:space="preserve">3. </w:t>
      </w:r>
      <w:r w:rsidRPr="00CC6897">
        <w:t>Pamatojoties uz Nadeždas L</w:t>
      </w:r>
      <w:r w:rsidR="00314C64">
        <w:rPr>
          <w:b/>
        </w:rPr>
        <w:t>[..]</w:t>
      </w:r>
      <w:r w:rsidRPr="00CC6897">
        <w:t xml:space="preserve"> 03.01.2014. iesniegumu, saskaņā ar 2006.gada 20.jūnija Ministru kabineta noteikumiem Nr.496 „Nekustamā īpašuma lietošanas mērķu klasifikācija un nekustamā īpašuma lietošanas mērķu noteikšanas un maiņas kārtība”, </w:t>
      </w:r>
      <w:r w:rsidRPr="00CC6897">
        <w:rPr>
          <w:b/>
        </w:rPr>
        <w:t xml:space="preserve">mainīt </w:t>
      </w:r>
      <w:r w:rsidRPr="00CC6897">
        <w:t>lietošanas mērķi zemes vienībai 2,72 ha platībā ar kadastra apzīmējumu 6078-001-0388 no „Individuālo dzīvojamo māju apbūve” (kods 0601) uz „Zeme, uz kuras galvenā saimnieciskā darbība ir lauksaimniecība” (kods 0101).</w:t>
      </w:r>
    </w:p>
    <w:p w:rsidR="00B9359C" w:rsidRPr="00CC6897" w:rsidRDefault="00B9359C" w:rsidP="00B9359C">
      <w:pPr>
        <w:ind w:left="284" w:hanging="284"/>
        <w:jc w:val="both"/>
      </w:pPr>
      <w:r w:rsidRPr="00CC6897">
        <w:rPr>
          <w:b/>
        </w:rPr>
        <w:t xml:space="preserve">4. </w:t>
      </w:r>
      <w:r w:rsidRPr="00CC6897">
        <w:t>Pamatojoties uz Svetlanas B</w:t>
      </w:r>
      <w:r w:rsidR="00314C64">
        <w:rPr>
          <w:b/>
        </w:rPr>
        <w:t>[..]</w:t>
      </w:r>
      <w:r w:rsidRPr="00CC6897">
        <w:t xml:space="preserve"> 06.01.2014. iesniegumu, sakarā ar</w:t>
      </w:r>
      <w:r w:rsidRPr="00CC6897">
        <w:rPr>
          <w:b/>
        </w:rPr>
        <w:t xml:space="preserve"> </w:t>
      </w:r>
      <w:r w:rsidRPr="00CC6897">
        <w:t>ēku un</w:t>
      </w:r>
      <w:r w:rsidRPr="00CC6897">
        <w:rPr>
          <w:b/>
        </w:rPr>
        <w:t xml:space="preserve"> </w:t>
      </w:r>
      <w:r w:rsidRPr="00CC6897">
        <w:t xml:space="preserve">būvju īpašuma reģistrāciju zemesgrāmatā, </w:t>
      </w:r>
      <w:r w:rsidRPr="00CC6897">
        <w:rPr>
          <w:b/>
        </w:rPr>
        <w:t>noteikt Svetlanai B</w:t>
      </w:r>
      <w:r w:rsidR="00314C64">
        <w:rPr>
          <w:b/>
        </w:rPr>
        <w:t>[..]</w:t>
      </w:r>
      <w:r w:rsidRPr="00CC6897">
        <w:rPr>
          <w:b/>
        </w:rPr>
        <w:t xml:space="preserve">, </w:t>
      </w:r>
      <w:r w:rsidRPr="00CC6897">
        <w:t xml:space="preserve">personas kods </w:t>
      </w:r>
      <w:r w:rsidR="00314C64">
        <w:rPr>
          <w:b/>
        </w:rPr>
        <w:t>[..]</w:t>
      </w:r>
      <w:r w:rsidRPr="00CC6897">
        <w:t xml:space="preserve">, dzīvo Krāslavas novadā, </w:t>
      </w:r>
      <w:r w:rsidR="00314C64">
        <w:rPr>
          <w:b/>
        </w:rPr>
        <w:t>[..]</w:t>
      </w:r>
      <w:r w:rsidRPr="00CC6897">
        <w:t>, dzīvojamās mājas Krāslavā, Rīgas ielā</w:t>
      </w:r>
      <w:r w:rsidR="00314C64">
        <w:rPr>
          <w:b/>
        </w:rPr>
        <w:t>[..]</w:t>
      </w:r>
      <w:r w:rsidRPr="00CC6897">
        <w:t>piederošo 8/10 domājamo daļu uzturēšanai un nostiprināšanai zemesgrāmatā zemesgabalu 0,0640 ha (640 m</w:t>
      </w:r>
      <w:r w:rsidRPr="00264A03">
        <w:rPr>
          <w:vertAlign w:val="superscript"/>
        </w:rPr>
        <w:t>2</w:t>
      </w:r>
      <w:r w:rsidRPr="00CC6897">
        <w:t>) platībā, saskaņā ar grafisko pielikumu. Dzīvojamā māja atrodas uz zemes vienības ar kadastra apzīmējumu 6001-002-1468.</w:t>
      </w:r>
    </w:p>
    <w:p w:rsidR="00B9359C" w:rsidRPr="00CC6897" w:rsidRDefault="00B9359C" w:rsidP="00B9359C">
      <w:pPr>
        <w:ind w:left="284" w:hanging="284"/>
        <w:jc w:val="both"/>
      </w:pPr>
      <w:r w:rsidRPr="00CC6897">
        <w:rPr>
          <w:b/>
        </w:rPr>
        <w:t xml:space="preserve">5. </w:t>
      </w:r>
      <w:r w:rsidRPr="00CC6897">
        <w:t>Pamatojoties uz Svetlanas B</w:t>
      </w:r>
      <w:r w:rsidR="00314C64">
        <w:rPr>
          <w:b/>
        </w:rPr>
        <w:t>[..]</w:t>
      </w:r>
      <w:r w:rsidRPr="00CC6897">
        <w:t xml:space="preserve"> 06.01.2014. iesniegumu, </w:t>
      </w:r>
      <w:r w:rsidRPr="00CC6897">
        <w:rPr>
          <w:b/>
        </w:rPr>
        <w:t>iznomāt</w:t>
      </w:r>
      <w:r w:rsidRPr="00CC6897">
        <w:t xml:space="preserve"> </w:t>
      </w:r>
      <w:r w:rsidRPr="00CC6897">
        <w:rPr>
          <w:b/>
        </w:rPr>
        <w:t>Svetlanai B</w:t>
      </w:r>
      <w:r w:rsidR="00314C64">
        <w:rPr>
          <w:b/>
        </w:rPr>
        <w:t>[..]</w:t>
      </w:r>
      <w:r w:rsidRPr="00CC6897">
        <w:rPr>
          <w:b/>
        </w:rPr>
        <w:t xml:space="preserve">, </w:t>
      </w:r>
      <w:r w:rsidRPr="00CC6897">
        <w:t xml:space="preserve">personas kods </w:t>
      </w:r>
      <w:r w:rsidR="00314C64">
        <w:rPr>
          <w:b/>
        </w:rPr>
        <w:t>[..]</w:t>
      </w:r>
      <w:r w:rsidRPr="00CC6897">
        <w:t xml:space="preserve">, dzīvo Krāslavas novadā, </w:t>
      </w:r>
      <w:r w:rsidR="00314C64">
        <w:rPr>
          <w:b/>
        </w:rPr>
        <w:t>[..]</w:t>
      </w:r>
      <w:r w:rsidRPr="00CC6897">
        <w:t>, Krāslavas novada pašvaldībai piekritīgās zemes vienības 0,0640 ha (640 m</w:t>
      </w:r>
      <w:r w:rsidRPr="00264A03">
        <w:rPr>
          <w:vertAlign w:val="superscript"/>
        </w:rPr>
        <w:t>2</w:t>
      </w:r>
      <w:r w:rsidRPr="00CC6897">
        <w:t xml:space="preserve">) platībā ar kadastra apzīmējumu 6001-002-1468 Krāslavā, Rīgas ielā </w:t>
      </w:r>
      <w:r w:rsidR="00314C64">
        <w:rPr>
          <w:b/>
        </w:rPr>
        <w:t>[..]</w:t>
      </w:r>
      <w:r w:rsidRPr="00CC6897">
        <w:t xml:space="preserve"> 8/10 domājamās daļas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6001-002-1468 atrodas dzīvojamā māja, kuras 8/10 domājamās daļas pieder Svetlanai B</w:t>
      </w:r>
      <w:r w:rsidR="00314C64">
        <w:rPr>
          <w:b/>
        </w:rPr>
        <w:t>[..]</w:t>
      </w:r>
      <w:r w:rsidRPr="00CC6897">
        <w:t xml:space="preserve"> saskaņā ar 06.03.1959. apliecību par tiesībām uz mantojumu pēc likuma, 06.08.2013. mantojuma apliecībām, 17.12.2013. mantojuma apliecību.</w:t>
      </w:r>
    </w:p>
    <w:p w:rsidR="00B9359C" w:rsidRPr="00CC6897" w:rsidRDefault="00B9359C" w:rsidP="00B9359C">
      <w:pPr>
        <w:ind w:left="284" w:hanging="284"/>
        <w:jc w:val="both"/>
      </w:pPr>
      <w:r w:rsidRPr="00CC6897">
        <w:rPr>
          <w:b/>
        </w:rPr>
        <w:t xml:space="preserve">6. </w:t>
      </w:r>
      <w:r w:rsidRPr="00CC6897">
        <w:t>Pamatojoties uz K/S „Agromeh” likvidācijas komisijas priekšsēdētāja V.V</w:t>
      </w:r>
      <w:r w:rsidR="00314C64">
        <w:rPr>
          <w:b/>
        </w:rPr>
        <w:t>[..]</w:t>
      </w:r>
      <w:r w:rsidRPr="00CC6897">
        <w:t xml:space="preserve"> 26.11.2013.iesniegumu, </w:t>
      </w:r>
      <w:r w:rsidRPr="00CC6897">
        <w:rPr>
          <w:b/>
        </w:rPr>
        <w:t>iznomāt</w:t>
      </w:r>
      <w:r w:rsidRPr="00CC6897">
        <w:t xml:space="preserve"> K/S „Agromeh”, reģistrācijas Nr.4590300950, juridiskā adrese – Krāslavas novads, Ūdrīšu pagasts, c.Augstkalne, Krāslavas novada pašvaldībai </w:t>
      </w:r>
      <w:r w:rsidRPr="00CC6897">
        <w:lastRenderedPageBreak/>
        <w:t>piekritīgo zemes vienību 0,7 ha platībā ar kadastra apzīmējumu 6096-007-0010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lauksaimnieciska rakstura uzņēmumu apbūve (kods 1003). Uz zemes vienības ar kadastra apzīmējumu 6096-007-0010 atrodas K/S „Agromeh” piederoša graudu noliktava saskaņā ar 2013.gada tehnisko projektu.</w:t>
      </w:r>
    </w:p>
    <w:p w:rsidR="00B9359C" w:rsidRPr="00CC6897" w:rsidRDefault="00B9359C" w:rsidP="00B9359C">
      <w:pPr>
        <w:ind w:left="284" w:hanging="284"/>
        <w:jc w:val="both"/>
      </w:pPr>
      <w:r w:rsidRPr="00CC6897">
        <w:rPr>
          <w:b/>
        </w:rPr>
        <w:t xml:space="preserve">7. </w:t>
      </w:r>
      <w:r w:rsidRPr="00CC6897">
        <w:t>Pamatojoties uz Pētera S</w:t>
      </w:r>
      <w:r w:rsidR="00314C64">
        <w:rPr>
          <w:b/>
        </w:rPr>
        <w:t>[..]</w:t>
      </w:r>
      <w:r w:rsidRPr="00CC6897">
        <w:t xml:space="preserve"> 06.01.2014.iesniegumu, </w:t>
      </w:r>
      <w:r w:rsidRPr="00CC6897">
        <w:rPr>
          <w:b/>
        </w:rPr>
        <w:t>iznomāt Pēterim S</w:t>
      </w:r>
      <w:r w:rsidR="00314C64">
        <w:rPr>
          <w:b/>
        </w:rPr>
        <w:t>[..]</w:t>
      </w:r>
      <w:r w:rsidRPr="00CC6897">
        <w:rPr>
          <w:b/>
        </w:rPr>
        <w:t xml:space="preserve">, </w:t>
      </w:r>
      <w:r w:rsidRPr="00CC6897">
        <w:t xml:space="preserve">personas kods </w:t>
      </w:r>
      <w:r w:rsidR="00314C64">
        <w:rPr>
          <w:b/>
        </w:rPr>
        <w:t>[..]</w:t>
      </w:r>
      <w:r w:rsidRPr="00CC6897">
        <w:t xml:space="preserve">, dzīvo Krāslavā, </w:t>
      </w:r>
      <w:r w:rsidR="00314C64">
        <w:rPr>
          <w:b/>
        </w:rPr>
        <w:t>[..]</w:t>
      </w:r>
      <w:r w:rsidRPr="00CC6897">
        <w:t>, Krāslavas novada pašvaldībai piekritīgā zemesgabala ar kadastra Nr.6001-003-0160 daļu 0,2472 ha (2472 m</w:t>
      </w:r>
      <w:r w:rsidRPr="00264A03">
        <w:rPr>
          <w:vertAlign w:val="superscript"/>
        </w:rPr>
        <w:t>2</w:t>
      </w:r>
      <w:r w:rsidRPr="00CC6897">
        <w:t>) platībā Krāslavā, Sauleskalna ielā uz 5 gadiem, nosakot nomas maksu 1,5% apmērā no zemes kadastrālās vērtības gadā, saskaņā ar MK noteikumu Nr.735 „Noteikumi par publiskas personas zemes nomu” 18.3.punktu. Zemes lietošanas mērķis – dabas pamatnes, parki, zaļās zonas un citas rekreācijas nozīmes objektu teritorijas, ja tajās atļautā saimnieciskā darbība nav pieskaitāma pie kāda cita klasifikācijā norādīta lietošanas mērķa (kods 0501).</w:t>
      </w:r>
    </w:p>
    <w:p w:rsidR="00B9359C" w:rsidRPr="00CC6897" w:rsidRDefault="00B9359C" w:rsidP="00B9359C">
      <w:pPr>
        <w:ind w:left="284" w:hanging="284"/>
        <w:jc w:val="both"/>
      </w:pPr>
      <w:r w:rsidRPr="00CC6897">
        <w:rPr>
          <w:b/>
        </w:rPr>
        <w:t xml:space="preserve">8. </w:t>
      </w:r>
      <w:r w:rsidRPr="00CC6897">
        <w:t>Saskaņā ar likuma „Par valsts un pašvaldību zemes īpašuma tiesībām un to nostiprināšanu zemesgrāmatās” 3.panta piektās daļas 1.punktu, sakarā ar to, ka zemes vienība kadastra apzīmējumu 6086-004-0307 ir apbūvēta,</w:t>
      </w:r>
      <w:r w:rsidRPr="00CC6897">
        <w:rPr>
          <w:b/>
        </w:rPr>
        <w:t xml:space="preserve"> noteikt</w:t>
      </w:r>
      <w:r w:rsidRPr="00CC6897">
        <w:t>, ka zemes vienība 2,3 ha platībā ar kadastra apzīmējumu 6086-004-0307 Krāslavas novada Robežnieku pagastā piekrīt Krāslavas novada pašvaldībai.</w:t>
      </w:r>
    </w:p>
    <w:p w:rsidR="00B9359C" w:rsidRPr="00CC6897" w:rsidRDefault="00B9359C" w:rsidP="00B9359C">
      <w:pPr>
        <w:ind w:left="284" w:hanging="284"/>
        <w:jc w:val="both"/>
      </w:pPr>
      <w:r w:rsidRPr="00CC6897">
        <w:rPr>
          <w:b/>
        </w:rPr>
        <w:t xml:space="preserve">9. </w:t>
      </w:r>
      <w:r w:rsidRPr="00CC6897">
        <w:t>Pamatojoties uz Mihaila P</w:t>
      </w:r>
      <w:r w:rsidR="00314C64">
        <w:rPr>
          <w:b/>
        </w:rPr>
        <w:t>[..]</w:t>
      </w:r>
      <w:r w:rsidRPr="00CC6897">
        <w:t>-I</w:t>
      </w:r>
      <w:r w:rsidR="00314C64">
        <w:rPr>
          <w:b/>
        </w:rPr>
        <w:t>[..]</w:t>
      </w:r>
      <w:r w:rsidRPr="00CC6897">
        <w:t xml:space="preserve"> 27.12.2013.iesniegumu, </w:t>
      </w:r>
      <w:r w:rsidRPr="00CC6897">
        <w:rPr>
          <w:b/>
        </w:rPr>
        <w:t>iznomāt Mihailam P</w:t>
      </w:r>
      <w:r w:rsidR="00314C64">
        <w:rPr>
          <w:b/>
        </w:rPr>
        <w:t>[..]</w:t>
      </w:r>
      <w:r w:rsidRPr="00CC6897">
        <w:rPr>
          <w:b/>
        </w:rPr>
        <w:t>-I</w:t>
      </w:r>
      <w:r w:rsidR="00314C64">
        <w:rPr>
          <w:b/>
        </w:rPr>
        <w:t>[..]</w:t>
      </w:r>
      <w:r w:rsidRPr="00CC6897">
        <w:rPr>
          <w:b/>
        </w:rPr>
        <w:t xml:space="preserve">, </w:t>
      </w:r>
      <w:r w:rsidRPr="00CC6897">
        <w:t xml:space="preserve">personas kods </w:t>
      </w:r>
      <w:r w:rsidR="00314C64">
        <w:rPr>
          <w:b/>
        </w:rPr>
        <w:t>[..]</w:t>
      </w:r>
      <w:r w:rsidRPr="00CC6897">
        <w:t xml:space="preserve">, dzīvo Krāslavas novadā, </w:t>
      </w:r>
      <w:r w:rsidR="00314C64">
        <w:rPr>
          <w:b/>
        </w:rPr>
        <w:t>[..]</w:t>
      </w:r>
      <w:r w:rsidRPr="00CC6897">
        <w:t>, Krāslavas novada pašvaldībai piekritīgā zemesgabala ar kadastra Nr.6086-004-0307 daļu 2,0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9359C" w:rsidRPr="00CC6897" w:rsidRDefault="00B9359C" w:rsidP="00B9359C">
      <w:pPr>
        <w:ind w:left="284" w:hanging="284"/>
        <w:jc w:val="both"/>
      </w:pPr>
      <w:r w:rsidRPr="00CC6897">
        <w:rPr>
          <w:b/>
        </w:rPr>
        <w:t xml:space="preserve">10. </w:t>
      </w:r>
      <w:r w:rsidRPr="00CC6897">
        <w:t xml:space="preserve">Sakarā ar zemes iznomāšanu, </w:t>
      </w:r>
      <w:r w:rsidRPr="00CC6897">
        <w:rPr>
          <w:b/>
        </w:rPr>
        <w:t>precizēt</w:t>
      </w:r>
      <w:r w:rsidRPr="00CC6897">
        <w:t xml:space="preserve"> Krāslavas novada Piedrujas pagasta zemes vienības ar kadastra apzīmējumu 6084-003-0157 platību, kas saskaņā ar kadastra karti sastāda 2,3 ha.</w:t>
      </w:r>
    </w:p>
    <w:p w:rsidR="00B9359C" w:rsidRPr="00CC6897" w:rsidRDefault="00B9359C" w:rsidP="00B9359C">
      <w:pPr>
        <w:ind w:left="284" w:hanging="284"/>
        <w:jc w:val="both"/>
      </w:pPr>
      <w:r w:rsidRPr="00CC6897">
        <w:rPr>
          <w:b/>
        </w:rPr>
        <w:t xml:space="preserve">11. </w:t>
      </w:r>
      <w:r w:rsidRPr="00CC6897">
        <w:t>Pamatojoties uz Ņinas K</w:t>
      </w:r>
      <w:r w:rsidR="00314C64">
        <w:rPr>
          <w:b/>
        </w:rPr>
        <w:t>[..]</w:t>
      </w:r>
      <w:r w:rsidRPr="00CC6897">
        <w:t xml:space="preserve"> 03.12.2013.iesniegumu, </w:t>
      </w:r>
      <w:r w:rsidRPr="00CC6897">
        <w:rPr>
          <w:b/>
        </w:rPr>
        <w:t>pagarināt</w:t>
      </w:r>
      <w:r w:rsidRPr="00CC6897">
        <w:t xml:space="preserve"> nomas līgumu Nr.79/2008/Z ar </w:t>
      </w:r>
      <w:r w:rsidRPr="00CC6897">
        <w:rPr>
          <w:b/>
        </w:rPr>
        <w:t>Ņinu K</w:t>
      </w:r>
      <w:r w:rsidR="00314C64">
        <w:rPr>
          <w:b/>
        </w:rPr>
        <w:t>[..]</w:t>
      </w:r>
      <w:r w:rsidRPr="00CC6897">
        <w:t xml:space="preserve">, personas kods </w:t>
      </w:r>
      <w:r w:rsidR="00314C64">
        <w:rPr>
          <w:b/>
        </w:rPr>
        <w:t>[..]</w:t>
      </w:r>
      <w:r w:rsidRPr="00CC6897">
        <w:t xml:space="preserve">, dzīvo Krāslavas novadā, </w:t>
      </w:r>
      <w:r w:rsidR="00314C64">
        <w:rPr>
          <w:b/>
        </w:rPr>
        <w:t>[..]</w:t>
      </w:r>
      <w:r w:rsidRPr="00CC6897">
        <w:t>, par Krāslavas novada pašvaldībai piekritīgo zemesgabalu 2,3 ha platībā ar kadastra Nr.6084-003-0157 Krāslavas novada Piedrujas pagastā ar 2013.gada 02.augustu uz 10 gadiem, nosakot nomas maksu 0,5% apmērā no zemes kadastrālās vērtības gadā, saskaņā ar MK noteikumu Nr.644 „Noteikumi par neizpirktās lauku apvidus zemes nomas līguma noslēgšanas un nomas maksas aprēķināšanas kārtību” 7.punktu. Zemesgabala lietošanas mērķis – zeme, uz kuras galvenā saimnieciskā darbība ir lauksaimniecība (kods 0101).</w:t>
      </w:r>
    </w:p>
    <w:p w:rsidR="00B9359C" w:rsidRPr="00CC6897" w:rsidRDefault="00B9359C" w:rsidP="00B9359C">
      <w:pPr>
        <w:ind w:left="284" w:hanging="284"/>
        <w:jc w:val="both"/>
      </w:pPr>
      <w:r w:rsidRPr="00CC6897">
        <w:rPr>
          <w:b/>
        </w:rPr>
        <w:t xml:space="preserve">12. </w:t>
      </w:r>
      <w:r w:rsidRPr="00CC6897">
        <w:t>Pamatojoties uz Staņislavas S</w:t>
      </w:r>
      <w:r w:rsidR="00314C64">
        <w:rPr>
          <w:b/>
        </w:rPr>
        <w:t>[..]</w:t>
      </w:r>
      <w:r w:rsidRPr="00CC6897">
        <w:t xml:space="preserve"> 16.01.2014.iesniegumu, </w:t>
      </w:r>
      <w:r w:rsidRPr="00CC6897">
        <w:rPr>
          <w:b/>
        </w:rPr>
        <w:t xml:space="preserve">grozīt </w:t>
      </w:r>
      <w:r w:rsidRPr="00CC6897">
        <w:t xml:space="preserve">Krāslavas pagasta 29.11.2007. lauku apvidus zemes nomas līgumu Nr.119. </w:t>
      </w:r>
      <w:r w:rsidRPr="00CC6897">
        <w:rPr>
          <w:b/>
        </w:rPr>
        <w:t>Izbeigt Staņislavai S</w:t>
      </w:r>
      <w:r w:rsidR="00314C64">
        <w:rPr>
          <w:b/>
        </w:rPr>
        <w:t>[..]</w:t>
      </w:r>
      <w:r w:rsidRPr="00CC6897">
        <w:t xml:space="preserve">, personas kods </w:t>
      </w:r>
      <w:r w:rsidR="00314C64">
        <w:rPr>
          <w:b/>
        </w:rPr>
        <w:t>[..]</w:t>
      </w:r>
      <w:r w:rsidRPr="00CC6897">
        <w:t xml:space="preserve">, nomas tiesības uz zemes vienību ar kadastra apzīmējumu 6078-001-0331 Krāslavas novada Krāslavas pagastā. </w:t>
      </w:r>
    </w:p>
    <w:p w:rsidR="00B9359C" w:rsidRPr="00CC6897" w:rsidRDefault="00B9359C" w:rsidP="00B9359C">
      <w:pPr>
        <w:ind w:left="284" w:hanging="284"/>
        <w:jc w:val="both"/>
      </w:pPr>
      <w:r w:rsidRPr="00CC6897">
        <w:rPr>
          <w:b/>
        </w:rPr>
        <w:t xml:space="preserve">13. </w:t>
      </w:r>
      <w:r w:rsidRPr="00CC6897">
        <w:t>Pamatojoties uz Ivetas K</w:t>
      </w:r>
      <w:r w:rsidR="00314C64">
        <w:rPr>
          <w:b/>
        </w:rPr>
        <w:t>[..]</w:t>
      </w:r>
      <w:r w:rsidRPr="00CC6897">
        <w:t xml:space="preserve"> 16.01.2014.iesniegumu, </w:t>
      </w:r>
      <w:r w:rsidRPr="00CC6897">
        <w:rPr>
          <w:b/>
        </w:rPr>
        <w:t>iznomāt Ivetai K</w:t>
      </w:r>
      <w:r w:rsidR="00314C64">
        <w:rPr>
          <w:b/>
        </w:rPr>
        <w:t>[..]</w:t>
      </w:r>
      <w:r w:rsidRPr="00CC6897">
        <w:rPr>
          <w:b/>
        </w:rPr>
        <w:t xml:space="preserve">, </w:t>
      </w:r>
      <w:r w:rsidRPr="00CC6897">
        <w:t xml:space="preserve">personas kods </w:t>
      </w:r>
      <w:r w:rsidR="00314C64">
        <w:rPr>
          <w:b/>
        </w:rPr>
        <w:t>[..]</w:t>
      </w:r>
      <w:r w:rsidRPr="00CC6897">
        <w:t xml:space="preserve">, dzīvo Krāslavā, </w:t>
      </w:r>
      <w:r w:rsidR="00314C64">
        <w:rPr>
          <w:b/>
        </w:rPr>
        <w:t>[..]</w:t>
      </w:r>
      <w:r w:rsidRPr="00CC6897">
        <w:t>, Krāslavas novada pašvaldībai piekritīgo zemesgabalu 1,5 ha platībā ar kadastra Nr.6078-001-0331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9359C" w:rsidRPr="00CC6897" w:rsidRDefault="00B9359C" w:rsidP="00B9359C">
      <w:pPr>
        <w:ind w:left="284" w:hanging="284"/>
        <w:jc w:val="both"/>
      </w:pPr>
      <w:r w:rsidRPr="00CC6897">
        <w:rPr>
          <w:b/>
        </w:rPr>
        <w:t xml:space="preserve">14. </w:t>
      </w:r>
      <w:r w:rsidRPr="00CC6897">
        <w:t>Pamatojoties uz Pjotra Š</w:t>
      </w:r>
      <w:r w:rsidR="00314C64">
        <w:rPr>
          <w:b/>
        </w:rPr>
        <w:t>[..]</w:t>
      </w:r>
      <w:r w:rsidRPr="00CC6897">
        <w:t xml:space="preserve"> 28.11.2013.iesniegumu, </w:t>
      </w:r>
      <w:r w:rsidRPr="00CC6897">
        <w:rPr>
          <w:b/>
        </w:rPr>
        <w:t>iznomāt Pjotram Š</w:t>
      </w:r>
      <w:r w:rsidR="00314C64">
        <w:rPr>
          <w:b/>
        </w:rPr>
        <w:t>[..]</w:t>
      </w:r>
      <w:r w:rsidRPr="00CC6897">
        <w:rPr>
          <w:b/>
        </w:rPr>
        <w:t xml:space="preserve">, </w:t>
      </w:r>
      <w:r w:rsidRPr="00CC6897">
        <w:t xml:space="preserve">personas kods </w:t>
      </w:r>
      <w:r w:rsidR="00314C64">
        <w:rPr>
          <w:b/>
        </w:rPr>
        <w:t>[..]</w:t>
      </w:r>
      <w:r w:rsidRPr="00CC6897">
        <w:t xml:space="preserve">, dzīvo Krāslavas novadā, </w:t>
      </w:r>
      <w:r w:rsidR="00314C64">
        <w:rPr>
          <w:b/>
        </w:rPr>
        <w:t>[..]</w:t>
      </w:r>
      <w:r w:rsidRPr="00CC6897">
        <w:t xml:space="preserve">, Krāslavas novada pašvaldībai piekritīgā zemesgabala ar kadastra Nr.6084-003-0417 daļu 1,5 ha platībā Krāslavas novada Piedrujas pagastā uz 5 gadiem, nosakot nomas maksu 0,5% apmērā no zemes kadastrālās vērtības gadā, saskaņā ar MK noteikumu Nr.735 „Noteikumi par publiskas personas zemes nomu” 18.1.punktu. Zemes </w:t>
      </w:r>
      <w:r w:rsidRPr="00CC6897">
        <w:lastRenderedPageBreak/>
        <w:t>lietošanas mērķis – zeme, uz kuras galvenā saimnieciskā darbība ir lauksaimniecība (kods 0101).</w:t>
      </w:r>
    </w:p>
    <w:p w:rsidR="00B9359C" w:rsidRPr="00CC6897" w:rsidRDefault="00B9359C" w:rsidP="00B9359C">
      <w:pPr>
        <w:ind w:left="284" w:hanging="284"/>
        <w:jc w:val="both"/>
        <w:rPr>
          <w:b/>
        </w:rPr>
      </w:pPr>
      <w:r w:rsidRPr="00CC6897">
        <w:rPr>
          <w:b/>
        </w:rPr>
        <w:t xml:space="preserve">15. </w:t>
      </w:r>
      <w:r w:rsidRPr="00CC6897">
        <w:t>Pamatojoties uz Jevģēnija V</w:t>
      </w:r>
      <w:r w:rsidR="00314C64">
        <w:rPr>
          <w:b/>
        </w:rPr>
        <w:t>[..]</w:t>
      </w:r>
      <w:r w:rsidRPr="00CC6897">
        <w:t xml:space="preserve"> 02.12.2013.iesniegumu, </w:t>
      </w:r>
      <w:r w:rsidRPr="00CC6897">
        <w:rPr>
          <w:b/>
        </w:rPr>
        <w:t xml:space="preserve">grozīt </w:t>
      </w:r>
      <w:r w:rsidRPr="00CC6897">
        <w:t xml:space="preserve">14.09.2012.lauku apvidus zemes nomas līgumu Nr.35. </w:t>
      </w:r>
      <w:r w:rsidRPr="00CC6897">
        <w:rPr>
          <w:b/>
        </w:rPr>
        <w:t>Atstāt Jevģēnijam V</w:t>
      </w:r>
      <w:r w:rsidR="00314C64">
        <w:rPr>
          <w:b/>
        </w:rPr>
        <w:t>[..]</w:t>
      </w:r>
      <w:r w:rsidRPr="00CC6897">
        <w:rPr>
          <w:b/>
        </w:rPr>
        <w:t xml:space="preserve">, </w:t>
      </w:r>
      <w:r w:rsidRPr="00CC6897">
        <w:t xml:space="preserve">personas kods </w:t>
      </w:r>
      <w:r w:rsidR="00314C64">
        <w:rPr>
          <w:b/>
        </w:rPr>
        <w:t>[..]</w:t>
      </w:r>
      <w:r w:rsidRPr="00CC6897">
        <w:t xml:space="preserve">, dzīvo Krāslavas novadā, </w:t>
      </w:r>
      <w:r w:rsidR="00314C64">
        <w:rPr>
          <w:b/>
        </w:rPr>
        <w:t>[..]</w:t>
      </w:r>
      <w:r w:rsidRPr="00CC6897">
        <w:t>, nomas lietošanā Krāslavas novada pašvaldībai piekritīgā zemesgabala ar kadastra Nr.6096-005-0079 daļu 0,3 ha platībā Krāslavas novada Ūdrīšu pagastā.</w:t>
      </w:r>
      <w:r w:rsidRPr="00CC6897">
        <w:rPr>
          <w:b/>
        </w:rPr>
        <w:t xml:space="preserve">     </w:t>
      </w:r>
    </w:p>
    <w:p w:rsidR="00B9359C" w:rsidRPr="00CC6897" w:rsidRDefault="00B9359C" w:rsidP="00B9359C">
      <w:pPr>
        <w:ind w:left="284" w:hanging="284"/>
        <w:jc w:val="both"/>
      </w:pPr>
      <w:r w:rsidRPr="00CC6897">
        <w:rPr>
          <w:b/>
        </w:rPr>
        <w:t xml:space="preserve">16. </w:t>
      </w:r>
      <w:r w:rsidRPr="00CC6897">
        <w:t xml:space="preserve">Sakarā ar to, ka netika izmantotas tiesības noslēgt nomas līgumu par lietošanā bijušo zemi, saskaņā ar likuma „Valsts un pašvaldību īpašuma privatizācijas sertifikātu izmantošanas pabeigšanas likums” 25.panta 2.'daļu </w:t>
      </w:r>
      <w:r w:rsidRPr="00CC6897">
        <w:rPr>
          <w:b/>
        </w:rPr>
        <w:t>noteikt</w:t>
      </w:r>
      <w:r w:rsidRPr="00CC6897">
        <w:t>, ka Krāslavas novada Kaplavas pagasta zemes vienība 3,6 ha platībā ar kadastra apzīmējumu 6070-004-0090 ir ieskaitāma rezerves zemes fondā.</w:t>
      </w:r>
    </w:p>
    <w:p w:rsidR="00B9359C" w:rsidRDefault="00B9359C" w:rsidP="00B9359C">
      <w:pPr>
        <w:ind w:left="284" w:hanging="284"/>
        <w:jc w:val="both"/>
      </w:pPr>
      <w:r w:rsidRPr="00264A03">
        <w:rPr>
          <w:b/>
        </w:rPr>
        <w:t>17</w:t>
      </w:r>
      <w:r w:rsidRPr="00CC6897">
        <w:t>. Saskaņā ar Vladimira T</w:t>
      </w:r>
      <w:r w:rsidR="00314C64">
        <w:rPr>
          <w:b/>
        </w:rPr>
        <w:t>[..]</w:t>
      </w:r>
      <w:r w:rsidRPr="00CC6897">
        <w:t xml:space="preserve"> 13.01.2014. personīgo iesniegumu, </w:t>
      </w:r>
      <w:r w:rsidRPr="00CC6897">
        <w:rPr>
          <w:b/>
        </w:rPr>
        <w:t>izbeigt Vladimiram T</w:t>
      </w:r>
      <w:r w:rsidR="00314C64">
        <w:rPr>
          <w:b/>
        </w:rPr>
        <w:t>[..]</w:t>
      </w:r>
      <w:r w:rsidRPr="00CC6897">
        <w:rPr>
          <w:b/>
        </w:rPr>
        <w:t xml:space="preserve">, </w:t>
      </w:r>
      <w:r w:rsidRPr="00CC6897">
        <w:t xml:space="preserve">personas kods </w:t>
      </w:r>
      <w:r w:rsidR="00314C64">
        <w:rPr>
          <w:b/>
        </w:rPr>
        <w:t>[..]</w:t>
      </w:r>
      <w:r w:rsidRPr="00CC6897">
        <w:t>, zemes nomas līguma tiesības uz zemes vienībām ar kadastra apzīmējumu 60620020201; 60620020202  Krāslavas novada Indras pagastā.</w:t>
      </w:r>
    </w:p>
    <w:p w:rsidR="00B9359C" w:rsidRPr="00CC6897" w:rsidRDefault="00B9359C" w:rsidP="00B9359C">
      <w:pPr>
        <w:ind w:left="284" w:hanging="284"/>
        <w:jc w:val="both"/>
      </w:pPr>
      <w:r w:rsidRPr="00264A03">
        <w:rPr>
          <w:b/>
        </w:rPr>
        <w:t>18.</w:t>
      </w:r>
      <w:r>
        <w:t xml:space="preserve"> </w:t>
      </w:r>
      <w:r w:rsidRPr="00926643">
        <w:t>Pamatojoties uz likuma „Par pašvaldībām” 14.panta pirmās daļas 2.punktu, Civillikuma 1864.pantu</w:t>
      </w:r>
      <w:r w:rsidRPr="00926643">
        <w:rPr>
          <w:b/>
        </w:rPr>
        <w:t xml:space="preserve">, </w:t>
      </w:r>
      <w:r>
        <w:t>saskaņā ar Staņislava R</w:t>
      </w:r>
      <w:r w:rsidR="00314C64">
        <w:rPr>
          <w:b/>
        </w:rPr>
        <w:t>[..]</w:t>
      </w:r>
      <w:r>
        <w:t xml:space="preserve"> </w:t>
      </w:r>
      <w:r w:rsidRPr="00A41F35">
        <w:t>12.12.2013</w:t>
      </w:r>
      <w:r>
        <w:rPr>
          <w:b/>
        </w:rPr>
        <w:t xml:space="preserve">. iesniegumu, </w:t>
      </w:r>
      <w:r w:rsidRPr="00926643">
        <w:t xml:space="preserve">ar 2014.gada 1.februāri </w:t>
      </w:r>
      <w:r w:rsidRPr="00926643">
        <w:rPr>
          <w:b/>
        </w:rPr>
        <w:t>izbeigt</w:t>
      </w:r>
      <w:r w:rsidRPr="00926643">
        <w:t xml:space="preserve"> </w:t>
      </w:r>
      <w:r>
        <w:t>Staņislavam R</w:t>
      </w:r>
      <w:r w:rsidR="00314C64">
        <w:rPr>
          <w:b/>
        </w:rPr>
        <w:t>[..]</w:t>
      </w:r>
      <w:r>
        <w:t xml:space="preserve">, personas kods </w:t>
      </w:r>
      <w:r w:rsidR="00314C64">
        <w:rPr>
          <w:b/>
        </w:rPr>
        <w:t>[..]</w:t>
      </w:r>
      <w:r>
        <w:t>, 2007</w:t>
      </w:r>
      <w:r w:rsidRPr="00926643">
        <w:t>.g</w:t>
      </w:r>
      <w:r>
        <w:t>ada 23.aprīļa zemes nomas līguma</w:t>
      </w:r>
      <w:r w:rsidRPr="00926643">
        <w:t xml:space="preserve"> Nr.1</w:t>
      </w:r>
      <w:r>
        <w:t xml:space="preserve"> tiesības uz zemes vienībām</w:t>
      </w:r>
      <w:r w:rsidRPr="00926643">
        <w:t xml:space="preserve"> ar kadastra apzīmējumiem 6048-001-0257, 6048-002-0352, 6048-002-0385 un 6048-002-0354, Krāslavas novada Aulejas pagastā.</w:t>
      </w:r>
    </w:p>
    <w:p w:rsidR="00B9359C" w:rsidRPr="00CC6897" w:rsidRDefault="00B9359C" w:rsidP="00B9359C">
      <w:pPr>
        <w:jc w:val="both"/>
        <w:rPr>
          <w:b/>
          <w:sz w:val="16"/>
          <w:szCs w:val="16"/>
        </w:rPr>
      </w:pPr>
    </w:p>
    <w:p w:rsidR="00B9359C" w:rsidRPr="00CC6897" w:rsidRDefault="00B9359C" w:rsidP="00B9359C">
      <w:pPr>
        <w:jc w:val="both"/>
        <w:rPr>
          <w:sz w:val="18"/>
          <w:szCs w:val="18"/>
        </w:rPr>
      </w:pPr>
      <w:r>
        <w:rPr>
          <w:sz w:val="18"/>
          <w:szCs w:val="18"/>
        </w:rPr>
        <w:t>Lēmuma projekta</w:t>
      </w:r>
      <w:r w:rsidRPr="00CC6897">
        <w:rPr>
          <w:sz w:val="18"/>
          <w:szCs w:val="18"/>
        </w:rPr>
        <w:t xml:space="preserve"> iesni</w:t>
      </w:r>
      <w:r>
        <w:rPr>
          <w:sz w:val="18"/>
          <w:szCs w:val="18"/>
        </w:rPr>
        <w:t>edzējs</w:t>
      </w:r>
      <w:r w:rsidRPr="00CC6897">
        <w:rPr>
          <w:sz w:val="18"/>
          <w:szCs w:val="18"/>
        </w:rPr>
        <w:t xml:space="preserve">: </w:t>
      </w:r>
    </w:p>
    <w:p w:rsidR="00B9359C" w:rsidRPr="00CC6897" w:rsidRDefault="00B9359C" w:rsidP="00B9359C">
      <w:pPr>
        <w:jc w:val="both"/>
        <w:rPr>
          <w:sz w:val="18"/>
          <w:szCs w:val="18"/>
        </w:rPr>
      </w:pPr>
      <w:r w:rsidRPr="00CC6897">
        <w:rPr>
          <w:sz w:val="18"/>
          <w:szCs w:val="18"/>
        </w:rPr>
        <w:t>D</w:t>
      </w:r>
      <w:r>
        <w:rPr>
          <w:sz w:val="18"/>
          <w:szCs w:val="18"/>
        </w:rPr>
        <w:t>omes priekšsēdētājs G.U</w:t>
      </w:r>
      <w:r w:rsidRPr="00CC6897">
        <w:rPr>
          <w:sz w:val="18"/>
          <w:szCs w:val="18"/>
        </w:rPr>
        <w:t>penieks</w:t>
      </w:r>
    </w:p>
    <w:p w:rsidR="00B9359C" w:rsidRPr="00CC6897" w:rsidRDefault="00B9359C" w:rsidP="00B9359C">
      <w:pPr>
        <w:jc w:val="both"/>
        <w:rPr>
          <w:sz w:val="18"/>
          <w:szCs w:val="18"/>
        </w:rPr>
      </w:pPr>
      <w:r>
        <w:rPr>
          <w:sz w:val="18"/>
          <w:szCs w:val="18"/>
        </w:rPr>
        <w:t>Lēmuma projekta sagatavotājs</w:t>
      </w:r>
      <w:r w:rsidRPr="00CC6897">
        <w:rPr>
          <w:sz w:val="18"/>
          <w:szCs w:val="18"/>
        </w:rPr>
        <w:t>:</w:t>
      </w:r>
    </w:p>
    <w:p w:rsidR="00B9359C" w:rsidRPr="00CC6897" w:rsidRDefault="00B9359C" w:rsidP="00B9359C">
      <w:pPr>
        <w:jc w:val="both"/>
        <w:rPr>
          <w:sz w:val="18"/>
          <w:szCs w:val="18"/>
        </w:rPr>
      </w:pPr>
      <w:r w:rsidRPr="00CC6897">
        <w:rPr>
          <w:sz w:val="18"/>
          <w:szCs w:val="18"/>
        </w:rPr>
        <w:t>Zemes lietu speciālists</w:t>
      </w:r>
      <w:r>
        <w:rPr>
          <w:sz w:val="18"/>
          <w:szCs w:val="18"/>
        </w:rPr>
        <w:t xml:space="preserve"> </w:t>
      </w:r>
      <w:r w:rsidRPr="00CC6897">
        <w:rPr>
          <w:sz w:val="18"/>
          <w:szCs w:val="18"/>
        </w:rPr>
        <w:t>I.Skerškāns</w:t>
      </w:r>
    </w:p>
    <w:p w:rsidR="00B9359C" w:rsidRPr="00CC6897" w:rsidRDefault="00B9359C" w:rsidP="00B9359C">
      <w:pPr>
        <w:tabs>
          <w:tab w:val="left" w:pos="284"/>
        </w:tabs>
        <w:jc w:val="both"/>
        <w:rPr>
          <w:sz w:val="18"/>
          <w:szCs w:val="18"/>
        </w:rPr>
      </w:pPr>
      <w:r>
        <w:rPr>
          <w:sz w:val="18"/>
          <w:szCs w:val="18"/>
        </w:rPr>
        <w:t>Indras p.p.</w:t>
      </w:r>
      <w:r w:rsidRPr="00CC6897">
        <w:rPr>
          <w:sz w:val="18"/>
          <w:szCs w:val="18"/>
        </w:rPr>
        <w:t xml:space="preserve"> zem</w:t>
      </w:r>
      <w:r>
        <w:rPr>
          <w:sz w:val="18"/>
          <w:szCs w:val="18"/>
        </w:rPr>
        <w:t>es lietu speciāliste V. Bārtule</w:t>
      </w:r>
    </w:p>
    <w:p w:rsidR="00B9359C" w:rsidRDefault="00B9359C" w:rsidP="00B9359C">
      <w:pPr>
        <w:rPr>
          <w:b/>
        </w:rPr>
      </w:pPr>
    </w:p>
    <w:p w:rsidR="00B9359C" w:rsidRDefault="00B9359C" w:rsidP="00B9359C">
      <w:pPr>
        <w:jc w:val="center"/>
        <w:rPr>
          <w:b/>
        </w:rPr>
      </w:pPr>
    </w:p>
    <w:p w:rsidR="00B9359C" w:rsidRPr="00962F8B" w:rsidRDefault="00B9359C" w:rsidP="00B9359C">
      <w:pPr>
        <w:jc w:val="center"/>
        <w:rPr>
          <w:b/>
        </w:rPr>
      </w:pPr>
      <w:r w:rsidRPr="00962F8B">
        <w:rPr>
          <w:b/>
        </w:rPr>
        <w:t>6.</w:t>
      </w:r>
      <w:r>
        <w:rPr>
          <w:b/>
        </w:rPr>
        <w:t>§</w:t>
      </w:r>
    </w:p>
    <w:p w:rsidR="00B9359C" w:rsidRPr="00962F8B" w:rsidRDefault="00B9359C" w:rsidP="00B9359C">
      <w:pPr>
        <w:jc w:val="center"/>
        <w:rPr>
          <w:b/>
        </w:rPr>
      </w:pPr>
      <w:r w:rsidRPr="00962F8B">
        <w:rPr>
          <w:b/>
          <w:u w:val="single"/>
        </w:rPr>
        <w:t xml:space="preserve">Par Skaistas pamatskolas reorganizāciju </w:t>
      </w:r>
    </w:p>
    <w:p w:rsidR="00B9359C" w:rsidRDefault="00B9359C" w:rsidP="00B9359C">
      <w:r>
        <w:t>Ziņo: G.Upenieks, L.Platonova (izglītības un kultūras nodaļas vadītāja)</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962F8B" w:rsidRDefault="00B9359C" w:rsidP="00B9359C">
      <w:pPr>
        <w:rPr>
          <w:u w:val="single"/>
        </w:rPr>
      </w:pPr>
    </w:p>
    <w:p w:rsidR="00B9359C" w:rsidRPr="00962F8B" w:rsidRDefault="00B9359C" w:rsidP="00B9359C">
      <w:pPr>
        <w:jc w:val="both"/>
      </w:pPr>
      <w:r w:rsidRPr="00962F8B">
        <w:tab/>
        <w:t>Pamatojoties uz likuma „Par pašvaldībām” 15.panta pirmās daļas 4.punktu, 21.panta pirmās daļas 8.punktu, Izglītības likuma 17.panta trešās daļas 1.punktu, 23.panta trešo daļu, Vispārējās izglītības likuma 7.panta otro daļu:</w:t>
      </w:r>
    </w:p>
    <w:p w:rsidR="00B9359C" w:rsidRPr="00962F8B" w:rsidRDefault="00B9359C" w:rsidP="00B9359C">
      <w:pPr>
        <w:numPr>
          <w:ilvl w:val="0"/>
          <w:numId w:val="6"/>
        </w:numPr>
        <w:ind w:left="426"/>
        <w:jc w:val="both"/>
        <w:rPr>
          <w:b/>
        </w:rPr>
      </w:pPr>
      <w:r w:rsidRPr="00962F8B">
        <w:rPr>
          <w:b/>
        </w:rPr>
        <w:t xml:space="preserve">Ar 2014.gada 1.augustu reorganizēt </w:t>
      </w:r>
      <w:r w:rsidRPr="00962F8B">
        <w:t xml:space="preserve">Skaistas pamatskolu, reģistrācijas numurs 4212900560, juridiskā adrese: Miera ielā 13, Skaista, Krāslavas novads. LV- 5671, </w:t>
      </w:r>
      <w:r w:rsidRPr="00962F8B">
        <w:rPr>
          <w:b/>
        </w:rPr>
        <w:t>pārveidojot to par Skaistas sākumskolu.</w:t>
      </w:r>
    </w:p>
    <w:p w:rsidR="00B9359C" w:rsidRPr="00962F8B" w:rsidRDefault="00B9359C" w:rsidP="00B9359C">
      <w:pPr>
        <w:numPr>
          <w:ilvl w:val="0"/>
          <w:numId w:val="6"/>
        </w:numPr>
        <w:ind w:left="426"/>
        <w:jc w:val="both"/>
      </w:pPr>
      <w:r w:rsidRPr="00962F8B">
        <w:rPr>
          <w:b/>
        </w:rPr>
        <w:t>Noteikt</w:t>
      </w:r>
      <w:r w:rsidRPr="00962F8B">
        <w:t>, ka Skaistas sākumskola ir Skaistas pamatskolas saistību un tiesību pārņēmēja.</w:t>
      </w:r>
    </w:p>
    <w:p w:rsidR="00B9359C" w:rsidRPr="00962F8B" w:rsidRDefault="00B9359C" w:rsidP="00B9359C">
      <w:pPr>
        <w:numPr>
          <w:ilvl w:val="0"/>
          <w:numId w:val="6"/>
        </w:numPr>
        <w:ind w:left="426"/>
        <w:jc w:val="both"/>
      </w:pPr>
      <w:r w:rsidRPr="00962F8B">
        <w:rPr>
          <w:b/>
        </w:rPr>
        <w:t>Uzdot</w:t>
      </w:r>
      <w:r w:rsidRPr="00962F8B">
        <w:t xml:space="preserve"> Krāslavas novada domes izpilddirektoram Jānim Geibam izveidot Skaistas pamatskolas reorganizācijas komisiju, kas līdz 2014.gada 31.jūlijam sagatavo Skais</w:t>
      </w:r>
      <w:r>
        <w:t>tas pamatskolas slēguma bilanci;</w:t>
      </w:r>
      <w:r w:rsidRPr="00962F8B">
        <w:t xml:space="preserve"> nodod Skaistas pamatskolas materiālās vērtības, finanšu līdzekļus, lietas un dokumentus Skaistas sākumskolai; nodod Skaistas pamatskolas dokumentus, kas neattiecas uz Skaistas sākumskolas darbību,  glabāšanai valsts arhīvā.</w:t>
      </w:r>
    </w:p>
    <w:p w:rsidR="00B9359C" w:rsidRPr="00962F8B" w:rsidRDefault="00B9359C" w:rsidP="00B9359C">
      <w:pPr>
        <w:numPr>
          <w:ilvl w:val="0"/>
          <w:numId w:val="6"/>
        </w:numPr>
        <w:ind w:left="426"/>
        <w:jc w:val="both"/>
      </w:pPr>
      <w:r w:rsidRPr="00962F8B">
        <w:rPr>
          <w:b/>
        </w:rPr>
        <w:t>Uzdot</w:t>
      </w:r>
      <w:r w:rsidRPr="00962F8B">
        <w:t xml:space="preserve"> Skaistas pamatskolas direktora p.i. Edvīnam Vecelim normatīvajos aktos noteiktā kārtībā informēt Skaistas pamatskolas darbiniekus par izmaiņām darba tiesiskajās attiecībās, nodrošinot atlaišanas pabalstu izmaksu no Skaistas pamatskolai paredzētajiem mērķdotāciju </w:t>
      </w:r>
      <w:r w:rsidRPr="00962F8B">
        <w:lastRenderedPageBreak/>
        <w:t xml:space="preserve">līdzekļiem pedagogu darba samaksai un pašvaldības finansējuma skolas saimnieciskajam personālam. </w:t>
      </w:r>
    </w:p>
    <w:p w:rsidR="00B9359C" w:rsidRPr="00962F8B" w:rsidRDefault="00B9359C" w:rsidP="00B9359C">
      <w:pPr>
        <w:numPr>
          <w:ilvl w:val="0"/>
          <w:numId w:val="6"/>
        </w:numPr>
        <w:ind w:left="426"/>
        <w:jc w:val="both"/>
      </w:pPr>
      <w:r w:rsidRPr="00962F8B">
        <w:rPr>
          <w:b/>
        </w:rPr>
        <w:t>Uzdot</w:t>
      </w:r>
      <w:r w:rsidRPr="00962F8B">
        <w:t xml:space="preserve"> Krāslavas novada domes Izglītības un kultūras nodaļai saskaņot Skaistas pamatskolas reorganizāciju ar Izglītības un zinātnes ministriju un uzraudzīt Skaistas pamatskolas reorganizācijas procesu. </w:t>
      </w:r>
    </w:p>
    <w:p w:rsidR="00B9359C" w:rsidRPr="00962F8B" w:rsidRDefault="00B9359C" w:rsidP="00B9359C">
      <w:pPr>
        <w:jc w:val="both"/>
        <w:rPr>
          <w:sz w:val="16"/>
          <w:szCs w:val="16"/>
        </w:rPr>
      </w:pPr>
    </w:p>
    <w:p w:rsidR="00B9359C" w:rsidRPr="00962F8B" w:rsidRDefault="00B9359C" w:rsidP="00B9359C">
      <w:pPr>
        <w:jc w:val="both"/>
        <w:rPr>
          <w:sz w:val="18"/>
          <w:szCs w:val="18"/>
        </w:rPr>
      </w:pPr>
      <w:r w:rsidRPr="00962F8B">
        <w:rPr>
          <w:sz w:val="18"/>
          <w:szCs w:val="18"/>
        </w:rPr>
        <w:t>Lēmuma projekta iesniedzējs</w:t>
      </w:r>
    </w:p>
    <w:p w:rsidR="00B9359C" w:rsidRPr="00962F8B" w:rsidRDefault="00B9359C" w:rsidP="00B9359C">
      <w:pPr>
        <w:jc w:val="both"/>
        <w:rPr>
          <w:sz w:val="18"/>
          <w:szCs w:val="18"/>
        </w:rPr>
      </w:pPr>
      <w:r>
        <w:rPr>
          <w:sz w:val="18"/>
          <w:szCs w:val="18"/>
        </w:rPr>
        <w:t>Izglītības, kultūras un sporta jaut.kom.</w:t>
      </w:r>
    </w:p>
    <w:p w:rsidR="00B9359C" w:rsidRPr="00962F8B" w:rsidRDefault="00B9359C" w:rsidP="00B9359C">
      <w:pPr>
        <w:jc w:val="both"/>
        <w:rPr>
          <w:sz w:val="18"/>
          <w:szCs w:val="18"/>
        </w:rPr>
      </w:pPr>
      <w:r w:rsidRPr="00962F8B">
        <w:rPr>
          <w:sz w:val="18"/>
          <w:szCs w:val="18"/>
        </w:rPr>
        <w:t>Lēmuma projekta sagatavotājs:</w:t>
      </w:r>
    </w:p>
    <w:p w:rsidR="00B9359C" w:rsidRPr="00962F8B" w:rsidRDefault="00B9359C" w:rsidP="00B9359C">
      <w:pPr>
        <w:jc w:val="both"/>
        <w:rPr>
          <w:sz w:val="18"/>
          <w:szCs w:val="18"/>
        </w:rPr>
      </w:pPr>
      <w:r w:rsidRPr="00962F8B">
        <w:rPr>
          <w:sz w:val="18"/>
          <w:szCs w:val="18"/>
        </w:rPr>
        <w:t>Domes juriskonsults A.Skerškāns</w:t>
      </w:r>
    </w:p>
    <w:p w:rsidR="00B9359C" w:rsidRPr="00962F8B" w:rsidRDefault="00B9359C" w:rsidP="00B9359C">
      <w:pPr>
        <w:jc w:val="both"/>
        <w:rPr>
          <w:sz w:val="18"/>
          <w:szCs w:val="18"/>
        </w:rPr>
      </w:pPr>
    </w:p>
    <w:p w:rsidR="00B9359C" w:rsidRDefault="00B9359C" w:rsidP="00B9359C">
      <w:pPr>
        <w:rPr>
          <w:b/>
        </w:rPr>
      </w:pPr>
    </w:p>
    <w:p w:rsidR="00B9359C" w:rsidRDefault="00B9359C" w:rsidP="00B9359C">
      <w:pPr>
        <w:jc w:val="center"/>
        <w:rPr>
          <w:b/>
        </w:rPr>
      </w:pPr>
      <w:r>
        <w:rPr>
          <w:b/>
        </w:rPr>
        <w:t>7.§</w:t>
      </w:r>
    </w:p>
    <w:p w:rsidR="00B9359C" w:rsidRDefault="00B9359C" w:rsidP="00B9359C">
      <w:pPr>
        <w:jc w:val="center"/>
        <w:rPr>
          <w:b/>
          <w:u w:val="single"/>
        </w:rPr>
      </w:pPr>
      <w:r w:rsidRPr="00B63FC7">
        <w:rPr>
          <w:b/>
          <w:u w:val="single"/>
        </w:rPr>
        <w:t>Par zemesgabala domājamo daļu nodošanu īpašumā bez atlīdzības</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B63FC7" w:rsidRDefault="00B9359C" w:rsidP="00B9359C">
      <w:pPr>
        <w:rPr>
          <w:u w:val="single"/>
        </w:rPr>
      </w:pPr>
    </w:p>
    <w:p w:rsidR="00B9359C" w:rsidRDefault="00B9359C" w:rsidP="00B9359C">
      <w:pPr>
        <w:ind w:left="284" w:hanging="284"/>
        <w:jc w:val="both"/>
      </w:pPr>
      <w:r>
        <w:t>        Saskaņā ar 1992.gada 9.oktobra vienošanos un 1998.gada 24.februāra pirkuma līgumu,</w:t>
      </w:r>
      <w:r>
        <w:rPr>
          <w:color w:val="FF0000"/>
        </w:rPr>
        <w:t xml:space="preserve"> </w:t>
      </w:r>
      <w:r>
        <w:t>pamatojoties uz likuma „Par valsts un pašvaldību dzīvojamo māju privatizāciju” 84.panta pirmās daļas 1.apakšpunktu:</w:t>
      </w:r>
    </w:p>
    <w:p w:rsidR="00B9359C" w:rsidRDefault="00B9359C" w:rsidP="00B9359C">
      <w:pPr>
        <w:ind w:left="284" w:hanging="284"/>
        <w:jc w:val="both"/>
      </w:pPr>
      <w:r>
        <w:t>1.</w:t>
      </w:r>
      <w:r w:rsidRPr="00B70429">
        <w:rPr>
          <w:b/>
        </w:rPr>
        <w:t> Nodot</w:t>
      </w:r>
      <w:r>
        <w:t xml:space="preserve"> </w:t>
      </w:r>
      <w:r w:rsidRPr="00E00D80">
        <w:rPr>
          <w:b/>
        </w:rPr>
        <w:t>Genādijam M</w:t>
      </w:r>
      <w:r w:rsidR="00314C64">
        <w:rPr>
          <w:b/>
        </w:rPr>
        <w:t>[..]</w:t>
      </w:r>
      <w:r>
        <w:t xml:space="preserve">, personas kods </w:t>
      </w:r>
      <w:r w:rsidR="00314C64">
        <w:rPr>
          <w:b/>
        </w:rPr>
        <w:t>[..]</w:t>
      </w:r>
      <w:r>
        <w:t xml:space="preserve">, īpašumā bez atlīdzības zemes gabala Dārza ielā </w:t>
      </w:r>
      <w:r w:rsidR="00314C64">
        <w:rPr>
          <w:b/>
        </w:rPr>
        <w:t>[..]</w:t>
      </w:r>
      <w:r>
        <w:t>, Augstkalnē, Ūdrīšu pagastā, Krāslavas novadā (kadastra apzīmējums 6096 007 0262) kopīpašuma 500/3558 domājamās daļas,</w:t>
      </w:r>
      <w:r>
        <w:rPr>
          <w:color w:val="FF0000"/>
        </w:rPr>
        <w:t xml:space="preserve"> </w:t>
      </w:r>
      <w:r>
        <w:t>dzīvokļa īpašuma Nr.</w:t>
      </w:r>
      <w:r w:rsidR="00314C64" w:rsidRPr="00314C64">
        <w:rPr>
          <w:b/>
        </w:rPr>
        <w:t xml:space="preserve"> </w:t>
      </w:r>
      <w:r w:rsidR="00314C64">
        <w:rPr>
          <w:b/>
        </w:rPr>
        <w:t>[..]</w:t>
      </w:r>
      <w:r>
        <w:t xml:space="preserve">, Dārza ielā </w:t>
      </w:r>
      <w:r w:rsidR="00314C64">
        <w:rPr>
          <w:b/>
        </w:rPr>
        <w:t>[..]</w:t>
      </w:r>
      <w:r>
        <w:t>, Augstkalnē, Ūdrīšu pagastā, Krāslavas novadā, uzturēšanai.</w:t>
      </w:r>
    </w:p>
    <w:p w:rsidR="00B9359C" w:rsidRDefault="00B9359C" w:rsidP="00B9359C">
      <w:pPr>
        <w:ind w:left="284" w:hanging="284"/>
        <w:jc w:val="both"/>
      </w:pPr>
      <w:r>
        <w:t xml:space="preserve">2.  Domes Administratīvajai nodaļai </w:t>
      </w:r>
      <w:r w:rsidRPr="00B70429">
        <w:rPr>
          <w:b/>
        </w:rPr>
        <w:t>sagatavot</w:t>
      </w:r>
      <w:r>
        <w:t xml:space="preserve"> vienošanos par zemes nodošanu īpašumā bez atlīdzības Genādijam M</w:t>
      </w:r>
      <w:r w:rsidR="00314C64">
        <w:rPr>
          <w:b/>
        </w:rPr>
        <w:t>[..]</w:t>
      </w:r>
      <w:r>
        <w:t>.</w:t>
      </w:r>
    </w:p>
    <w:p w:rsidR="00B9359C" w:rsidRDefault="00B9359C" w:rsidP="00B9359C">
      <w:pPr>
        <w:ind w:left="284" w:hanging="284"/>
        <w:jc w:val="both"/>
      </w:pPr>
      <w:r>
        <w:t>3. Lēmums pārsūdzams Administratīvajā rajona tiesā (Atbrīvošanas aleja 88, Rēzekne, LV-4601) viena mēneša laikā no tā spēkā stāšanās dienas.</w:t>
      </w:r>
    </w:p>
    <w:p w:rsidR="00B9359C" w:rsidRPr="00B70429" w:rsidRDefault="00B9359C" w:rsidP="00B9359C">
      <w:pPr>
        <w:jc w:val="both"/>
        <w:rPr>
          <w:sz w:val="16"/>
          <w:szCs w:val="16"/>
        </w:rPr>
      </w:pPr>
    </w:p>
    <w:p w:rsidR="00B9359C" w:rsidRPr="00B70429" w:rsidRDefault="00B9359C" w:rsidP="00B9359C">
      <w:pPr>
        <w:rPr>
          <w:sz w:val="18"/>
          <w:szCs w:val="18"/>
        </w:rPr>
      </w:pPr>
      <w:r w:rsidRPr="00B70429">
        <w:rPr>
          <w:sz w:val="18"/>
          <w:szCs w:val="18"/>
        </w:rPr>
        <w:t>Lēmuma projekta iesniedzējs</w:t>
      </w:r>
    </w:p>
    <w:p w:rsidR="00B9359C" w:rsidRPr="007F6C33" w:rsidRDefault="00B9359C" w:rsidP="00B9359C">
      <w:pPr>
        <w:jc w:val="both"/>
        <w:rPr>
          <w:sz w:val="18"/>
          <w:szCs w:val="18"/>
        </w:rPr>
      </w:pPr>
      <w:r>
        <w:rPr>
          <w:sz w:val="18"/>
          <w:szCs w:val="18"/>
        </w:rPr>
        <w:t>Finanšu komiteja</w:t>
      </w:r>
    </w:p>
    <w:p w:rsidR="00B9359C" w:rsidRPr="00B70429" w:rsidRDefault="00B9359C" w:rsidP="00B9359C">
      <w:pPr>
        <w:rPr>
          <w:sz w:val="18"/>
          <w:szCs w:val="18"/>
        </w:rPr>
      </w:pPr>
      <w:r w:rsidRPr="00B70429">
        <w:rPr>
          <w:sz w:val="18"/>
          <w:szCs w:val="18"/>
        </w:rPr>
        <w:t>Lēmuma projekta sagatavotājs</w:t>
      </w:r>
    </w:p>
    <w:p w:rsidR="00B9359C" w:rsidRPr="007F6C33" w:rsidRDefault="00B9359C" w:rsidP="00B9359C">
      <w:pPr>
        <w:rPr>
          <w:sz w:val="18"/>
          <w:szCs w:val="18"/>
        </w:rPr>
      </w:pPr>
      <w:r>
        <w:rPr>
          <w:sz w:val="18"/>
          <w:szCs w:val="18"/>
        </w:rPr>
        <w:t>Juriskonsults E.Ciganovičs</w:t>
      </w:r>
    </w:p>
    <w:p w:rsidR="00B9359C" w:rsidRDefault="00B9359C" w:rsidP="00B9359C">
      <w:pPr>
        <w:jc w:val="center"/>
        <w:rPr>
          <w:b/>
        </w:rPr>
      </w:pPr>
    </w:p>
    <w:p w:rsidR="00B9359C" w:rsidRDefault="00B9359C" w:rsidP="00B9359C">
      <w:pPr>
        <w:jc w:val="center"/>
        <w:rPr>
          <w:b/>
        </w:rPr>
      </w:pPr>
    </w:p>
    <w:p w:rsidR="00B9359C" w:rsidRPr="00B70429" w:rsidRDefault="00B9359C" w:rsidP="00B9359C">
      <w:pPr>
        <w:jc w:val="center"/>
        <w:rPr>
          <w:b/>
        </w:rPr>
      </w:pPr>
      <w:r>
        <w:rPr>
          <w:b/>
        </w:rPr>
        <w:t>8</w:t>
      </w:r>
      <w:r w:rsidRPr="00B70429">
        <w:rPr>
          <w:b/>
        </w:rPr>
        <w:t>.§</w:t>
      </w:r>
    </w:p>
    <w:p w:rsidR="00B9359C" w:rsidRDefault="00B9359C" w:rsidP="00B9359C">
      <w:pPr>
        <w:rPr>
          <w:b/>
          <w:bCs/>
          <w:u w:val="single"/>
        </w:rPr>
      </w:pPr>
      <w:r>
        <w:rPr>
          <w:b/>
          <w:bCs/>
        </w:rPr>
        <w:t xml:space="preserve">                                             </w:t>
      </w:r>
      <w:r>
        <w:rPr>
          <w:b/>
          <w:bCs/>
          <w:u w:val="single"/>
        </w:rPr>
        <w:t>Par nekustamā īpašuma nosacīto cenu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Default="00B9359C" w:rsidP="00B9359C">
      <w:pPr>
        <w:rPr>
          <w:b/>
          <w:bCs/>
          <w:u w:val="single"/>
        </w:rPr>
      </w:pPr>
    </w:p>
    <w:p w:rsidR="00B9359C" w:rsidRDefault="00B9359C" w:rsidP="00B9359C">
      <w:pPr>
        <w:ind w:left="284" w:hanging="284"/>
        <w:jc w:val="both"/>
      </w:pPr>
      <w:r>
        <w:t xml:space="preserve">            Pamatojoties uz Publiskas personas mantas atsavināšanas likuma 8. panta trešo daļu un Privatizācijas komisijas 2014.gada 13.janvāra lēmumu (protokols Nr.1): </w:t>
      </w:r>
    </w:p>
    <w:p w:rsidR="00B9359C" w:rsidRDefault="00B9359C" w:rsidP="00B9359C">
      <w:pPr>
        <w:ind w:left="284" w:hanging="284"/>
        <w:jc w:val="both"/>
      </w:pPr>
    </w:p>
    <w:p w:rsidR="00B9359C" w:rsidRDefault="00B9359C" w:rsidP="00B9359C">
      <w:pPr>
        <w:ind w:left="284" w:hanging="284"/>
        <w:jc w:val="both"/>
      </w:pPr>
      <w:r>
        <w:t xml:space="preserve">1. </w:t>
      </w:r>
      <w:r>
        <w:rPr>
          <w:b/>
          <w:bCs/>
        </w:rPr>
        <w:t>Apstiprināt</w:t>
      </w:r>
      <w:r>
        <w:t xml:space="preserve"> Krāslavas novada pašvaldībai piederošā nekustamā īpašuma „Aišpuri”, Ūdrīšu pagastā, Krāslavas novadā (kadastra Nr. 6096 003 0222) nosacīto </w:t>
      </w:r>
      <w:r w:rsidRPr="00E00D80">
        <w:rPr>
          <w:b/>
        </w:rPr>
        <w:t xml:space="preserve">EUR 2703,46 </w:t>
      </w:r>
      <w:r>
        <w:t xml:space="preserve">(divi tūkstoši septiņi simti trīs </w:t>
      </w:r>
      <w:r w:rsidRPr="00B70429">
        <w:rPr>
          <w:i/>
        </w:rPr>
        <w:t>euro</w:t>
      </w:r>
      <w:r>
        <w:t xml:space="preserve"> 46 centi) apmērā.</w:t>
      </w:r>
    </w:p>
    <w:p w:rsidR="00B9359C" w:rsidRPr="00562A55" w:rsidRDefault="00B9359C" w:rsidP="00B9359C">
      <w:pPr>
        <w:ind w:left="284" w:hanging="284"/>
        <w:jc w:val="both"/>
      </w:pPr>
      <w:r>
        <w:t xml:space="preserve">2. </w:t>
      </w:r>
      <w:r>
        <w:rPr>
          <w:b/>
        </w:rPr>
        <w:t>Atzīt</w:t>
      </w:r>
      <w:r>
        <w:t xml:space="preserve"> par spēku zaudējušu Krāslavas novada domes 2011.gada 28.oktobra lēmuma „Par nekustamā īpašuma nosacīto cenu” (protokols Nr.12, 16.§) pirmo punktu.</w:t>
      </w:r>
    </w:p>
    <w:p w:rsidR="00B9359C" w:rsidRDefault="00B9359C" w:rsidP="00B9359C">
      <w:pPr>
        <w:ind w:left="284" w:hanging="284"/>
        <w:jc w:val="both"/>
      </w:pPr>
      <w:r>
        <w:t xml:space="preserve">3. Pašvaldības atsavināšanas izdevumu segšanai par šī lēmuma pirmajā punktā minētā nekustamā īpašuma atsavināšanu, </w:t>
      </w:r>
      <w:r w:rsidRPr="00E00D80">
        <w:rPr>
          <w:b/>
        </w:rPr>
        <w:t>ieskaitīt</w:t>
      </w:r>
      <w:r>
        <w:t xml:space="preserve"> Krāslavas novada domes kontā 10 % no nekustamā īpašuma nosacītās cenas.</w:t>
      </w:r>
    </w:p>
    <w:p w:rsidR="00B9359C" w:rsidRPr="00B70429" w:rsidRDefault="00B9359C" w:rsidP="00B9359C">
      <w:pPr>
        <w:ind w:left="284" w:hanging="284"/>
        <w:jc w:val="both"/>
        <w:rPr>
          <w:sz w:val="16"/>
          <w:szCs w:val="16"/>
        </w:rPr>
      </w:pPr>
    </w:p>
    <w:p w:rsidR="00B9359C" w:rsidRPr="005F3CEA" w:rsidRDefault="00B9359C" w:rsidP="00B9359C">
      <w:pPr>
        <w:jc w:val="both"/>
        <w:rPr>
          <w:sz w:val="18"/>
          <w:szCs w:val="18"/>
        </w:rPr>
      </w:pPr>
      <w:r w:rsidRPr="005F3CEA">
        <w:rPr>
          <w:sz w:val="18"/>
          <w:szCs w:val="18"/>
        </w:rPr>
        <w:t>Lēmuma projekta iesniedzējs:</w:t>
      </w:r>
    </w:p>
    <w:p w:rsidR="00B9359C" w:rsidRPr="007F6C33" w:rsidRDefault="00B9359C" w:rsidP="00B9359C">
      <w:pPr>
        <w:jc w:val="both"/>
        <w:rPr>
          <w:sz w:val="18"/>
          <w:szCs w:val="18"/>
        </w:rPr>
      </w:pPr>
      <w:r>
        <w:rPr>
          <w:sz w:val="18"/>
          <w:szCs w:val="18"/>
        </w:rPr>
        <w:t>Finanšu komiteja</w:t>
      </w:r>
    </w:p>
    <w:p w:rsidR="00B9359C" w:rsidRPr="005F3CEA" w:rsidRDefault="00B9359C" w:rsidP="00B9359C">
      <w:pPr>
        <w:jc w:val="both"/>
        <w:rPr>
          <w:sz w:val="18"/>
          <w:szCs w:val="18"/>
        </w:rPr>
      </w:pPr>
      <w:r w:rsidRPr="005F3CEA">
        <w:rPr>
          <w:sz w:val="18"/>
          <w:szCs w:val="18"/>
        </w:rPr>
        <w:t>Lēmuma projektu sagatavoja:</w:t>
      </w:r>
    </w:p>
    <w:p w:rsidR="00B9359C" w:rsidRPr="005F3CEA" w:rsidRDefault="00B9359C" w:rsidP="00B9359C">
      <w:pPr>
        <w:jc w:val="both"/>
        <w:rPr>
          <w:sz w:val="18"/>
          <w:szCs w:val="18"/>
        </w:rPr>
      </w:pPr>
      <w:r w:rsidRPr="005F3CEA">
        <w:rPr>
          <w:sz w:val="18"/>
          <w:szCs w:val="18"/>
        </w:rPr>
        <w:t>Administratīvās nodaļas vadītājs V.Aišpurs</w:t>
      </w:r>
    </w:p>
    <w:p w:rsidR="00B9359C" w:rsidRDefault="00B9359C" w:rsidP="00B9359C">
      <w:pPr>
        <w:rPr>
          <w:b/>
        </w:rPr>
      </w:pPr>
    </w:p>
    <w:p w:rsidR="00B9359C" w:rsidRDefault="00B9359C" w:rsidP="00B9359C">
      <w:pPr>
        <w:jc w:val="center"/>
        <w:rPr>
          <w:b/>
        </w:rPr>
      </w:pPr>
    </w:p>
    <w:p w:rsidR="00B9359C" w:rsidRPr="00B70429" w:rsidRDefault="00B9359C" w:rsidP="00B9359C">
      <w:pPr>
        <w:jc w:val="center"/>
        <w:rPr>
          <w:b/>
        </w:rPr>
      </w:pPr>
      <w:r>
        <w:rPr>
          <w:b/>
        </w:rPr>
        <w:t>9.§</w:t>
      </w:r>
    </w:p>
    <w:p w:rsidR="00B9359C" w:rsidRPr="0095464F" w:rsidRDefault="00B9359C" w:rsidP="00B9359C">
      <w:pPr>
        <w:ind w:left="360"/>
        <w:jc w:val="center"/>
        <w:rPr>
          <w:b/>
          <w:u w:val="single"/>
        </w:rPr>
      </w:pPr>
      <w:r w:rsidRPr="0095464F">
        <w:rPr>
          <w:b/>
          <w:u w:val="single"/>
        </w:rPr>
        <w:t>Par finansējuma piešķiršanu SF</w:t>
      </w:r>
      <w:r>
        <w:rPr>
          <w:b/>
          <w:u w:val="single"/>
        </w:rPr>
        <w:t>-</w:t>
      </w:r>
      <w:r w:rsidRPr="0095464F">
        <w:rPr>
          <w:b/>
          <w:u w:val="single"/>
        </w:rPr>
        <w:t>L projektam „Soli tālāk!”</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Default="00B9359C" w:rsidP="00B9359C">
      <w:pPr>
        <w:ind w:left="709"/>
        <w:jc w:val="both"/>
        <w:rPr>
          <w:color w:val="FF0000"/>
        </w:rPr>
      </w:pPr>
    </w:p>
    <w:p w:rsidR="00B9359C" w:rsidRDefault="00B9359C" w:rsidP="00B9359C">
      <w:pPr>
        <w:ind w:firstLine="426"/>
        <w:jc w:val="both"/>
      </w:pPr>
      <w:r w:rsidRPr="0095464F">
        <w:rPr>
          <w:b/>
        </w:rPr>
        <w:t xml:space="preserve">Piešķirt </w:t>
      </w:r>
      <w:r w:rsidRPr="0095464F">
        <w:t xml:space="preserve">finansējumu </w:t>
      </w:r>
      <w:r w:rsidRPr="00E00D80">
        <w:rPr>
          <w:b/>
        </w:rPr>
        <w:t>EUR 1422.00</w:t>
      </w:r>
      <w:r>
        <w:rPr>
          <w:color w:val="FF0000"/>
        </w:rPr>
        <w:t xml:space="preserve"> </w:t>
      </w:r>
      <w:r w:rsidRPr="0095464F">
        <w:t>(</w:t>
      </w:r>
      <w:r>
        <w:t xml:space="preserve">viens tūkstotis četri simti divdesmit divi </w:t>
      </w:r>
      <w:r w:rsidRPr="0095464F">
        <w:rPr>
          <w:i/>
        </w:rPr>
        <w:t>euro</w:t>
      </w:r>
      <w:r>
        <w:t xml:space="preserve">, 00 centi) apmērā </w:t>
      </w:r>
      <w:r w:rsidRPr="00E00D80">
        <w:rPr>
          <w:b/>
        </w:rPr>
        <w:t>biedrībai „Attīstībai”</w:t>
      </w:r>
      <w:r>
        <w:t xml:space="preserve"> </w:t>
      </w:r>
      <w:r w:rsidRPr="0095464F">
        <w:t>Sorosa fonda – Latvija (SFL) iniciatīvas</w:t>
      </w:r>
      <w:r w:rsidRPr="00FD68CC">
        <w:rPr>
          <w:color w:val="FF0000"/>
        </w:rPr>
        <w:t xml:space="preserve"> </w:t>
      </w:r>
      <w:r w:rsidRPr="0095464F">
        <w:t>ietvaros īstenotā projekta „Soli tālāk”</w:t>
      </w:r>
      <w:r>
        <w:t xml:space="preserve"> daļēju aktivitāšu: „Pludmales svētki Izvalta 2014”, „Zemledus makšķerēšanas sacensības Izvalta 2014” un  neformālās izglītības turpināšanas nodrošinājumam.</w:t>
      </w:r>
    </w:p>
    <w:p w:rsidR="00B9359C" w:rsidRPr="00E00D80" w:rsidRDefault="00B9359C" w:rsidP="00B9359C">
      <w:pPr>
        <w:ind w:firstLine="426"/>
        <w:jc w:val="both"/>
        <w:rPr>
          <w:sz w:val="22"/>
          <w:szCs w:val="22"/>
        </w:rPr>
      </w:pPr>
      <w:r w:rsidRPr="00E00D80">
        <w:rPr>
          <w:sz w:val="22"/>
          <w:szCs w:val="22"/>
        </w:rPr>
        <w:t>(pielikumā – biedrības</w:t>
      </w:r>
      <w:r>
        <w:rPr>
          <w:sz w:val="22"/>
          <w:szCs w:val="22"/>
        </w:rPr>
        <w:t xml:space="preserve"> </w:t>
      </w:r>
      <w:r w:rsidRPr="00E00D80">
        <w:rPr>
          <w:sz w:val="22"/>
          <w:szCs w:val="22"/>
        </w:rPr>
        <w:t>”Attīstībai” 03.10.2013. iesniegums)</w:t>
      </w:r>
    </w:p>
    <w:p w:rsidR="00B9359C" w:rsidRDefault="00B9359C" w:rsidP="00B9359C">
      <w:pPr>
        <w:rPr>
          <w:sz w:val="18"/>
          <w:szCs w:val="18"/>
        </w:rPr>
      </w:pPr>
    </w:p>
    <w:p w:rsidR="00B9359C" w:rsidRDefault="00B9359C" w:rsidP="00B9359C">
      <w:pPr>
        <w:rPr>
          <w:sz w:val="18"/>
          <w:szCs w:val="18"/>
        </w:rPr>
      </w:pPr>
      <w:r>
        <w:rPr>
          <w:sz w:val="18"/>
          <w:szCs w:val="18"/>
        </w:rPr>
        <w:t>Lēmuma projekta iesniedzējs</w:t>
      </w:r>
    </w:p>
    <w:p w:rsidR="00B9359C" w:rsidRPr="007F6C33" w:rsidRDefault="00B9359C" w:rsidP="00B9359C">
      <w:pPr>
        <w:jc w:val="both"/>
        <w:rPr>
          <w:sz w:val="18"/>
          <w:szCs w:val="18"/>
        </w:rPr>
      </w:pPr>
      <w:r>
        <w:rPr>
          <w:sz w:val="18"/>
          <w:szCs w:val="18"/>
        </w:rPr>
        <w:t>Finanšu komiteja</w:t>
      </w:r>
    </w:p>
    <w:p w:rsidR="00B9359C" w:rsidRDefault="00B9359C" w:rsidP="00B9359C">
      <w:pPr>
        <w:rPr>
          <w:sz w:val="18"/>
          <w:szCs w:val="18"/>
        </w:rPr>
      </w:pPr>
      <w:r>
        <w:rPr>
          <w:sz w:val="18"/>
          <w:szCs w:val="18"/>
        </w:rPr>
        <w:t>Lēmuma projekta sagatavotājs</w:t>
      </w:r>
    </w:p>
    <w:p w:rsidR="00B9359C" w:rsidRDefault="00B9359C" w:rsidP="00B9359C">
      <w:pPr>
        <w:rPr>
          <w:sz w:val="18"/>
          <w:szCs w:val="18"/>
        </w:rPr>
      </w:pPr>
      <w:r>
        <w:rPr>
          <w:sz w:val="18"/>
          <w:szCs w:val="18"/>
        </w:rPr>
        <w:t>Izpilddirektora vietniece finanšu un</w:t>
      </w:r>
    </w:p>
    <w:p w:rsidR="00B9359C" w:rsidRPr="00DE27DA" w:rsidRDefault="00B9359C" w:rsidP="00B9359C">
      <w:pPr>
        <w:rPr>
          <w:sz w:val="18"/>
          <w:szCs w:val="18"/>
        </w:rPr>
      </w:pPr>
      <w:r>
        <w:rPr>
          <w:sz w:val="18"/>
          <w:szCs w:val="18"/>
        </w:rPr>
        <w:t xml:space="preserve"> budžeta jautājumos I.Hmelņicka</w:t>
      </w:r>
    </w:p>
    <w:p w:rsidR="00B9359C" w:rsidRDefault="00B9359C" w:rsidP="00B9359C">
      <w:pPr>
        <w:jc w:val="center"/>
        <w:rPr>
          <w:b/>
        </w:rPr>
      </w:pPr>
    </w:p>
    <w:p w:rsidR="00B9359C" w:rsidRDefault="00B9359C" w:rsidP="00B9359C">
      <w:pPr>
        <w:jc w:val="center"/>
        <w:rPr>
          <w:b/>
        </w:rPr>
      </w:pPr>
    </w:p>
    <w:p w:rsidR="00B9359C" w:rsidRDefault="00B9359C" w:rsidP="00B9359C">
      <w:pPr>
        <w:jc w:val="center"/>
        <w:rPr>
          <w:b/>
        </w:rPr>
      </w:pPr>
      <w:r>
        <w:rPr>
          <w:b/>
        </w:rPr>
        <w:t>10.§</w:t>
      </w:r>
    </w:p>
    <w:p w:rsidR="00B9359C" w:rsidRDefault="00B9359C" w:rsidP="00B9359C">
      <w:pPr>
        <w:pStyle w:val="Paraststmeklis"/>
        <w:spacing w:before="0" w:beforeAutospacing="0" w:after="0" w:afterAutospacing="0"/>
        <w:jc w:val="center"/>
        <w:rPr>
          <w:b/>
          <w:bCs/>
          <w:u w:val="single"/>
        </w:rPr>
      </w:pPr>
      <w:r>
        <w:rPr>
          <w:b/>
          <w:bCs/>
          <w:u w:val="single"/>
        </w:rPr>
        <w:t>Par Krāslavas novada pašvaldības nekustamā īpašuma atsavināšanu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Default="00B9359C" w:rsidP="00B9359C">
      <w:pPr>
        <w:pStyle w:val="Paraststmeklis"/>
        <w:spacing w:before="0" w:beforeAutospacing="0" w:after="0" w:afterAutospacing="0"/>
        <w:jc w:val="center"/>
        <w:rPr>
          <w:b/>
          <w:bCs/>
        </w:rPr>
      </w:pPr>
    </w:p>
    <w:p w:rsidR="00B9359C" w:rsidRDefault="00B9359C" w:rsidP="00B9359C">
      <w:pPr>
        <w:pStyle w:val="Paraststmeklis"/>
        <w:spacing w:before="0" w:beforeAutospacing="0" w:after="0" w:afterAutospacing="0"/>
        <w:jc w:val="center"/>
        <w:rPr>
          <w:b/>
          <w:bCs/>
        </w:rPr>
      </w:pPr>
      <w:r>
        <w:rPr>
          <w:b/>
          <w:bCs/>
        </w:rPr>
        <w:t>10.1.</w:t>
      </w:r>
    </w:p>
    <w:p w:rsidR="00B9359C" w:rsidRDefault="00B9359C" w:rsidP="00B9359C">
      <w:pPr>
        <w:pStyle w:val="Paraststmeklis"/>
        <w:spacing w:before="0" w:beforeAutospacing="0" w:after="0" w:afterAutospacing="0"/>
        <w:ind w:firstLine="720"/>
        <w:jc w:val="both"/>
        <w:rPr>
          <w:color w:val="FF0000"/>
        </w:rPr>
      </w:pPr>
      <w:r>
        <w:t xml:space="preserve">Pamatojoties uz likumu „Par valsts un pašvaldību zemes īpašuma tiesībām un to nostiprināšanu zemesgrāmatās”, likuma „Par pašvaldībām” 21.panta pirmās daļas 17.punktu, </w:t>
      </w:r>
      <w:r>
        <w:lastRenderedPageBreak/>
        <w:t>Publiskas personas mantas atsavināšanas likuma 4.panta pirmo daļu un ceturtās</w:t>
      </w:r>
      <w:r>
        <w:rPr>
          <w:color w:val="FF0000"/>
        </w:rPr>
        <w:t xml:space="preserve"> </w:t>
      </w:r>
      <w:r>
        <w:t>daļas 8.punktu,</w:t>
      </w:r>
      <w:r>
        <w:rPr>
          <w:color w:val="FF0000"/>
        </w:rPr>
        <w:t xml:space="preserve"> </w:t>
      </w:r>
      <w:r>
        <w:t>5.panta pirmo daļu</w:t>
      </w:r>
      <w:r>
        <w:rPr>
          <w:b/>
        </w:rPr>
        <w:t>:</w:t>
      </w:r>
    </w:p>
    <w:p w:rsidR="00B9359C" w:rsidRDefault="00B9359C" w:rsidP="00B9359C">
      <w:pPr>
        <w:numPr>
          <w:ilvl w:val="0"/>
          <w:numId w:val="8"/>
        </w:numPr>
        <w:ind w:left="426"/>
        <w:jc w:val="both"/>
      </w:pPr>
      <w:r w:rsidRPr="007F6C33">
        <w:rPr>
          <w:b/>
        </w:rPr>
        <w:t>Ierakstīt</w:t>
      </w:r>
      <w:r>
        <w:t xml:space="preserve"> zemesgrāmatā uz Krāslavas novada pašvaldības vārda nekustamo īpašumu - zemesgabalus (kadastra numuri 6084-004-0102, 6084-004-0282), kas atrodas Piedrujas pagastā, Krāslavas novadā. </w:t>
      </w:r>
    </w:p>
    <w:p w:rsidR="00B9359C" w:rsidRPr="00B63FC7" w:rsidRDefault="00B9359C" w:rsidP="00B9359C">
      <w:pPr>
        <w:numPr>
          <w:ilvl w:val="0"/>
          <w:numId w:val="8"/>
        </w:numPr>
        <w:ind w:left="426"/>
        <w:jc w:val="both"/>
      </w:pPr>
      <w:r w:rsidRPr="007F6C33">
        <w:rPr>
          <w:b/>
        </w:rPr>
        <w:t xml:space="preserve">Nodot </w:t>
      </w:r>
      <w:r>
        <w:t>atsavināšanai Krāslavas novada pašvaldībai piederošo nekustamo īpašumu - zemesgabalus (kadastra numuri 6084-004-0102, 6084-004-0282).</w:t>
      </w:r>
    </w:p>
    <w:p w:rsidR="00B9359C" w:rsidRPr="00B63FC7" w:rsidRDefault="00B9359C" w:rsidP="00B9359C">
      <w:pPr>
        <w:numPr>
          <w:ilvl w:val="0"/>
          <w:numId w:val="8"/>
        </w:numPr>
        <w:ind w:left="426"/>
        <w:jc w:val="both"/>
      </w:pPr>
      <w:r w:rsidRPr="007F6C33">
        <w:rPr>
          <w:b/>
        </w:rPr>
        <w:t>Noteikt</w:t>
      </w:r>
      <w:r>
        <w:t xml:space="preserve"> nekustamā īpašuma atsavināšanas veidu – pārdošana par brīvu cenu.</w:t>
      </w:r>
    </w:p>
    <w:p w:rsidR="00B9359C" w:rsidRDefault="00B9359C" w:rsidP="00B9359C">
      <w:pPr>
        <w:numPr>
          <w:ilvl w:val="0"/>
          <w:numId w:val="8"/>
        </w:numPr>
        <w:ind w:left="426"/>
        <w:jc w:val="both"/>
      </w:pPr>
      <w:r w:rsidRPr="007F6C33">
        <w:rPr>
          <w:b/>
        </w:rPr>
        <w:t xml:space="preserve">Uzdot </w:t>
      </w:r>
      <w:r>
        <w:t>Krāslavas novada domes Privatizācijas komisijai organizēt Krāslavas novada pašvaldībai piederošā nekustamā īpašuma - zemesgabalu</w:t>
      </w:r>
      <w:r>
        <w:rPr>
          <w:color w:val="FF0000"/>
        </w:rPr>
        <w:t xml:space="preserve"> </w:t>
      </w:r>
      <w:r>
        <w:t>(kadastra numuri</w:t>
      </w:r>
      <w:r>
        <w:rPr>
          <w:color w:val="FF0000"/>
        </w:rPr>
        <w:t xml:space="preserve"> </w:t>
      </w:r>
      <w:r>
        <w:t>6084-004-0102, 6084-004-0282) atsavināšanas procedūru saskaņā ar Publiskas personas mantas atsavināšanas likumu.</w:t>
      </w:r>
    </w:p>
    <w:p w:rsidR="00B9359C" w:rsidRDefault="00B9359C" w:rsidP="00B9359C">
      <w:pPr>
        <w:pStyle w:val="Paraststmeklis"/>
        <w:spacing w:before="0" w:beforeAutospacing="0" w:after="0" w:afterAutospacing="0"/>
        <w:rPr>
          <w:b/>
          <w:bCs/>
        </w:rPr>
      </w:pPr>
    </w:p>
    <w:p w:rsidR="00B9359C" w:rsidRDefault="00B9359C" w:rsidP="00B9359C">
      <w:pPr>
        <w:pStyle w:val="Paraststmeklis"/>
        <w:spacing w:before="0" w:beforeAutospacing="0" w:after="0" w:afterAutospacing="0"/>
        <w:jc w:val="center"/>
        <w:rPr>
          <w:b/>
          <w:bCs/>
        </w:rPr>
      </w:pPr>
      <w:r>
        <w:rPr>
          <w:b/>
          <w:bCs/>
        </w:rPr>
        <w:t>10.2.</w:t>
      </w:r>
    </w:p>
    <w:p w:rsidR="00B9359C" w:rsidRDefault="00B9359C" w:rsidP="00B9359C">
      <w:pPr>
        <w:pStyle w:val="Paraststmeklis"/>
        <w:spacing w:before="0" w:beforeAutospacing="0" w:after="0" w:afterAutospacing="0"/>
        <w:ind w:firstLine="720"/>
        <w:jc w:val="both"/>
      </w:pPr>
      <w: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Pr>
          <w:b/>
        </w:rPr>
        <w:t>:</w:t>
      </w:r>
    </w:p>
    <w:p w:rsidR="00B9359C" w:rsidRDefault="00B9359C" w:rsidP="00B9359C">
      <w:pPr>
        <w:numPr>
          <w:ilvl w:val="0"/>
          <w:numId w:val="9"/>
        </w:numPr>
        <w:ind w:left="426"/>
        <w:jc w:val="both"/>
      </w:pPr>
      <w:r w:rsidRPr="007F6C33">
        <w:rPr>
          <w:b/>
        </w:rPr>
        <w:t>Ierakstīt</w:t>
      </w:r>
      <w:r>
        <w:t xml:space="preserve"> zemesgrāmatā uz Krāslavas novada pašvaldības vārda nekustamo īpašumu - zemesgabalu (kadastra numurs 6084-002-0154), kas atrodas Piedrujas pagastā, Krāslavas novadā. </w:t>
      </w:r>
    </w:p>
    <w:p w:rsidR="00B9359C" w:rsidRDefault="00B9359C" w:rsidP="00B9359C">
      <w:pPr>
        <w:numPr>
          <w:ilvl w:val="0"/>
          <w:numId w:val="9"/>
        </w:numPr>
        <w:ind w:left="426"/>
        <w:jc w:val="both"/>
      </w:pPr>
      <w:r w:rsidRPr="007F6C33">
        <w:rPr>
          <w:b/>
        </w:rPr>
        <w:t>Nodot</w:t>
      </w:r>
      <w:r>
        <w:t xml:space="preserve"> atsavināšanai Krāslavas novada pašvaldībai piederošo nekustamo īpašumu - zemesgabalu (kadastra numurs 6084-002-0154).</w:t>
      </w:r>
    </w:p>
    <w:p w:rsidR="00B9359C" w:rsidRDefault="00B9359C" w:rsidP="00B9359C">
      <w:pPr>
        <w:numPr>
          <w:ilvl w:val="0"/>
          <w:numId w:val="9"/>
        </w:numPr>
        <w:ind w:left="426"/>
        <w:jc w:val="both"/>
      </w:pPr>
      <w:r w:rsidRPr="007F6C33">
        <w:rPr>
          <w:b/>
        </w:rPr>
        <w:t>Noteikt</w:t>
      </w:r>
      <w:r>
        <w:t xml:space="preserve"> nekustamā īpašuma atsavināšanas veidu – pārdošana par brīvu cenu.</w:t>
      </w:r>
    </w:p>
    <w:p w:rsidR="00B9359C" w:rsidRDefault="00B9359C" w:rsidP="00B9359C">
      <w:pPr>
        <w:numPr>
          <w:ilvl w:val="0"/>
          <w:numId w:val="9"/>
        </w:numPr>
        <w:ind w:left="426"/>
        <w:jc w:val="both"/>
      </w:pPr>
      <w:r w:rsidRPr="007F6C33">
        <w:rPr>
          <w:b/>
        </w:rPr>
        <w:t>Uzdot</w:t>
      </w:r>
      <w:r>
        <w:t xml:space="preserve"> Krāslavas novada domes Privatizācijas komisijai organizēt Krāslavas novada pašvaldībai piederošā nekustamā īpašuma - zemesgabala (kadastra numurs</w:t>
      </w:r>
      <w:r>
        <w:rPr>
          <w:color w:val="FF0000"/>
        </w:rPr>
        <w:t xml:space="preserve"> </w:t>
      </w:r>
      <w:r>
        <w:t>6084-002-0154)</w:t>
      </w:r>
      <w:r>
        <w:rPr>
          <w:color w:val="FF0000"/>
        </w:rPr>
        <w:t xml:space="preserve"> </w:t>
      </w:r>
      <w:r>
        <w:t>atsavināšanas procedūru saskaņā ar Publiskas personas mantas atsavināšanas likumu.</w:t>
      </w:r>
    </w:p>
    <w:p w:rsidR="00B9359C" w:rsidRDefault="00B9359C" w:rsidP="00B9359C">
      <w:pPr>
        <w:pStyle w:val="Paraststmeklis"/>
        <w:spacing w:before="0" w:beforeAutospacing="0" w:after="0" w:afterAutospacing="0"/>
        <w:rPr>
          <w:b/>
          <w:bCs/>
        </w:rPr>
      </w:pPr>
    </w:p>
    <w:p w:rsidR="00B9359C" w:rsidRDefault="00B9359C" w:rsidP="00B9359C">
      <w:pPr>
        <w:pStyle w:val="Paraststmeklis"/>
        <w:spacing w:before="0" w:beforeAutospacing="0" w:after="0" w:afterAutospacing="0"/>
        <w:jc w:val="center"/>
        <w:rPr>
          <w:b/>
          <w:bCs/>
        </w:rPr>
      </w:pPr>
      <w:r>
        <w:rPr>
          <w:b/>
          <w:bCs/>
        </w:rPr>
        <w:t>10.3.</w:t>
      </w:r>
    </w:p>
    <w:p w:rsidR="00B9359C" w:rsidRDefault="00B9359C" w:rsidP="00B9359C">
      <w:pPr>
        <w:pStyle w:val="Paraststmeklis"/>
        <w:spacing w:before="0" w:beforeAutospacing="0" w:after="0" w:afterAutospacing="0"/>
        <w:ind w:firstLine="720"/>
        <w:jc w:val="both"/>
        <w:rPr>
          <w:color w:val="FF0000"/>
        </w:rPr>
      </w:pPr>
      <w: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Pr>
          <w:b/>
        </w:rPr>
        <w:t>:</w:t>
      </w:r>
    </w:p>
    <w:p w:rsidR="00B9359C" w:rsidRDefault="00B9359C" w:rsidP="00B9359C">
      <w:pPr>
        <w:numPr>
          <w:ilvl w:val="0"/>
          <w:numId w:val="10"/>
        </w:numPr>
        <w:ind w:left="426"/>
        <w:jc w:val="both"/>
      </w:pPr>
      <w:r w:rsidRPr="007F6C33">
        <w:rPr>
          <w:b/>
        </w:rPr>
        <w:t>Ierakstīt</w:t>
      </w:r>
      <w:r>
        <w:t xml:space="preserve"> zemesgrāmatā uz Krāslavas novada pašvaldības vārda nekustamo īpašumu - zemesgabalu</w:t>
      </w:r>
      <w:r>
        <w:rPr>
          <w:color w:val="FF0000"/>
        </w:rPr>
        <w:t xml:space="preserve"> </w:t>
      </w:r>
      <w:r>
        <w:t>(kadastra numurs 6062-003-0027),</w:t>
      </w:r>
      <w:r>
        <w:rPr>
          <w:color w:val="FF0000"/>
        </w:rPr>
        <w:t xml:space="preserve"> </w:t>
      </w:r>
      <w:r>
        <w:t xml:space="preserve">kas atrodas Indras pagastā, Krāslavas novadā. </w:t>
      </w:r>
    </w:p>
    <w:p w:rsidR="00B9359C" w:rsidRDefault="00B9359C" w:rsidP="00B9359C">
      <w:pPr>
        <w:numPr>
          <w:ilvl w:val="0"/>
          <w:numId w:val="10"/>
        </w:numPr>
        <w:ind w:left="426"/>
        <w:jc w:val="both"/>
      </w:pPr>
      <w:r w:rsidRPr="007F6C33">
        <w:rPr>
          <w:b/>
        </w:rPr>
        <w:t>Nodot</w:t>
      </w:r>
      <w:r>
        <w:t xml:space="preserve"> atsavināšanai Krāslavas novada pašvaldībai piederošo nekustamo īpašumu - zemesgabalu (kadastra numurs 6062-003-0027).</w:t>
      </w:r>
    </w:p>
    <w:p w:rsidR="00B9359C" w:rsidRDefault="00B9359C" w:rsidP="00B9359C">
      <w:pPr>
        <w:numPr>
          <w:ilvl w:val="0"/>
          <w:numId w:val="10"/>
        </w:numPr>
        <w:ind w:left="426"/>
        <w:jc w:val="both"/>
      </w:pPr>
      <w:r w:rsidRPr="007F6C33">
        <w:rPr>
          <w:b/>
        </w:rPr>
        <w:t>Noteikt</w:t>
      </w:r>
      <w:r>
        <w:t xml:space="preserve"> nekustamā īpašuma atsavināšanas veidu – pārdošana par brīvu cenu.</w:t>
      </w:r>
    </w:p>
    <w:p w:rsidR="00B9359C" w:rsidRDefault="00B9359C" w:rsidP="00B9359C">
      <w:pPr>
        <w:numPr>
          <w:ilvl w:val="0"/>
          <w:numId w:val="10"/>
        </w:numPr>
        <w:ind w:left="426"/>
        <w:jc w:val="both"/>
      </w:pPr>
      <w:r w:rsidRPr="007F6C33">
        <w:rPr>
          <w:b/>
        </w:rPr>
        <w:t>Uzdot</w:t>
      </w:r>
      <w:r>
        <w:t xml:space="preserve"> Krāslavas novada domes Privatizācijas komisijai organizēt Krāslavas novada pašvaldībai piederošā nekustamā īpašuma - zemesgabala (kadastra numurs 6062-003-0027) atsavināšanas procedūru saskaņā ar Publiskas personas mantas atsavināšanas likumu.</w:t>
      </w:r>
    </w:p>
    <w:p w:rsidR="00B9359C" w:rsidRDefault="00B9359C" w:rsidP="00B9359C">
      <w:pPr>
        <w:pStyle w:val="Paraststmeklis"/>
        <w:spacing w:before="0" w:beforeAutospacing="0" w:after="0" w:afterAutospacing="0"/>
        <w:jc w:val="center"/>
        <w:rPr>
          <w:b/>
          <w:bCs/>
        </w:rPr>
      </w:pPr>
    </w:p>
    <w:p w:rsidR="00B9359C" w:rsidRDefault="00B9359C" w:rsidP="00B9359C">
      <w:pPr>
        <w:pStyle w:val="Paraststmeklis"/>
        <w:spacing w:before="0" w:beforeAutospacing="0" w:after="0" w:afterAutospacing="0"/>
        <w:jc w:val="center"/>
        <w:rPr>
          <w:b/>
          <w:bCs/>
        </w:rPr>
      </w:pPr>
      <w:r>
        <w:rPr>
          <w:b/>
          <w:bCs/>
        </w:rPr>
        <w:t>10.4.</w:t>
      </w:r>
    </w:p>
    <w:p w:rsidR="00B9359C" w:rsidRDefault="00B9359C" w:rsidP="00B9359C">
      <w:pPr>
        <w:pStyle w:val="Paraststmeklis"/>
        <w:spacing w:before="0" w:beforeAutospacing="0" w:after="0" w:afterAutospacing="0"/>
        <w:ind w:firstLine="720"/>
        <w:jc w:val="both"/>
      </w:pPr>
      <w: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Pr>
          <w:b/>
        </w:rPr>
        <w:t>:</w:t>
      </w:r>
    </w:p>
    <w:p w:rsidR="00B9359C" w:rsidRDefault="00B9359C" w:rsidP="00B9359C">
      <w:pPr>
        <w:numPr>
          <w:ilvl w:val="0"/>
          <w:numId w:val="11"/>
        </w:numPr>
        <w:ind w:left="426"/>
        <w:jc w:val="both"/>
      </w:pPr>
      <w:r w:rsidRPr="007F6C33">
        <w:rPr>
          <w:b/>
        </w:rPr>
        <w:t>Ierakstīt</w:t>
      </w:r>
      <w:r>
        <w:t xml:space="preserve"> zemesgrāmatā uz Krāslavas novada pašvaldības vārda nekustamo īpašumu - zemesgabalu (kadastra numurs 6070-005-0229), kas atrodas Kaplavas pagastā, Krāslavas novadā. </w:t>
      </w:r>
    </w:p>
    <w:p w:rsidR="00B9359C" w:rsidRDefault="00B9359C" w:rsidP="00B9359C">
      <w:pPr>
        <w:numPr>
          <w:ilvl w:val="0"/>
          <w:numId w:val="11"/>
        </w:numPr>
        <w:ind w:left="426"/>
        <w:jc w:val="both"/>
      </w:pPr>
      <w:r w:rsidRPr="007F6C33">
        <w:rPr>
          <w:b/>
        </w:rPr>
        <w:t>Nodot</w:t>
      </w:r>
      <w:r>
        <w:t xml:space="preserve"> atsavināšanai Krāslavas novada pašvaldībai piederošo nekustamo īpašumu - zemesgabalu (kadastra numurs 6070-005-0229).</w:t>
      </w:r>
    </w:p>
    <w:p w:rsidR="00B9359C" w:rsidRDefault="00B9359C" w:rsidP="00B9359C">
      <w:pPr>
        <w:numPr>
          <w:ilvl w:val="0"/>
          <w:numId w:val="11"/>
        </w:numPr>
        <w:ind w:left="426"/>
        <w:jc w:val="both"/>
      </w:pPr>
      <w:r w:rsidRPr="007F6C33">
        <w:rPr>
          <w:b/>
        </w:rPr>
        <w:lastRenderedPageBreak/>
        <w:t>Noteikt</w:t>
      </w:r>
      <w:r>
        <w:t xml:space="preserve"> nekustamā īpašuma atsavināšanas veidu – pārdošana par brīvu cenu.</w:t>
      </w:r>
    </w:p>
    <w:p w:rsidR="00B9359C" w:rsidRDefault="00B9359C" w:rsidP="00B9359C">
      <w:pPr>
        <w:numPr>
          <w:ilvl w:val="0"/>
          <w:numId w:val="11"/>
        </w:numPr>
        <w:ind w:left="426"/>
        <w:jc w:val="both"/>
      </w:pPr>
      <w:r w:rsidRPr="007F6C33">
        <w:rPr>
          <w:b/>
        </w:rPr>
        <w:t>Uzdot</w:t>
      </w:r>
      <w:r>
        <w:t xml:space="preserve"> Krāslavas novada domes Privatizācijas komisijai organizēt Krāslavas novada pašvaldībai piederošā nekustamā īpašuma - zemesgabala (kadastra numurs 6070-005-0229) atsavināšanas procedūru saskaņā ar Publiskas personas mantas atsavināšanas likumu.</w:t>
      </w:r>
    </w:p>
    <w:p w:rsidR="00B9359C" w:rsidRDefault="00B9359C" w:rsidP="00B9359C">
      <w:pPr>
        <w:pStyle w:val="Paraststmeklis"/>
        <w:spacing w:before="0" w:beforeAutospacing="0" w:after="0" w:afterAutospacing="0"/>
        <w:rPr>
          <w:b/>
          <w:bCs/>
        </w:rPr>
      </w:pPr>
    </w:p>
    <w:p w:rsidR="00B9359C" w:rsidRDefault="00B9359C" w:rsidP="00B9359C">
      <w:pPr>
        <w:pStyle w:val="Paraststmeklis"/>
        <w:spacing w:before="0" w:beforeAutospacing="0" w:after="0" w:afterAutospacing="0"/>
        <w:jc w:val="center"/>
        <w:rPr>
          <w:b/>
          <w:bCs/>
        </w:rPr>
      </w:pPr>
      <w:r>
        <w:rPr>
          <w:b/>
          <w:bCs/>
        </w:rPr>
        <w:t>10.5.</w:t>
      </w:r>
    </w:p>
    <w:p w:rsidR="00B9359C" w:rsidRDefault="00B9359C" w:rsidP="00B9359C">
      <w:pPr>
        <w:pStyle w:val="Paraststmeklis"/>
        <w:spacing w:before="0" w:beforeAutospacing="0" w:after="0" w:afterAutospacing="0"/>
        <w:ind w:firstLine="720"/>
        <w:jc w:val="both"/>
      </w:pPr>
      <w: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Pr>
          <w:b/>
        </w:rPr>
        <w:t>:</w:t>
      </w:r>
    </w:p>
    <w:p w:rsidR="00B9359C" w:rsidRPr="00B63FC7" w:rsidRDefault="00B9359C" w:rsidP="00B9359C">
      <w:pPr>
        <w:numPr>
          <w:ilvl w:val="0"/>
          <w:numId w:val="12"/>
        </w:numPr>
        <w:ind w:left="426"/>
        <w:jc w:val="both"/>
      </w:pPr>
      <w:r w:rsidRPr="007F6C33">
        <w:rPr>
          <w:b/>
        </w:rPr>
        <w:t>Ierakstīt</w:t>
      </w:r>
      <w:r>
        <w:t xml:space="preserve"> zemesgrāmatā uz Krāslavas novada pašvaldības vārda nekustamo īpašumu - zemesgabalu (kadastra apzīmējums 6074-006-0186), kas atrodas Kombuļu pagastā, Krāslavas novadā. </w:t>
      </w:r>
    </w:p>
    <w:p w:rsidR="00B9359C" w:rsidRDefault="00B9359C" w:rsidP="00B9359C">
      <w:pPr>
        <w:numPr>
          <w:ilvl w:val="0"/>
          <w:numId w:val="12"/>
        </w:numPr>
        <w:ind w:left="426"/>
        <w:jc w:val="both"/>
      </w:pPr>
      <w:r w:rsidRPr="007F6C33">
        <w:rPr>
          <w:b/>
        </w:rPr>
        <w:t>Nodot</w:t>
      </w:r>
      <w:r>
        <w:t xml:space="preserve"> atsavināšanai Krāslavas novada pašvaldībai piederošo nekustamo īpašumu - zemesgabalu (kadastra apzīmējums 6074-006-0186).</w:t>
      </w:r>
    </w:p>
    <w:p w:rsidR="00B9359C" w:rsidRPr="00B63FC7" w:rsidRDefault="00B9359C" w:rsidP="00B9359C">
      <w:pPr>
        <w:numPr>
          <w:ilvl w:val="0"/>
          <w:numId w:val="12"/>
        </w:numPr>
        <w:ind w:left="426"/>
        <w:jc w:val="both"/>
      </w:pPr>
      <w:r w:rsidRPr="007F6C33">
        <w:rPr>
          <w:b/>
        </w:rPr>
        <w:t>Noteikt</w:t>
      </w:r>
      <w:r>
        <w:t xml:space="preserve"> nekustamā īpašuma atsavināšanas veidu – pārdošana par brīvu cenu.</w:t>
      </w:r>
    </w:p>
    <w:p w:rsidR="00B9359C" w:rsidRDefault="00B9359C" w:rsidP="00B9359C">
      <w:pPr>
        <w:numPr>
          <w:ilvl w:val="0"/>
          <w:numId w:val="12"/>
        </w:numPr>
        <w:ind w:left="426"/>
        <w:jc w:val="both"/>
      </w:pPr>
      <w:r w:rsidRPr="007F6C33">
        <w:rPr>
          <w:b/>
        </w:rPr>
        <w:t>Uzdot</w:t>
      </w:r>
      <w:r>
        <w:t xml:space="preserve"> Krāslavas novada domes Privatizācijas komisijai organizēt Krāslavas novada pašvaldībai piederošā nekustamā īpašuma - zemesgabala (kadastra apzīmējums 6074-006-0186) atsavināšanas procedūru saskaņā ar Publiskas personas mantas atsavināšanas likumu.</w:t>
      </w:r>
    </w:p>
    <w:p w:rsidR="00B9359C" w:rsidRPr="007F6C33" w:rsidRDefault="00B9359C" w:rsidP="00B9359C">
      <w:pPr>
        <w:jc w:val="both"/>
        <w:rPr>
          <w:color w:val="FF0000"/>
          <w:sz w:val="16"/>
          <w:szCs w:val="16"/>
        </w:rPr>
      </w:pPr>
    </w:p>
    <w:p w:rsidR="00B9359C" w:rsidRPr="007F6C33" w:rsidRDefault="00B9359C" w:rsidP="00B9359C">
      <w:pPr>
        <w:jc w:val="both"/>
        <w:rPr>
          <w:sz w:val="18"/>
          <w:szCs w:val="18"/>
        </w:rPr>
      </w:pPr>
      <w:r w:rsidRPr="007F6C33">
        <w:rPr>
          <w:sz w:val="18"/>
          <w:szCs w:val="18"/>
        </w:rPr>
        <w:t>Lēmuma projekta iesniedzējs:</w:t>
      </w:r>
    </w:p>
    <w:p w:rsidR="00B9359C" w:rsidRPr="007F6C33" w:rsidRDefault="00B9359C" w:rsidP="00B9359C">
      <w:pPr>
        <w:jc w:val="both"/>
        <w:rPr>
          <w:sz w:val="18"/>
          <w:szCs w:val="18"/>
        </w:rPr>
      </w:pPr>
      <w:r>
        <w:rPr>
          <w:sz w:val="18"/>
          <w:szCs w:val="18"/>
        </w:rPr>
        <w:t>Finanšu komiteja</w:t>
      </w:r>
    </w:p>
    <w:p w:rsidR="00B9359C" w:rsidRPr="007F6C33" w:rsidRDefault="00B9359C" w:rsidP="00B9359C">
      <w:pPr>
        <w:jc w:val="both"/>
        <w:rPr>
          <w:sz w:val="18"/>
          <w:szCs w:val="18"/>
        </w:rPr>
      </w:pPr>
      <w:r w:rsidRPr="007F6C33">
        <w:rPr>
          <w:sz w:val="18"/>
          <w:szCs w:val="18"/>
        </w:rPr>
        <w:t>Lēmuma projektu sagatavoja:</w:t>
      </w:r>
    </w:p>
    <w:p w:rsidR="00B9359C" w:rsidRPr="007F6C33" w:rsidRDefault="00B9359C" w:rsidP="00B9359C">
      <w:pPr>
        <w:jc w:val="both"/>
        <w:rPr>
          <w:sz w:val="18"/>
          <w:szCs w:val="18"/>
        </w:rPr>
      </w:pPr>
      <w:r w:rsidRPr="007F6C33">
        <w:rPr>
          <w:sz w:val="18"/>
          <w:szCs w:val="18"/>
        </w:rPr>
        <w:t>Domes juriskonsults E.Ciganovičs</w:t>
      </w:r>
    </w:p>
    <w:p w:rsidR="00B9359C" w:rsidRDefault="00B9359C" w:rsidP="00B9359C">
      <w:pPr>
        <w:jc w:val="both"/>
      </w:pPr>
    </w:p>
    <w:p w:rsidR="00B9359C" w:rsidRDefault="00B9359C" w:rsidP="00B9359C">
      <w:pPr>
        <w:jc w:val="center"/>
        <w:rPr>
          <w:b/>
        </w:rPr>
      </w:pPr>
    </w:p>
    <w:p w:rsidR="00B9359C" w:rsidRPr="00EA1B0D" w:rsidRDefault="00B9359C" w:rsidP="00B9359C">
      <w:pPr>
        <w:jc w:val="center"/>
        <w:rPr>
          <w:b/>
        </w:rPr>
      </w:pPr>
      <w:r w:rsidRPr="00EA1B0D">
        <w:rPr>
          <w:b/>
        </w:rPr>
        <w:t>11.§</w:t>
      </w:r>
    </w:p>
    <w:p w:rsidR="00B9359C" w:rsidRPr="009E007E" w:rsidRDefault="00B9359C" w:rsidP="00B9359C">
      <w:pPr>
        <w:jc w:val="center"/>
        <w:rPr>
          <w:b/>
          <w:u w:val="single"/>
        </w:rPr>
      </w:pPr>
      <w:r w:rsidRPr="00EA1B0D">
        <w:rPr>
          <w:b/>
          <w:u w:val="single"/>
        </w:rPr>
        <w:t>Par grozījumiem novada domes lēmumā</w:t>
      </w:r>
    </w:p>
    <w:p w:rsidR="00B9359C" w:rsidRDefault="00B9359C" w:rsidP="00B9359C">
      <w:pPr>
        <w:jc w:val="center"/>
        <w:rPr>
          <w:b/>
        </w:rPr>
      </w:pPr>
      <w:r>
        <w:rPr>
          <w:b/>
        </w:rPr>
        <w:t>11.1.</w:t>
      </w:r>
    </w:p>
    <w:p w:rsidR="00B9359C" w:rsidRPr="009E007E" w:rsidRDefault="00B9359C" w:rsidP="00B9359C">
      <w:pPr>
        <w:jc w:val="center"/>
        <w:rPr>
          <w:b/>
        </w:rPr>
      </w:pPr>
      <w:r w:rsidRPr="009E007E">
        <w:rPr>
          <w:b/>
        </w:rPr>
        <w:t>Par telpu nomu</w:t>
      </w:r>
    </w:p>
    <w:p w:rsidR="00B9359C" w:rsidRDefault="00B9359C" w:rsidP="00B9359C">
      <w:pPr>
        <w:jc w:val="center"/>
      </w:pPr>
    </w:p>
    <w:p w:rsidR="00B9359C" w:rsidRDefault="00B9359C" w:rsidP="00B9359C">
      <w:r>
        <w:t>Ziņo: G.Upenieks</w:t>
      </w:r>
    </w:p>
    <w:p w:rsidR="00B9359C" w:rsidRDefault="00B9359C" w:rsidP="00B9359C">
      <w:r>
        <w:t>Debatēs piedalās: A.Ļaksa</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rPr>
          <w:b/>
        </w:rPr>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rPr>
          <w:color w:val="595959"/>
          <w:sz w:val="16"/>
          <w:szCs w:val="16"/>
        </w:rPr>
      </w:pPr>
    </w:p>
    <w:p w:rsidR="00B9359C" w:rsidRPr="00EA1B0D" w:rsidRDefault="00B9359C" w:rsidP="00B9359C">
      <w:pPr>
        <w:jc w:val="both"/>
      </w:pPr>
      <w:r w:rsidRPr="00A11E45">
        <w:rPr>
          <w:color w:val="595959"/>
        </w:rPr>
        <w:tab/>
      </w:r>
      <w:r w:rsidRPr="00EA1B0D">
        <w:rPr>
          <w:b/>
        </w:rPr>
        <w:t xml:space="preserve">Veikt </w:t>
      </w:r>
      <w:r w:rsidRPr="00EA1B0D">
        <w:t xml:space="preserve">grozījumus 02.02.2012.novada domes lēmumā (protokols Nr.4, 11.§) uz </w:t>
      </w:r>
      <w:r w:rsidRPr="00EA1B0D">
        <w:rPr>
          <w:b/>
        </w:rPr>
        <w:t>izteikt</w:t>
      </w:r>
      <w:r w:rsidRPr="00EA1B0D">
        <w:t xml:space="preserve"> sekojošā redakcijā:</w:t>
      </w:r>
    </w:p>
    <w:p w:rsidR="00B9359C" w:rsidRPr="00EA1B0D" w:rsidRDefault="00B9359C" w:rsidP="00B9359C">
      <w:pPr>
        <w:jc w:val="both"/>
      </w:pPr>
      <w:r w:rsidRPr="00EA1B0D">
        <w:t xml:space="preserve">     „Pamatojoties uz likuma „Par pašvaldībām”  14.panta pirmās daļas 2.punktu, 77.panta pirmo daļu:</w:t>
      </w:r>
    </w:p>
    <w:p w:rsidR="00B9359C" w:rsidRPr="00EA1B0D" w:rsidRDefault="00B9359C" w:rsidP="00B9359C">
      <w:pPr>
        <w:numPr>
          <w:ilvl w:val="0"/>
          <w:numId w:val="13"/>
        </w:numPr>
        <w:tabs>
          <w:tab w:val="clear" w:pos="720"/>
        </w:tabs>
        <w:ind w:left="284"/>
        <w:jc w:val="both"/>
      </w:pPr>
      <w:r w:rsidRPr="00EA1B0D">
        <w:t>Iznomāt SIA” JUPAKKO”, reģistrācijas Nr.41503065508,  uz laiku līdz  2017.gada 1.februārim Krāslavas novada pašvaldībai piederošās  neapdzīvojamās  telpas  ar kopējo platību 82,1 m</w:t>
      </w:r>
      <w:r w:rsidRPr="00EA1B0D">
        <w:rPr>
          <w:vertAlign w:val="superscript"/>
        </w:rPr>
        <w:t>2</w:t>
      </w:r>
      <w:r w:rsidRPr="00EA1B0D">
        <w:t>, kas atrodas Krāslavas novada Kombuļu pagastā Kombuļos, Skolas ielā 2.</w:t>
      </w:r>
    </w:p>
    <w:p w:rsidR="00B9359C" w:rsidRPr="00EA1B0D" w:rsidRDefault="00B9359C" w:rsidP="00B9359C">
      <w:pPr>
        <w:numPr>
          <w:ilvl w:val="0"/>
          <w:numId w:val="13"/>
        </w:numPr>
        <w:tabs>
          <w:tab w:val="clear" w:pos="720"/>
        </w:tabs>
        <w:ind w:left="284"/>
        <w:jc w:val="both"/>
      </w:pPr>
      <w:r w:rsidRPr="00EA1B0D">
        <w:t>Noteikt</w:t>
      </w:r>
      <w:r w:rsidRPr="00EA1B0D">
        <w:rPr>
          <w:b/>
        </w:rPr>
        <w:t xml:space="preserve"> </w:t>
      </w:r>
      <w:r w:rsidRPr="00EA1B0D">
        <w:t>nomas maksu mēnesī EUR 42,69 (bez PVN). Nomas maksā netiek iekļauta maksa par saņemtajiem pakalpojumiem, par ko nomnieks  norēķinās patstāvīgi ar pakalpojumu sniedzējiem.”</w:t>
      </w:r>
    </w:p>
    <w:p w:rsidR="00B9359C" w:rsidRPr="00EA1B0D" w:rsidRDefault="00B9359C" w:rsidP="00B9359C">
      <w:pPr>
        <w:jc w:val="both"/>
        <w:rPr>
          <w:sz w:val="16"/>
          <w:szCs w:val="16"/>
        </w:rPr>
      </w:pPr>
    </w:p>
    <w:p w:rsidR="00B9359C" w:rsidRPr="00C350AB" w:rsidRDefault="00B9359C" w:rsidP="00B9359C">
      <w:pPr>
        <w:pStyle w:val="Bezatstarpm"/>
        <w:rPr>
          <w:rFonts w:ascii="Times New Roman" w:hAnsi="Times New Roman"/>
          <w:sz w:val="18"/>
          <w:szCs w:val="18"/>
        </w:rPr>
      </w:pPr>
      <w:r w:rsidRPr="00C350AB">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Kombuļu pagasta pārvalde (A.Umbraško)</w:t>
      </w:r>
    </w:p>
    <w:p w:rsidR="00B9359C" w:rsidRDefault="00B9359C" w:rsidP="00B9359C">
      <w:pPr>
        <w:jc w:val="center"/>
        <w:rPr>
          <w:b/>
        </w:rPr>
      </w:pPr>
    </w:p>
    <w:p w:rsidR="00B9359C" w:rsidRDefault="00B9359C" w:rsidP="00B9359C">
      <w:pPr>
        <w:jc w:val="center"/>
        <w:rPr>
          <w:b/>
        </w:rPr>
      </w:pPr>
    </w:p>
    <w:p w:rsidR="00B9359C" w:rsidRDefault="00B9359C" w:rsidP="00B9359C">
      <w:pPr>
        <w:jc w:val="center"/>
        <w:rPr>
          <w:b/>
        </w:rPr>
      </w:pPr>
      <w:r>
        <w:rPr>
          <w:b/>
        </w:rPr>
        <w:t>11.2.</w:t>
      </w:r>
    </w:p>
    <w:p w:rsidR="00B9359C" w:rsidRDefault="00B9359C" w:rsidP="00B9359C">
      <w:pPr>
        <w:jc w:val="center"/>
        <w:rPr>
          <w:b/>
        </w:rPr>
      </w:pPr>
      <w:r w:rsidRPr="00CE6458">
        <w:rPr>
          <w:b/>
        </w:rPr>
        <w:t xml:space="preserve">Par pašvaldības dalību un līdzfinansējumu ELFLA projektam </w:t>
      </w:r>
    </w:p>
    <w:p w:rsidR="00B9359C" w:rsidRDefault="00B9359C" w:rsidP="00B9359C">
      <w:pPr>
        <w:jc w:val="center"/>
        <w:rPr>
          <w:b/>
        </w:rPr>
      </w:pPr>
      <w:r w:rsidRPr="00CE6458">
        <w:rPr>
          <w:b/>
        </w:rPr>
        <w:t>„Ārpusģimenes aprūpes iestādes un krīzes centra pakalpojumu kvalitātes uzlabošanas un pieejamības nodrošināšana Krāslavas novadā”</w:t>
      </w:r>
      <w:r>
        <w:rPr>
          <w:b/>
        </w:rPr>
        <w:t>”</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rPr>
          <w:b/>
        </w:rPr>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CE6458" w:rsidRDefault="00B9359C" w:rsidP="00B9359C">
      <w:pPr>
        <w:jc w:val="center"/>
        <w:rPr>
          <w:b/>
        </w:rPr>
      </w:pPr>
    </w:p>
    <w:p w:rsidR="00B9359C" w:rsidRPr="005F54EB" w:rsidRDefault="00B9359C" w:rsidP="00B9359C">
      <w:pPr>
        <w:ind w:firstLine="720"/>
        <w:jc w:val="both"/>
      </w:pPr>
      <w:r w:rsidRPr="006D4EBB">
        <w:rPr>
          <w:b/>
        </w:rPr>
        <w:t>Veikt grozījumus</w:t>
      </w:r>
      <w:r w:rsidRPr="006D4EBB">
        <w:t xml:space="preserve"> 20.09.2013. domes lēmumā (protokols Nr.12, 7.§, 7.2..punktā) „Par pašvaldības dalību un līdzfinansējumu ELFLA projektam „Ārpusģimenes aprūpes iestādes un krīzes centra pakalpojumu kvalitātes uzlabošanas un pieejamības nodrošināšana Krāslavas novadā”</w:t>
      </w:r>
      <w:r>
        <w:t xml:space="preserve"> </w:t>
      </w:r>
      <w:r w:rsidRPr="006D4EBB">
        <w:t>un</w:t>
      </w:r>
      <w:r>
        <w:rPr>
          <w:b/>
        </w:rPr>
        <w:t xml:space="preserve"> izteikt </w:t>
      </w:r>
      <w:r w:rsidRPr="006D4EBB">
        <w:t>sekojošā redakcijā:</w:t>
      </w:r>
    </w:p>
    <w:p w:rsidR="00B9359C" w:rsidRPr="00CE6458" w:rsidRDefault="00B9359C" w:rsidP="00B9359C">
      <w:pPr>
        <w:pStyle w:val="Sarakstarindkopa"/>
        <w:spacing w:after="0" w:line="240" w:lineRule="auto"/>
        <w:ind w:left="284" w:hanging="284"/>
        <w:jc w:val="both"/>
        <w:rPr>
          <w:rFonts w:ascii="Times New Roman" w:hAnsi="Times New Roman"/>
          <w:sz w:val="24"/>
          <w:szCs w:val="24"/>
        </w:rPr>
      </w:pPr>
      <w:r>
        <w:rPr>
          <w:rFonts w:ascii="Times New Roman" w:hAnsi="Times New Roman"/>
          <w:b/>
          <w:sz w:val="24"/>
          <w:szCs w:val="24"/>
        </w:rPr>
        <w:t xml:space="preserve">“1. </w:t>
      </w:r>
      <w:r w:rsidRPr="007C3BFB">
        <w:rPr>
          <w:rFonts w:ascii="Times New Roman" w:hAnsi="Times New Roman"/>
          <w:b/>
          <w:sz w:val="24"/>
          <w:szCs w:val="24"/>
        </w:rPr>
        <w:t>Apstiprināt</w:t>
      </w:r>
      <w:r w:rsidRPr="00CE6458">
        <w:rPr>
          <w:rFonts w:ascii="Times New Roman" w:hAnsi="Times New Roman"/>
          <w:sz w:val="24"/>
          <w:szCs w:val="24"/>
        </w:rPr>
        <w:t xml:space="preserve"> pašvaldības piedalīšanos Eiropas Lauksaimniecības fonda lauku attīstībai (ELFLA) pasākumā „Lauku ekonomikas dažādošana un dzīves kvalitātes veicināšana vietējo attīstības stratēģiju īstenošanas teritorijā” ar projektu „Ārpusģimenes aprūpes iestādes un krīzes centra pakalpojumu kvalitātes uzlabošanas un pieejamības nodrošināšana Krāslavas novadā” ar kopējo budžetu </w:t>
      </w:r>
      <w:r>
        <w:rPr>
          <w:rFonts w:ascii="Times New Roman" w:hAnsi="Times New Roman"/>
          <w:sz w:val="24"/>
          <w:szCs w:val="24"/>
        </w:rPr>
        <w:t>EUR</w:t>
      </w:r>
      <w:r w:rsidRPr="00CE6458">
        <w:rPr>
          <w:rFonts w:ascii="Times New Roman" w:hAnsi="Times New Roman"/>
          <w:sz w:val="24"/>
          <w:szCs w:val="24"/>
        </w:rPr>
        <w:t xml:space="preserve"> </w:t>
      </w:r>
      <w:r w:rsidRPr="006D4EBB">
        <w:rPr>
          <w:rFonts w:ascii="Times New Roman" w:hAnsi="Times New Roman"/>
          <w:sz w:val="24"/>
          <w:szCs w:val="24"/>
        </w:rPr>
        <w:t xml:space="preserve">11516.88 </w:t>
      </w:r>
      <w:r w:rsidRPr="00CE6458">
        <w:rPr>
          <w:rFonts w:ascii="Times New Roman" w:hAnsi="Times New Roman"/>
          <w:sz w:val="24"/>
          <w:szCs w:val="24"/>
        </w:rPr>
        <w:t xml:space="preserve">un kopējo attiecināmo izmaksu budžetu </w:t>
      </w:r>
      <w:r>
        <w:rPr>
          <w:rFonts w:ascii="Times New Roman" w:hAnsi="Times New Roman"/>
          <w:sz w:val="24"/>
          <w:szCs w:val="24"/>
        </w:rPr>
        <w:t>EUR 7114.36</w:t>
      </w:r>
      <w:r w:rsidRPr="00CE6458">
        <w:rPr>
          <w:rFonts w:ascii="Times New Roman" w:hAnsi="Times New Roman"/>
          <w:sz w:val="24"/>
          <w:szCs w:val="24"/>
        </w:rPr>
        <w:t>.</w:t>
      </w:r>
    </w:p>
    <w:p w:rsidR="00B9359C" w:rsidRPr="006D4EBB" w:rsidRDefault="00B9359C" w:rsidP="00B9359C">
      <w:pPr>
        <w:pStyle w:val="Sarakstarindkopa"/>
        <w:numPr>
          <w:ilvl w:val="0"/>
          <w:numId w:val="25"/>
        </w:numPr>
        <w:spacing w:after="0" w:line="240" w:lineRule="auto"/>
        <w:ind w:left="284" w:hanging="357"/>
        <w:jc w:val="both"/>
        <w:rPr>
          <w:rFonts w:ascii="Times New Roman" w:hAnsi="Times New Roman"/>
          <w:sz w:val="24"/>
          <w:szCs w:val="24"/>
        </w:rPr>
      </w:pPr>
      <w:r w:rsidRPr="006D4EBB">
        <w:rPr>
          <w:rFonts w:ascii="Times New Roman" w:hAnsi="Times New Roman"/>
          <w:b/>
          <w:sz w:val="24"/>
          <w:szCs w:val="24"/>
        </w:rPr>
        <w:t>Nodrošināt</w:t>
      </w:r>
      <w:r w:rsidRPr="006D4EBB">
        <w:rPr>
          <w:rFonts w:ascii="Times New Roman" w:hAnsi="Times New Roman"/>
          <w:sz w:val="24"/>
          <w:szCs w:val="24"/>
        </w:rPr>
        <w:t xml:space="preserve"> pašvaldības līdzfinansējumu projektam „Ārpusģimenes aprūpes iestādes un krīzes centra pakalpojumu kvalitātes uzlabošanas un pieejamības nodrošināšana Krāslavas novadā” </w:t>
      </w:r>
      <w:r>
        <w:rPr>
          <w:rFonts w:ascii="Times New Roman" w:hAnsi="Times New Roman"/>
          <w:sz w:val="24"/>
          <w:szCs w:val="24"/>
        </w:rPr>
        <w:t xml:space="preserve">711.44 </w:t>
      </w:r>
      <w:r w:rsidRPr="006D4EBB">
        <w:rPr>
          <w:rFonts w:ascii="Times New Roman" w:hAnsi="Times New Roman"/>
          <w:i/>
          <w:sz w:val="24"/>
          <w:szCs w:val="24"/>
        </w:rPr>
        <w:t>euro</w:t>
      </w:r>
      <w:r w:rsidRPr="006D4EBB">
        <w:rPr>
          <w:rFonts w:ascii="Times New Roman" w:hAnsi="Times New Roman"/>
          <w:sz w:val="24"/>
          <w:szCs w:val="24"/>
        </w:rPr>
        <w:t xml:space="preserve"> (10%) apmērā no attiecināmajām izmaksām, kā arī </w:t>
      </w:r>
      <w:r w:rsidRPr="006D4EBB">
        <w:rPr>
          <w:rFonts w:ascii="Times New Roman" w:hAnsi="Times New Roman"/>
          <w:b/>
          <w:sz w:val="24"/>
          <w:szCs w:val="24"/>
        </w:rPr>
        <w:t>segt</w:t>
      </w:r>
      <w:r w:rsidRPr="006D4EBB">
        <w:rPr>
          <w:rFonts w:ascii="Times New Roman" w:hAnsi="Times New Roman"/>
          <w:sz w:val="24"/>
          <w:szCs w:val="24"/>
        </w:rPr>
        <w:t xml:space="preserve"> projekta neattiecināmos izdevumus (PVN) </w:t>
      </w:r>
      <w:r>
        <w:rPr>
          <w:rFonts w:ascii="Times New Roman" w:hAnsi="Times New Roman"/>
          <w:sz w:val="24"/>
          <w:szCs w:val="24"/>
        </w:rPr>
        <w:t>EUR 1998.79</w:t>
      </w:r>
      <w:r w:rsidRPr="006D4EBB">
        <w:rPr>
          <w:rFonts w:ascii="Times New Roman" w:hAnsi="Times New Roman"/>
          <w:color w:val="FF0000"/>
          <w:sz w:val="24"/>
          <w:szCs w:val="24"/>
        </w:rPr>
        <w:t xml:space="preserve"> </w:t>
      </w:r>
      <w:r w:rsidRPr="006D4EBB">
        <w:rPr>
          <w:rFonts w:ascii="Times New Roman" w:hAnsi="Times New Roman"/>
          <w:sz w:val="24"/>
          <w:szCs w:val="24"/>
        </w:rPr>
        <w:t xml:space="preserve">apmērā un nodrošināt projekta priekšfinansējumu </w:t>
      </w:r>
      <w:r>
        <w:rPr>
          <w:rFonts w:ascii="Times New Roman" w:hAnsi="Times New Roman"/>
          <w:sz w:val="24"/>
          <w:szCs w:val="24"/>
        </w:rPr>
        <w:t>EUR</w:t>
      </w:r>
      <w:r w:rsidRPr="006D4EBB">
        <w:rPr>
          <w:rFonts w:ascii="Times New Roman" w:hAnsi="Times New Roman"/>
          <w:sz w:val="24"/>
          <w:szCs w:val="24"/>
        </w:rPr>
        <w:t xml:space="preserve"> </w:t>
      </w:r>
      <w:r w:rsidRPr="007016F8">
        <w:rPr>
          <w:rFonts w:ascii="Times New Roman" w:hAnsi="Times New Roman"/>
          <w:sz w:val="24"/>
          <w:szCs w:val="24"/>
        </w:rPr>
        <w:t xml:space="preserve">11516.88 </w:t>
      </w:r>
      <w:r w:rsidRPr="006D4EBB">
        <w:rPr>
          <w:rFonts w:ascii="Times New Roman" w:hAnsi="Times New Roman"/>
          <w:sz w:val="24"/>
          <w:szCs w:val="24"/>
        </w:rPr>
        <w:t>apmērā.</w:t>
      </w:r>
    </w:p>
    <w:p w:rsidR="00B9359C" w:rsidRPr="006D4EBB" w:rsidRDefault="00B9359C" w:rsidP="00B9359C">
      <w:pPr>
        <w:pStyle w:val="Sarakstarindkopa"/>
        <w:numPr>
          <w:ilvl w:val="0"/>
          <w:numId w:val="25"/>
        </w:numPr>
        <w:spacing w:after="0" w:line="240" w:lineRule="auto"/>
        <w:ind w:left="284" w:hanging="357"/>
        <w:jc w:val="both"/>
        <w:rPr>
          <w:rFonts w:ascii="Times New Roman" w:hAnsi="Times New Roman"/>
          <w:sz w:val="24"/>
          <w:szCs w:val="24"/>
        </w:rPr>
      </w:pPr>
      <w:r w:rsidRPr="006D4EBB">
        <w:rPr>
          <w:rFonts w:ascii="Times New Roman" w:hAnsi="Times New Roman"/>
          <w:sz w:val="24"/>
          <w:szCs w:val="24"/>
        </w:rPr>
        <w:t xml:space="preserve">Projekta līdzfinansējumu, neattiecināmos izdevumus un priekšfinansējumu </w:t>
      </w:r>
      <w:r w:rsidRPr="006D4EBB">
        <w:rPr>
          <w:rFonts w:ascii="Times New Roman" w:hAnsi="Times New Roman"/>
          <w:b/>
          <w:sz w:val="24"/>
          <w:szCs w:val="24"/>
        </w:rPr>
        <w:t>segt</w:t>
      </w:r>
      <w:r w:rsidRPr="006D4EBB">
        <w:rPr>
          <w:rFonts w:ascii="Times New Roman" w:hAnsi="Times New Roman"/>
          <w:sz w:val="24"/>
          <w:szCs w:val="24"/>
        </w:rPr>
        <w:t xml:space="preserve"> no Krāslavas novada 2014.gada budžeta.</w:t>
      </w:r>
    </w:p>
    <w:p w:rsidR="00B9359C" w:rsidRPr="005F54EB" w:rsidRDefault="00B9359C" w:rsidP="00B9359C">
      <w:pPr>
        <w:rPr>
          <w:sz w:val="18"/>
          <w:szCs w:val="18"/>
        </w:rPr>
      </w:pPr>
    </w:p>
    <w:p w:rsidR="00B9359C" w:rsidRPr="005F54EB" w:rsidRDefault="00B9359C" w:rsidP="00B9359C">
      <w:pPr>
        <w:rPr>
          <w:sz w:val="18"/>
          <w:szCs w:val="18"/>
        </w:rPr>
      </w:pPr>
      <w:r w:rsidRPr="005F54EB">
        <w:rPr>
          <w:sz w:val="18"/>
          <w:szCs w:val="18"/>
        </w:rPr>
        <w:t xml:space="preserve">Lēmuma projekta iesniedzējs  </w:t>
      </w:r>
    </w:p>
    <w:p w:rsidR="00B9359C" w:rsidRPr="005F54EB" w:rsidRDefault="00B9359C" w:rsidP="00B9359C">
      <w:pPr>
        <w:rPr>
          <w:sz w:val="18"/>
          <w:szCs w:val="18"/>
        </w:rPr>
      </w:pPr>
      <w:r w:rsidRPr="005F54EB">
        <w:rPr>
          <w:sz w:val="18"/>
          <w:szCs w:val="18"/>
        </w:rPr>
        <w:t xml:space="preserve">Domes </w:t>
      </w:r>
      <w:r>
        <w:rPr>
          <w:sz w:val="18"/>
          <w:szCs w:val="18"/>
        </w:rPr>
        <w:t xml:space="preserve">priekšsēdētājs </w:t>
      </w:r>
      <w:r w:rsidRPr="005F54EB">
        <w:rPr>
          <w:sz w:val="18"/>
          <w:szCs w:val="18"/>
        </w:rPr>
        <w:t>G.Upenieks</w:t>
      </w:r>
    </w:p>
    <w:p w:rsidR="00B9359C" w:rsidRPr="005F54EB" w:rsidRDefault="00B9359C" w:rsidP="00B9359C">
      <w:pPr>
        <w:rPr>
          <w:sz w:val="18"/>
          <w:szCs w:val="18"/>
        </w:rPr>
      </w:pPr>
      <w:r w:rsidRPr="005F54EB">
        <w:rPr>
          <w:sz w:val="18"/>
          <w:szCs w:val="18"/>
        </w:rPr>
        <w:t>Lēmuma projekta sagatavotājs</w:t>
      </w:r>
    </w:p>
    <w:p w:rsidR="00B9359C" w:rsidRPr="005F54EB" w:rsidRDefault="00B9359C" w:rsidP="00B9359C">
      <w:pPr>
        <w:rPr>
          <w:sz w:val="18"/>
          <w:szCs w:val="18"/>
        </w:rPr>
      </w:pPr>
      <w:r w:rsidRPr="005F54EB">
        <w:rPr>
          <w:sz w:val="18"/>
          <w:szCs w:val="18"/>
        </w:rPr>
        <w:t>Teritorijas plāno</w:t>
      </w:r>
      <w:r>
        <w:rPr>
          <w:sz w:val="18"/>
          <w:szCs w:val="18"/>
        </w:rPr>
        <w:t xml:space="preserve">šanas un projektu speciāliste </w:t>
      </w:r>
      <w:r w:rsidRPr="005F54EB">
        <w:rPr>
          <w:sz w:val="18"/>
          <w:szCs w:val="18"/>
        </w:rPr>
        <w:t>G.Čižika</w:t>
      </w:r>
    </w:p>
    <w:p w:rsidR="00B9359C" w:rsidRDefault="00B9359C" w:rsidP="00B9359C">
      <w:pPr>
        <w:rPr>
          <w:b/>
        </w:rPr>
      </w:pPr>
    </w:p>
    <w:p w:rsidR="00B9359C" w:rsidRDefault="00B9359C" w:rsidP="00B9359C">
      <w:pPr>
        <w:jc w:val="center"/>
        <w:rPr>
          <w:b/>
        </w:rPr>
      </w:pPr>
    </w:p>
    <w:p w:rsidR="00B9359C" w:rsidRDefault="00B9359C" w:rsidP="00B9359C">
      <w:pPr>
        <w:jc w:val="center"/>
        <w:rPr>
          <w:b/>
        </w:rPr>
      </w:pPr>
    </w:p>
    <w:p w:rsidR="00B9359C" w:rsidRPr="00EA1B0D" w:rsidRDefault="00B9359C" w:rsidP="00B9359C">
      <w:pPr>
        <w:jc w:val="center"/>
        <w:rPr>
          <w:b/>
        </w:rPr>
      </w:pPr>
      <w:r w:rsidRPr="00EA1B0D">
        <w:rPr>
          <w:b/>
        </w:rPr>
        <w:t>12.§</w:t>
      </w:r>
    </w:p>
    <w:p w:rsidR="00B9359C" w:rsidRPr="00EA1B0D" w:rsidRDefault="00B9359C" w:rsidP="00B9359C">
      <w:pPr>
        <w:jc w:val="center"/>
        <w:rPr>
          <w:b/>
          <w:u w:val="single"/>
        </w:rPr>
      </w:pPr>
      <w:r w:rsidRPr="00EA1B0D">
        <w:rPr>
          <w:b/>
          <w:u w:val="single"/>
        </w:rPr>
        <w:t xml:space="preserve">Par sociālā dzīvokļa statusa piešķiršanu </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jc w:val="center"/>
        <w:rPr>
          <w:b/>
          <w:color w:val="595959"/>
          <w:u w:val="single"/>
        </w:rPr>
      </w:pPr>
    </w:p>
    <w:p w:rsidR="00B9359C" w:rsidRPr="00EA1B0D" w:rsidRDefault="00B9359C" w:rsidP="00B9359C">
      <w:pPr>
        <w:pStyle w:val="naisf"/>
        <w:spacing w:before="0" w:after="0"/>
        <w:ind w:firstLine="284"/>
        <w:rPr>
          <w:b/>
        </w:rPr>
      </w:pPr>
      <w:r w:rsidRPr="00EA1B0D">
        <w:t xml:space="preserve">Pamatojoties uz likuma „Par sociālajiem dzīvokļiem un sociālajām mājām” 4.panta pirmo daļu, 11.panta otro daļu un Ministru kabineta 1998.gada 30.jūnija noteikumu Nr.233 „Noteikumi </w:t>
      </w:r>
      <w:r w:rsidRPr="00EA1B0D">
        <w:lastRenderedPageBreak/>
        <w:t>par dokumentiem, kas apliecina personas (ģimenes) tiesības īrēt sociālo dzīvokli, un dzīvokļa kopējās platības normām” 2. un 3.punktu,  19.05.1994. likums "Par pašvaldībām"  15.panta devīto daļu:</w:t>
      </w:r>
    </w:p>
    <w:p w:rsidR="00B9359C" w:rsidRPr="00EA1B0D" w:rsidRDefault="00B9359C" w:rsidP="00B9359C">
      <w:pPr>
        <w:numPr>
          <w:ilvl w:val="3"/>
          <w:numId w:val="14"/>
        </w:numPr>
        <w:tabs>
          <w:tab w:val="left" w:pos="284"/>
        </w:tabs>
        <w:ind w:left="284" w:hanging="284"/>
        <w:jc w:val="both"/>
      </w:pPr>
      <w:r w:rsidRPr="00EA1B0D">
        <w:t xml:space="preserve"> </w:t>
      </w:r>
      <w:r w:rsidRPr="00EA1B0D">
        <w:rPr>
          <w:b/>
        </w:rPr>
        <w:t>Ar 2014.gada 1.februāri</w:t>
      </w:r>
      <w:r w:rsidRPr="00EA1B0D">
        <w:t xml:space="preserve"> </w:t>
      </w:r>
      <w:r w:rsidRPr="00EA1B0D">
        <w:rPr>
          <w:b/>
        </w:rPr>
        <w:t>piešķirt</w:t>
      </w:r>
      <w:r w:rsidRPr="00EA1B0D">
        <w:t xml:space="preserve"> dzīvoklim Nr.</w:t>
      </w:r>
      <w:r w:rsidR="001609FE" w:rsidRPr="001609FE">
        <w:rPr>
          <w:b/>
        </w:rPr>
        <w:t xml:space="preserve"> </w:t>
      </w:r>
      <w:r w:rsidR="001609FE">
        <w:rPr>
          <w:b/>
        </w:rPr>
        <w:t>[..]</w:t>
      </w:r>
      <w:r w:rsidRPr="00EA1B0D">
        <w:t>, Vienības ielā</w:t>
      </w:r>
      <w:r w:rsidR="001609FE">
        <w:rPr>
          <w:b/>
        </w:rPr>
        <w:t>[..]</w:t>
      </w:r>
      <w:r w:rsidRPr="00EA1B0D">
        <w:t xml:space="preserve">, Krāslavā, </w:t>
      </w:r>
      <w:r w:rsidRPr="00EA1B0D">
        <w:rPr>
          <w:b/>
        </w:rPr>
        <w:t xml:space="preserve">sociālā dzīvokļa statusu </w:t>
      </w:r>
      <w:r w:rsidRPr="00EA1B0D">
        <w:t>uz 6 mēnešiem.</w:t>
      </w:r>
    </w:p>
    <w:p w:rsidR="00B9359C" w:rsidRPr="00EA1B0D" w:rsidRDefault="00B9359C" w:rsidP="00B9359C">
      <w:pPr>
        <w:numPr>
          <w:ilvl w:val="3"/>
          <w:numId w:val="14"/>
        </w:numPr>
        <w:tabs>
          <w:tab w:val="left" w:pos="284"/>
        </w:tabs>
        <w:ind w:left="284" w:hanging="284"/>
        <w:jc w:val="both"/>
      </w:pPr>
      <w:r w:rsidRPr="00EA1B0D">
        <w:rPr>
          <w:b/>
        </w:rPr>
        <w:t>Segt</w:t>
      </w:r>
      <w:r w:rsidRPr="00EA1B0D">
        <w:t xml:space="preserve"> no sociālā budžeta līdzekļiem (kods 10.700), sadaļa 640 „Pārējie pabalsti” </w:t>
      </w:r>
      <w:r w:rsidRPr="00EA1B0D">
        <w:rPr>
          <w:b/>
        </w:rPr>
        <w:t xml:space="preserve">maksu par apkuri un īri  </w:t>
      </w:r>
      <w:r w:rsidRPr="00EA1B0D">
        <w:t>100% apmērā</w:t>
      </w:r>
      <w:r w:rsidRPr="00EA1B0D">
        <w:rPr>
          <w:b/>
        </w:rPr>
        <w:t xml:space="preserve"> </w:t>
      </w:r>
      <w:r w:rsidRPr="00EA1B0D">
        <w:t>dzīvoklim Nr.</w:t>
      </w:r>
      <w:r w:rsidR="001609FE" w:rsidRPr="001609FE">
        <w:rPr>
          <w:b/>
        </w:rPr>
        <w:t xml:space="preserve"> </w:t>
      </w:r>
      <w:r w:rsidR="001609FE">
        <w:rPr>
          <w:b/>
        </w:rPr>
        <w:t>[..]</w:t>
      </w:r>
      <w:r w:rsidRPr="00EA1B0D">
        <w:t xml:space="preserve"> Vienības ielā </w:t>
      </w:r>
      <w:r w:rsidR="001609FE">
        <w:rPr>
          <w:b/>
        </w:rPr>
        <w:t>[..]</w:t>
      </w:r>
      <w:r w:rsidRPr="00EA1B0D">
        <w:t>,  Krāslavā.</w:t>
      </w:r>
    </w:p>
    <w:p w:rsidR="00B9359C" w:rsidRPr="00EA1B0D" w:rsidRDefault="00B9359C" w:rsidP="00B9359C">
      <w:pPr>
        <w:numPr>
          <w:ilvl w:val="3"/>
          <w:numId w:val="14"/>
        </w:numPr>
        <w:tabs>
          <w:tab w:val="left" w:pos="284"/>
        </w:tabs>
        <w:ind w:left="284" w:hanging="284"/>
        <w:jc w:val="both"/>
      </w:pPr>
      <w:r w:rsidRPr="00EA1B0D">
        <w:t>SIA “Krāslavas nami”</w:t>
      </w:r>
      <w:r w:rsidRPr="00EA1B0D">
        <w:rPr>
          <w:b/>
          <w:bCs/>
        </w:rPr>
        <w:t>  noslēgt</w:t>
      </w:r>
      <w:r w:rsidRPr="00EA1B0D">
        <w:t xml:space="preserve"> sociālā dzīvokļa  īres līgumu  dzīvoklim Nr.</w:t>
      </w:r>
      <w:r w:rsidR="001609FE" w:rsidRPr="001609FE">
        <w:rPr>
          <w:b/>
        </w:rPr>
        <w:t xml:space="preserve"> </w:t>
      </w:r>
      <w:r w:rsidR="001609FE">
        <w:rPr>
          <w:b/>
        </w:rPr>
        <w:t>[..]</w:t>
      </w:r>
      <w:r w:rsidRPr="00EA1B0D">
        <w:t xml:space="preserve">, Vienības ielā </w:t>
      </w:r>
      <w:r w:rsidR="001609FE">
        <w:rPr>
          <w:b/>
        </w:rPr>
        <w:t>[..]</w:t>
      </w:r>
      <w:r w:rsidRPr="00EA1B0D">
        <w:t xml:space="preserve">, Krāslavā, ar dzīvokļa īrnieci </w:t>
      </w:r>
      <w:r w:rsidRPr="00EA1B0D">
        <w:rPr>
          <w:bCs/>
        </w:rPr>
        <w:t>Ņinu Š</w:t>
      </w:r>
      <w:r w:rsidR="00314C64">
        <w:rPr>
          <w:b/>
        </w:rPr>
        <w:t>[..]</w:t>
      </w:r>
      <w:r w:rsidRPr="00EA1B0D">
        <w:t>.</w:t>
      </w:r>
    </w:p>
    <w:p w:rsidR="00B9359C" w:rsidRPr="00EA1B0D" w:rsidRDefault="00B9359C" w:rsidP="00B9359C">
      <w:pPr>
        <w:jc w:val="both"/>
        <w:rPr>
          <w:sz w:val="18"/>
          <w:szCs w:val="18"/>
        </w:rPr>
      </w:pPr>
    </w:p>
    <w:p w:rsidR="00B9359C" w:rsidRPr="00C350AB" w:rsidRDefault="00B9359C" w:rsidP="00B9359C">
      <w:pPr>
        <w:pStyle w:val="Bezatstarpm"/>
        <w:rPr>
          <w:rFonts w:ascii="Times New Roman" w:hAnsi="Times New Roman"/>
          <w:sz w:val="18"/>
          <w:szCs w:val="18"/>
        </w:rPr>
      </w:pPr>
      <w:r w:rsidRPr="00C350AB">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Sociālo un veselības aizsardzības lietu komiteja</w:t>
      </w:r>
    </w:p>
    <w:p w:rsidR="00B9359C" w:rsidRDefault="00B9359C" w:rsidP="001609FE">
      <w:pPr>
        <w:spacing w:line="276" w:lineRule="auto"/>
        <w:rPr>
          <w:b/>
        </w:rPr>
      </w:pPr>
    </w:p>
    <w:p w:rsidR="00B9359C" w:rsidRPr="00EA1B0D" w:rsidRDefault="00B9359C" w:rsidP="00B9359C">
      <w:pPr>
        <w:spacing w:line="276" w:lineRule="auto"/>
        <w:jc w:val="center"/>
        <w:rPr>
          <w:b/>
        </w:rPr>
      </w:pPr>
      <w:r w:rsidRPr="00EA1B0D">
        <w:rPr>
          <w:b/>
        </w:rPr>
        <w:t>13.§</w:t>
      </w:r>
    </w:p>
    <w:p w:rsidR="00B9359C" w:rsidRPr="00DD775A" w:rsidRDefault="00B9359C" w:rsidP="00B9359C">
      <w:pPr>
        <w:spacing w:line="276" w:lineRule="auto"/>
        <w:jc w:val="center"/>
        <w:rPr>
          <w:b/>
          <w:u w:val="single"/>
        </w:rPr>
      </w:pPr>
      <w:r w:rsidRPr="00EA1B0D">
        <w:rPr>
          <w:b/>
          <w:u w:val="single"/>
        </w:rPr>
        <w:t>Par finansējuma piešķiršanu</w:t>
      </w:r>
    </w:p>
    <w:p w:rsidR="00B9359C" w:rsidRPr="00EA1B0D" w:rsidRDefault="00B9359C" w:rsidP="00B9359C">
      <w:pPr>
        <w:spacing w:line="276" w:lineRule="auto"/>
        <w:jc w:val="center"/>
        <w:rPr>
          <w:b/>
        </w:rPr>
      </w:pPr>
      <w:r w:rsidRPr="00EA1B0D">
        <w:rPr>
          <w:b/>
        </w:rPr>
        <w:t>13.1.</w:t>
      </w:r>
    </w:p>
    <w:p w:rsidR="00B9359C" w:rsidRPr="00EA1B0D" w:rsidRDefault="00B9359C" w:rsidP="00B9359C">
      <w:pPr>
        <w:spacing w:line="276" w:lineRule="auto"/>
        <w:ind w:left="720"/>
        <w:jc w:val="center"/>
        <w:rPr>
          <w:b/>
          <w:u w:val="single"/>
        </w:rPr>
      </w:pPr>
      <w:r w:rsidRPr="00EA1B0D">
        <w:rPr>
          <w:b/>
          <w:u w:val="single"/>
        </w:rPr>
        <w:t>Par finansējuma piešķiršanu Krāslavas Novada Pensionāru biedrībai</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pStyle w:val="naisf"/>
        <w:spacing w:before="0" w:after="0"/>
        <w:ind w:firstLine="426"/>
      </w:pPr>
    </w:p>
    <w:p w:rsidR="00B9359C" w:rsidRPr="00EA1B0D" w:rsidRDefault="00B9359C" w:rsidP="00B9359C">
      <w:pPr>
        <w:pStyle w:val="naisf"/>
        <w:spacing w:before="0" w:after="0"/>
        <w:ind w:firstLine="426"/>
      </w:pPr>
      <w:r w:rsidRPr="00EA1B0D">
        <w:t xml:space="preserve">Pamatojoties uz iesniegtajiem dokumentiem, </w:t>
      </w:r>
      <w:r w:rsidRPr="00EA1B0D">
        <w:rPr>
          <w:b/>
        </w:rPr>
        <w:t>piešķirt</w:t>
      </w:r>
      <w:r w:rsidRPr="00EA1B0D">
        <w:t xml:space="preserve"> Krāslavas Novada Pensionāru biedrībai finansējumu 2014. gadam</w:t>
      </w:r>
      <w:r w:rsidRPr="00EA1B0D">
        <w:rPr>
          <w:b/>
        </w:rPr>
        <w:t xml:space="preserve"> </w:t>
      </w:r>
      <w:r w:rsidRPr="00EA1B0D">
        <w:t>EUR</w:t>
      </w:r>
      <w:r w:rsidRPr="00EA1B0D">
        <w:rPr>
          <w:b/>
        </w:rPr>
        <w:t xml:space="preserve"> </w:t>
      </w:r>
      <w:r w:rsidRPr="00EA1B0D">
        <w:t>700,00 (septiņi simti</w:t>
      </w:r>
      <w:r w:rsidRPr="00EA1B0D">
        <w:rPr>
          <w:i/>
        </w:rPr>
        <w:t xml:space="preserve"> euro</w:t>
      </w:r>
      <w:r w:rsidRPr="00EA1B0D">
        <w:t>, 00 centi) apmērā.</w:t>
      </w:r>
    </w:p>
    <w:p w:rsidR="00B9359C" w:rsidRPr="00EA1B0D" w:rsidRDefault="00B9359C" w:rsidP="00B9359C">
      <w:pPr>
        <w:jc w:val="both"/>
        <w:rPr>
          <w:sz w:val="18"/>
          <w:szCs w:val="18"/>
        </w:rPr>
      </w:pPr>
    </w:p>
    <w:p w:rsidR="00B9359C" w:rsidRPr="00C350AB" w:rsidRDefault="00B9359C" w:rsidP="00B9359C">
      <w:pPr>
        <w:pStyle w:val="Bezatstarpm"/>
        <w:rPr>
          <w:rFonts w:ascii="Times New Roman" w:hAnsi="Times New Roman"/>
          <w:sz w:val="18"/>
          <w:szCs w:val="18"/>
        </w:rPr>
      </w:pPr>
      <w:r w:rsidRPr="00C350AB">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1609FE" w:rsidRDefault="00B9359C" w:rsidP="001609FE">
      <w:pPr>
        <w:jc w:val="both"/>
        <w:rPr>
          <w:sz w:val="18"/>
          <w:szCs w:val="18"/>
        </w:rPr>
      </w:pPr>
      <w:r w:rsidRPr="00EA1B0D">
        <w:rPr>
          <w:sz w:val="18"/>
          <w:szCs w:val="18"/>
        </w:rPr>
        <w:t>Sociālo un veselī</w:t>
      </w:r>
      <w:r w:rsidR="001609FE">
        <w:rPr>
          <w:sz w:val="18"/>
          <w:szCs w:val="18"/>
        </w:rPr>
        <w:t>bas aizsardzības lietu komiteja</w:t>
      </w:r>
    </w:p>
    <w:p w:rsidR="00B9359C" w:rsidRPr="00EA1B0D" w:rsidRDefault="00B9359C" w:rsidP="00B9359C">
      <w:pPr>
        <w:spacing w:line="276" w:lineRule="auto"/>
        <w:jc w:val="center"/>
        <w:rPr>
          <w:b/>
        </w:rPr>
      </w:pPr>
      <w:r>
        <w:rPr>
          <w:b/>
        </w:rPr>
        <w:t>1</w:t>
      </w:r>
      <w:r w:rsidRPr="00EA1B0D">
        <w:rPr>
          <w:b/>
        </w:rPr>
        <w:t>3.2.</w:t>
      </w:r>
    </w:p>
    <w:p w:rsidR="00B9359C" w:rsidRPr="00EA1B0D" w:rsidRDefault="00B9359C" w:rsidP="00B9359C">
      <w:pPr>
        <w:spacing w:line="276" w:lineRule="auto"/>
        <w:jc w:val="center"/>
        <w:rPr>
          <w:b/>
          <w:u w:val="single"/>
        </w:rPr>
      </w:pPr>
      <w:r w:rsidRPr="00EA1B0D">
        <w:rPr>
          <w:b/>
          <w:u w:val="single"/>
        </w:rPr>
        <w:t xml:space="preserve">Par finansējuma piešķiršanu </w:t>
      </w:r>
    </w:p>
    <w:p w:rsidR="00B9359C" w:rsidRPr="00EA1B0D" w:rsidRDefault="00B9359C" w:rsidP="00B9359C">
      <w:pPr>
        <w:spacing w:line="276" w:lineRule="auto"/>
        <w:jc w:val="center"/>
        <w:rPr>
          <w:b/>
          <w:u w:val="single"/>
        </w:rPr>
      </w:pPr>
      <w:r w:rsidRPr="00EA1B0D">
        <w:rPr>
          <w:b/>
          <w:u w:val="single"/>
        </w:rPr>
        <w:t>Krāslavas novada invalīdu sporta un rehabilitācijas klubam „Krāslava”</w:t>
      </w:r>
    </w:p>
    <w:p w:rsidR="00B9359C" w:rsidRDefault="00B9359C" w:rsidP="00B9359C">
      <w:r>
        <w:t xml:space="preserve">Ziņo: G.Upenieks </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pStyle w:val="naisf"/>
        <w:spacing w:before="0" w:after="0"/>
        <w:ind w:firstLine="426"/>
      </w:pPr>
    </w:p>
    <w:p w:rsidR="00B9359C" w:rsidRPr="00EA1B0D" w:rsidRDefault="00B9359C" w:rsidP="00B9359C">
      <w:pPr>
        <w:pStyle w:val="naisf"/>
        <w:spacing w:before="0" w:after="0"/>
        <w:ind w:firstLine="426"/>
      </w:pPr>
      <w:r w:rsidRPr="00EA1B0D">
        <w:t xml:space="preserve">Pamatojoties uz iesniegtajiem dokumentiem, </w:t>
      </w:r>
      <w:r w:rsidRPr="00EA1B0D">
        <w:rPr>
          <w:b/>
        </w:rPr>
        <w:t>piešķirt</w:t>
      </w:r>
      <w:r w:rsidRPr="00EA1B0D">
        <w:t xml:space="preserve"> Krāslavas novada invalīdu sporta un rehabilitācijas klubam „Krāslava” 2014. gadā finansējumu EUR 700,00 (septiņi simti </w:t>
      </w:r>
      <w:r w:rsidRPr="00EA1B0D">
        <w:rPr>
          <w:i/>
        </w:rPr>
        <w:t>euro,</w:t>
      </w:r>
      <w:r w:rsidRPr="00EA1B0D">
        <w:t xml:space="preserve"> 00 centi) apmērā.</w:t>
      </w:r>
    </w:p>
    <w:p w:rsidR="00B9359C" w:rsidRPr="00EA1B0D" w:rsidRDefault="00B9359C" w:rsidP="00B9359C">
      <w:pPr>
        <w:jc w:val="both"/>
        <w:rPr>
          <w:sz w:val="18"/>
          <w:szCs w:val="18"/>
        </w:rPr>
      </w:pPr>
    </w:p>
    <w:p w:rsidR="00B9359C" w:rsidRPr="00C350AB" w:rsidRDefault="00B9359C" w:rsidP="00B9359C">
      <w:pPr>
        <w:pStyle w:val="Bezatstarpm"/>
        <w:rPr>
          <w:rFonts w:ascii="Times New Roman" w:hAnsi="Times New Roman"/>
          <w:sz w:val="18"/>
          <w:szCs w:val="18"/>
        </w:rPr>
      </w:pPr>
      <w:r w:rsidRPr="00C350AB">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Sociālo un veselības aizsardzības lietu komiteja</w:t>
      </w:r>
    </w:p>
    <w:p w:rsidR="00B9359C" w:rsidRPr="00EA1B0D" w:rsidRDefault="00B9359C" w:rsidP="00B9359C">
      <w:pPr>
        <w:spacing w:line="276" w:lineRule="auto"/>
        <w:jc w:val="center"/>
        <w:rPr>
          <w:b/>
        </w:rPr>
      </w:pPr>
    </w:p>
    <w:p w:rsidR="00B9359C" w:rsidRDefault="00B9359C" w:rsidP="00B9359C">
      <w:pPr>
        <w:spacing w:line="276" w:lineRule="auto"/>
        <w:jc w:val="center"/>
        <w:rPr>
          <w:b/>
        </w:rPr>
      </w:pPr>
    </w:p>
    <w:p w:rsidR="00B9359C" w:rsidRPr="00EA1B0D" w:rsidRDefault="00B9359C" w:rsidP="00B9359C">
      <w:pPr>
        <w:spacing w:line="276" w:lineRule="auto"/>
        <w:jc w:val="center"/>
        <w:rPr>
          <w:b/>
        </w:rPr>
      </w:pPr>
      <w:r>
        <w:rPr>
          <w:b/>
        </w:rPr>
        <w:t>1</w:t>
      </w:r>
      <w:r w:rsidRPr="00EA1B0D">
        <w:rPr>
          <w:b/>
        </w:rPr>
        <w:t>3.3.</w:t>
      </w:r>
    </w:p>
    <w:p w:rsidR="00B9359C" w:rsidRPr="00EA1B0D" w:rsidRDefault="00B9359C" w:rsidP="00B9359C">
      <w:pPr>
        <w:jc w:val="center"/>
        <w:rPr>
          <w:b/>
          <w:u w:val="single"/>
        </w:rPr>
      </w:pPr>
      <w:r w:rsidRPr="00EA1B0D">
        <w:rPr>
          <w:b/>
          <w:u w:val="single"/>
        </w:rPr>
        <w:t>Par finansējuma piešķiršanu biedrībai „Skaistas atbalsta centrs”</w:t>
      </w:r>
    </w:p>
    <w:p w:rsidR="00B9359C" w:rsidRDefault="00B9359C" w:rsidP="00B9359C">
      <w:r>
        <w:t xml:space="preserve">Ziņo: G.Upenieks </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spacing w:line="276" w:lineRule="auto"/>
        <w:ind w:left="720"/>
        <w:jc w:val="center"/>
        <w:rPr>
          <w:b/>
          <w:sz w:val="18"/>
          <w:szCs w:val="18"/>
        </w:rPr>
      </w:pPr>
    </w:p>
    <w:p w:rsidR="00B9359C" w:rsidRPr="00EA1B0D" w:rsidRDefault="00B9359C" w:rsidP="00B9359C">
      <w:pPr>
        <w:ind w:firstLine="720"/>
        <w:jc w:val="both"/>
      </w:pPr>
      <w:r w:rsidRPr="00EA1B0D">
        <w:rPr>
          <w:b/>
        </w:rPr>
        <w:t>Piešķirt</w:t>
      </w:r>
      <w:r w:rsidRPr="00EA1B0D">
        <w:t xml:space="preserve"> biedrībai „Skaistas atbalsta centrs” finansējumu EUR 1196.00 apmērā sociālo pakalpojumu sniegšanai krīzes situācijā nonākušajām Krāslavas novadā deklarētajām personām.</w:t>
      </w:r>
    </w:p>
    <w:p w:rsidR="00B9359C" w:rsidRPr="00EA1B0D" w:rsidRDefault="00B9359C" w:rsidP="00B9359C">
      <w:pPr>
        <w:jc w:val="both"/>
        <w:rPr>
          <w:sz w:val="22"/>
          <w:szCs w:val="22"/>
        </w:rPr>
      </w:pPr>
      <w:r w:rsidRPr="00EA1B0D">
        <w:rPr>
          <w:sz w:val="22"/>
          <w:szCs w:val="22"/>
        </w:rPr>
        <w:t>(pielikumā – informācija)</w:t>
      </w:r>
    </w:p>
    <w:p w:rsidR="00B9359C" w:rsidRPr="00EA1B0D" w:rsidRDefault="00B9359C" w:rsidP="00B9359C">
      <w:pPr>
        <w:jc w:val="both"/>
        <w:rPr>
          <w:sz w:val="18"/>
          <w:szCs w:val="18"/>
        </w:rPr>
      </w:pPr>
    </w:p>
    <w:p w:rsidR="00B9359C" w:rsidRPr="00C350AB" w:rsidRDefault="00B9359C" w:rsidP="00B9359C">
      <w:pPr>
        <w:pStyle w:val="Bezatstarpm"/>
        <w:rPr>
          <w:rFonts w:ascii="Times New Roman" w:hAnsi="Times New Roman"/>
          <w:sz w:val="18"/>
          <w:szCs w:val="18"/>
        </w:rPr>
      </w:pPr>
      <w:r w:rsidRPr="00C350AB">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Sociālo un veselības aizsardzības lietu komiteja</w:t>
      </w:r>
    </w:p>
    <w:p w:rsidR="00B9359C" w:rsidRDefault="00B9359C" w:rsidP="00B9359C">
      <w:pPr>
        <w:spacing w:line="276" w:lineRule="auto"/>
        <w:rPr>
          <w:b/>
        </w:rPr>
      </w:pPr>
    </w:p>
    <w:p w:rsidR="00B9359C" w:rsidRDefault="00B9359C" w:rsidP="00B9359C">
      <w:pPr>
        <w:spacing w:line="276" w:lineRule="auto"/>
        <w:jc w:val="center"/>
        <w:rPr>
          <w:b/>
        </w:rPr>
      </w:pPr>
    </w:p>
    <w:p w:rsidR="00B9359C" w:rsidRPr="00EA1B0D" w:rsidRDefault="00B9359C" w:rsidP="00B9359C">
      <w:pPr>
        <w:spacing w:line="276" w:lineRule="auto"/>
        <w:jc w:val="center"/>
        <w:rPr>
          <w:b/>
        </w:rPr>
      </w:pPr>
      <w:r>
        <w:rPr>
          <w:b/>
        </w:rPr>
        <w:t>1</w:t>
      </w:r>
      <w:r w:rsidRPr="00EA1B0D">
        <w:rPr>
          <w:b/>
        </w:rPr>
        <w:t>3.4.</w:t>
      </w:r>
    </w:p>
    <w:p w:rsidR="00B9359C" w:rsidRPr="00EA1B0D" w:rsidRDefault="00B9359C" w:rsidP="00B9359C">
      <w:pPr>
        <w:tabs>
          <w:tab w:val="left" w:pos="720"/>
        </w:tabs>
        <w:spacing w:line="200" w:lineRule="atLeast"/>
        <w:ind w:left="720"/>
        <w:jc w:val="center"/>
        <w:rPr>
          <w:b/>
          <w:u w:val="single"/>
        </w:rPr>
      </w:pPr>
      <w:r w:rsidRPr="00EA1B0D">
        <w:rPr>
          <w:b/>
          <w:u w:val="single"/>
        </w:rPr>
        <w:t xml:space="preserve">Par finansējuma piešķiršanu biedrībai </w:t>
      </w:r>
    </w:p>
    <w:p w:rsidR="00B9359C" w:rsidRPr="00EA1B0D" w:rsidRDefault="00B9359C" w:rsidP="00B9359C">
      <w:pPr>
        <w:tabs>
          <w:tab w:val="left" w:pos="720"/>
        </w:tabs>
        <w:spacing w:line="200" w:lineRule="atLeast"/>
        <w:ind w:left="720"/>
        <w:jc w:val="center"/>
        <w:rPr>
          <w:b/>
          <w:u w:val="single"/>
        </w:rPr>
      </w:pPr>
      <w:r w:rsidRPr="00EA1B0D">
        <w:rPr>
          <w:b/>
          <w:u w:val="single"/>
        </w:rPr>
        <w:t>„Krāslavas auto-moto sporta klubs”</w:t>
      </w:r>
    </w:p>
    <w:p w:rsidR="00B9359C" w:rsidRDefault="00B9359C" w:rsidP="00B9359C">
      <w:r>
        <w:t xml:space="preserve">Ziņo: G.Upenieks </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tabs>
          <w:tab w:val="left" w:pos="720"/>
        </w:tabs>
        <w:spacing w:line="200" w:lineRule="atLeast"/>
        <w:ind w:left="720"/>
      </w:pPr>
    </w:p>
    <w:p w:rsidR="00B9359C" w:rsidRPr="00EA1B0D" w:rsidRDefault="00B9359C" w:rsidP="00B9359C">
      <w:pPr>
        <w:tabs>
          <w:tab w:val="left" w:pos="720"/>
        </w:tabs>
        <w:spacing w:line="200" w:lineRule="atLeast"/>
        <w:jc w:val="both"/>
      </w:pPr>
      <w:r w:rsidRPr="00EA1B0D">
        <w:rPr>
          <w:b/>
        </w:rPr>
        <w:tab/>
        <w:t>Piešķirt</w:t>
      </w:r>
      <w:r w:rsidRPr="00EA1B0D">
        <w:t xml:space="preserve"> finansējumu biedrībai „Krāslavas auto-moto sporta klubs” EUR</w:t>
      </w:r>
      <w:r w:rsidRPr="00EA1B0D">
        <w:rPr>
          <w:b/>
        </w:rPr>
        <w:t xml:space="preserve"> </w:t>
      </w:r>
      <w:r w:rsidRPr="00EA1B0D">
        <w:t>6280</w:t>
      </w:r>
      <w:r w:rsidRPr="00EA1B0D">
        <w:rPr>
          <w:b/>
        </w:rPr>
        <w:t xml:space="preserve"> </w:t>
      </w:r>
      <w:r w:rsidRPr="00EA1B0D">
        <w:t xml:space="preserve">apmērā  dalībai autokrosa sacensībās, sacensību rīkošanai Krāslavā, sporta  automašīnas modernizēšanai un reģistrācijai saskaņā ar biedrības iesniegumu, </w:t>
      </w:r>
      <w:r>
        <w:t>nodrošinot</w:t>
      </w:r>
      <w:r w:rsidRPr="00EA1B0D">
        <w:t xml:space="preserve"> iespēju izmantot pašval</w:t>
      </w:r>
      <w:r>
        <w:t>dības īpašumā esošu benzīnģenera</w:t>
      </w:r>
      <w:r w:rsidRPr="00EA1B0D">
        <w:t xml:space="preserve">toru. </w:t>
      </w:r>
    </w:p>
    <w:p w:rsidR="00B9359C" w:rsidRPr="00EA1B0D" w:rsidRDefault="00B9359C" w:rsidP="00B9359C">
      <w:pPr>
        <w:pStyle w:val="Bezatstarpm"/>
        <w:rPr>
          <w:rFonts w:ascii="Times New Roman" w:hAnsi="Times New Roman"/>
          <w:sz w:val="16"/>
          <w:szCs w:val="16"/>
        </w:rPr>
      </w:pPr>
    </w:p>
    <w:p w:rsidR="00B9359C" w:rsidRPr="00C350AB" w:rsidRDefault="00B9359C" w:rsidP="00B9359C">
      <w:pPr>
        <w:pStyle w:val="Bezatstarpm"/>
        <w:rPr>
          <w:rFonts w:ascii="Times New Roman" w:hAnsi="Times New Roman"/>
          <w:sz w:val="18"/>
          <w:szCs w:val="18"/>
        </w:rPr>
      </w:pPr>
      <w:r w:rsidRPr="00C350AB">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1609FE" w:rsidRDefault="00B9359C" w:rsidP="001609FE">
      <w:pPr>
        <w:pStyle w:val="Bezatstarpm"/>
        <w:rPr>
          <w:rFonts w:ascii="Times New Roman" w:hAnsi="Times New Roman"/>
          <w:sz w:val="16"/>
          <w:szCs w:val="16"/>
        </w:rPr>
      </w:pPr>
      <w:r w:rsidRPr="00EA1B0D">
        <w:rPr>
          <w:rFonts w:ascii="Times New Roman" w:hAnsi="Times New Roman"/>
          <w:sz w:val="16"/>
          <w:szCs w:val="16"/>
        </w:rPr>
        <w:t>Izglītības, kultūras un sporta jautājumu komiteja</w:t>
      </w:r>
    </w:p>
    <w:p w:rsidR="00B9359C" w:rsidRPr="00EA1B0D" w:rsidRDefault="00B9359C" w:rsidP="00B9359C">
      <w:pPr>
        <w:spacing w:line="200" w:lineRule="atLeast"/>
        <w:rPr>
          <w:b/>
        </w:rPr>
      </w:pPr>
    </w:p>
    <w:p w:rsidR="00B9359C" w:rsidRPr="00EA1B0D" w:rsidRDefault="00B9359C" w:rsidP="00B9359C">
      <w:pPr>
        <w:spacing w:line="200" w:lineRule="atLeast"/>
        <w:jc w:val="center"/>
        <w:rPr>
          <w:b/>
        </w:rPr>
      </w:pPr>
      <w:r>
        <w:rPr>
          <w:b/>
        </w:rPr>
        <w:t>1</w:t>
      </w:r>
      <w:r w:rsidRPr="00EA1B0D">
        <w:rPr>
          <w:b/>
        </w:rPr>
        <w:t>3.5.</w:t>
      </w:r>
    </w:p>
    <w:p w:rsidR="00B9359C" w:rsidRPr="00EA1B0D" w:rsidRDefault="00B9359C" w:rsidP="00B9359C">
      <w:pPr>
        <w:tabs>
          <w:tab w:val="left" w:pos="720"/>
        </w:tabs>
        <w:spacing w:line="200" w:lineRule="atLeast"/>
        <w:ind w:left="720"/>
        <w:jc w:val="center"/>
        <w:rPr>
          <w:b/>
          <w:u w:val="single"/>
        </w:rPr>
      </w:pPr>
      <w:r w:rsidRPr="00EA1B0D">
        <w:rPr>
          <w:b/>
          <w:u w:val="single"/>
        </w:rPr>
        <w:t xml:space="preserve">Par finansējuma piešķiršanu </w:t>
      </w:r>
    </w:p>
    <w:p w:rsidR="00B9359C" w:rsidRDefault="00B9359C" w:rsidP="00B9359C">
      <w:pPr>
        <w:tabs>
          <w:tab w:val="left" w:pos="720"/>
        </w:tabs>
        <w:spacing w:line="200" w:lineRule="atLeast"/>
        <w:ind w:left="720"/>
        <w:jc w:val="center"/>
        <w:rPr>
          <w:b/>
          <w:u w:val="single"/>
        </w:rPr>
      </w:pPr>
      <w:r w:rsidRPr="00EA1B0D">
        <w:rPr>
          <w:b/>
          <w:u w:val="single"/>
        </w:rPr>
        <w:t>308.Krāslavas jaunsargu vienībai</w:t>
      </w:r>
    </w:p>
    <w:p w:rsidR="00B9359C" w:rsidRDefault="00B9359C" w:rsidP="00B9359C">
      <w:pPr>
        <w:spacing w:line="200" w:lineRule="atLeast"/>
      </w:pPr>
      <w:r>
        <w:t>Ziņo: G.Upenieks</w:t>
      </w:r>
    </w:p>
    <w:p w:rsidR="00B9359C" w:rsidRPr="00EA1B0D" w:rsidRDefault="00B9359C" w:rsidP="00B9359C">
      <w:pPr>
        <w:spacing w:line="200" w:lineRule="atLeast"/>
        <w:rPr>
          <w:b/>
          <w:u w:val="single"/>
        </w:rPr>
      </w:pPr>
    </w:p>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lastRenderedPageBreak/>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tabs>
          <w:tab w:val="left" w:pos="720"/>
        </w:tabs>
        <w:spacing w:line="200" w:lineRule="atLeast"/>
        <w:ind w:left="720"/>
      </w:pPr>
    </w:p>
    <w:p w:rsidR="00B9359C" w:rsidRPr="00EA1B0D" w:rsidRDefault="00B9359C" w:rsidP="00B9359C">
      <w:pPr>
        <w:spacing w:line="200" w:lineRule="atLeast"/>
        <w:jc w:val="both"/>
      </w:pPr>
      <w:r w:rsidRPr="00EA1B0D">
        <w:rPr>
          <w:b/>
        </w:rPr>
        <w:tab/>
        <w:t>Piešķirt</w:t>
      </w:r>
      <w:r w:rsidRPr="00EA1B0D">
        <w:t xml:space="preserve"> finansējumu 308.Krāslavas jaunsargu vienībai:</w:t>
      </w:r>
    </w:p>
    <w:p w:rsidR="00B9359C" w:rsidRPr="00EA1B0D" w:rsidRDefault="00B9359C" w:rsidP="00B9359C">
      <w:pPr>
        <w:numPr>
          <w:ilvl w:val="0"/>
          <w:numId w:val="17"/>
        </w:numPr>
        <w:suppressAutoHyphens/>
        <w:spacing w:line="200" w:lineRule="atLeast"/>
        <w:ind w:left="426"/>
        <w:jc w:val="both"/>
        <w:rPr>
          <w:iCs/>
        </w:rPr>
      </w:pPr>
      <w:r w:rsidRPr="00EA1B0D">
        <w:t>EUR</w:t>
      </w:r>
      <w:r w:rsidRPr="00EA1B0D">
        <w:rPr>
          <w:b/>
        </w:rPr>
        <w:t xml:space="preserve"> </w:t>
      </w:r>
      <w:r w:rsidRPr="00EA1B0D">
        <w:t>430</w:t>
      </w:r>
      <w:r w:rsidRPr="00EA1B0D">
        <w:rPr>
          <w:b/>
        </w:rPr>
        <w:t xml:space="preserve"> </w:t>
      </w:r>
      <w:r w:rsidRPr="00EA1B0D">
        <w:t>pārskaitīt Krāslavas sporta skolai, transporta nodrošināšanai Jaunsargu vienības braucieniem uz Robežniekiem (nodarbībām Robežnieku sporta zālē);</w:t>
      </w:r>
    </w:p>
    <w:p w:rsidR="00B9359C" w:rsidRPr="00EA1B0D" w:rsidRDefault="00B9359C" w:rsidP="00B9359C">
      <w:pPr>
        <w:numPr>
          <w:ilvl w:val="0"/>
          <w:numId w:val="17"/>
        </w:numPr>
        <w:suppressAutoHyphens/>
        <w:spacing w:line="200" w:lineRule="atLeast"/>
        <w:ind w:left="426"/>
        <w:jc w:val="both"/>
        <w:rPr>
          <w:iCs/>
        </w:rPr>
      </w:pPr>
      <w:r w:rsidRPr="00EA1B0D">
        <w:t>EUR</w:t>
      </w:r>
      <w:r w:rsidRPr="00EA1B0D">
        <w:rPr>
          <w:b/>
        </w:rPr>
        <w:t xml:space="preserve"> </w:t>
      </w:r>
      <w:r w:rsidRPr="00EA1B0D">
        <w:t>1420</w:t>
      </w:r>
      <w:r w:rsidRPr="00EA1B0D">
        <w:rPr>
          <w:b/>
        </w:rPr>
        <w:t xml:space="preserve"> </w:t>
      </w:r>
      <w:r w:rsidRPr="00EA1B0D">
        <w:t>piešķirt 308.Krāslavas jaunsargu vienībai dalībai sacensībās, apmaksu veicot pēc sacensību nolikumu iesniegšanas, un dalībai pilsētas svētkos, saskaņā ar pilsētas svētku programmu;</w:t>
      </w:r>
    </w:p>
    <w:p w:rsidR="00B9359C" w:rsidRPr="00EA1B0D" w:rsidRDefault="00B9359C" w:rsidP="00B9359C">
      <w:pPr>
        <w:numPr>
          <w:ilvl w:val="0"/>
          <w:numId w:val="17"/>
        </w:numPr>
        <w:suppressAutoHyphens/>
        <w:spacing w:line="200" w:lineRule="atLeast"/>
        <w:ind w:left="426"/>
        <w:jc w:val="both"/>
        <w:rPr>
          <w:iCs/>
        </w:rPr>
      </w:pPr>
      <w:r w:rsidRPr="00EA1B0D">
        <w:t>EUR</w:t>
      </w:r>
      <w:r w:rsidRPr="00EA1B0D">
        <w:rPr>
          <w:b/>
        </w:rPr>
        <w:t xml:space="preserve"> </w:t>
      </w:r>
      <w:r w:rsidRPr="00EA1B0D">
        <w:t xml:space="preserve">430 pārskaitīt Krāslavas bērnu un jauniešu centram rokas ķēžu vinčas iegādei jaunsargu vienības vajadzībām, saskaņā ar jaunsargu vienības iesniegumu. </w:t>
      </w:r>
    </w:p>
    <w:p w:rsidR="00B9359C" w:rsidRPr="00EA1B0D" w:rsidRDefault="00B9359C" w:rsidP="00B9359C">
      <w:pPr>
        <w:pStyle w:val="Bezatstarpm"/>
        <w:rPr>
          <w:rFonts w:ascii="Times New Roman" w:hAnsi="Times New Roman"/>
          <w:sz w:val="16"/>
          <w:szCs w:val="16"/>
        </w:rPr>
      </w:pPr>
    </w:p>
    <w:p w:rsidR="00B9359C" w:rsidRPr="00EA1B0D" w:rsidRDefault="00B9359C" w:rsidP="00B9359C">
      <w:pPr>
        <w:pStyle w:val="Bezatstarpm"/>
        <w:rPr>
          <w:rFonts w:ascii="Times New Roman" w:hAnsi="Times New Roman"/>
          <w:sz w:val="16"/>
          <w:szCs w:val="16"/>
        </w:rPr>
      </w:pPr>
      <w:r w:rsidRPr="00EA1B0D">
        <w:rPr>
          <w:rFonts w:ascii="Times New Roman" w:hAnsi="Times New Roman"/>
          <w:sz w:val="16"/>
          <w:szCs w:val="16"/>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pStyle w:val="Bezatstarpm"/>
        <w:rPr>
          <w:rFonts w:ascii="Times New Roman" w:hAnsi="Times New Roman"/>
          <w:sz w:val="16"/>
          <w:szCs w:val="16"/>
        </w:rPr>
      </w:pPr>
      <w:r w:rsidRPr="00EA1B0D">
        <w:rPr>
          <w:rFonts w:ascii="Times New Roman" w:hAnsi="Times New Roman"/>
          <w:sz w:val="16"/>
          <w:szCs w:val="16"/>
        </w:rPr>
        <w:t>Izglītības, kultūras un sporta jautājumu komiteja</w:t>
      </w:r>
    </w:p>
    <w:p w:rsidR="00B9359C" w:rsidRDefault="00B9359C" w:rsidP="00B9359C">
      <w:pPr>
        <w:spacing w:line="200" w:lineRule="atLeast"/>
        <w:jc w:val="center"/>
        <w:rPr>
          <w:b/>
        </w:rPr>
      </w:pPr>
    </w:p>
    <w:p w:rsidR="00B9359C" w:rsidRDefault="00B9359C" w:rsidP="00B9359C">
      <w:pPr>
        <w:spacing w:line="200" w:lineRule="atLeast"/>
        <w:jc w:val="center"/>
        <w:rPr>
          <w:b/>
        </w:rPr>
      </w:pPr>
    </w:p>
    <w:p w:rsidR="00B9359C" w:rsidRPr="00EA1B0D" w:rsidRDefault="00B9359C" w:rsidP="00B9359C">
      <w:pPr>
        <w:spacing w:line="200" w:lineRule="atLeast"/>
        <w:jc w:val="center"/>
        <w:rPr>
          <w:b/>
        </w:rPr>
      </w:pPr>
      <w:r>
        <w:rPr>
          <w:b/>
        </w:rPr>
        <w:t>1</w:t>
      </w:r>
      <w:r w:rsidRPr="00EA1B0D">
        <w:rPr>
          <w:b/>
        </w:rPr>
        <w:t>3.6.</w:t>
      </w:r>
    </w:p>
    <w:p w:rsidR="00B9359C" w:rsidRPr="00EA1B0D" w:rsidRDefault="00B9359C" w:rsidP="00B9359C">
      <w:pPr>
        <w:tabs>
          <w:tab w:val="left" w:pos="720"/>
        </w:tabs>
        <w:spacing w:line="200" w:lineRule="atLeast"/>
        <w:ind w:left="720"/>
        <w:jc w:val="center"/>
        <w:rPr>
          <w:b/>
          <w:u w:val="single"/>
        </w:rPr>
      </w:pPr>
      <w:r w:rsidRPr="00EA1B0D">
        <w:rPr>
          <w:b/>
          <w:u w:val="single"/>
        </w:rPr>
        <w:t xml:space="preserve">Par finansējuma piešķiršanu </w:t>
      </w:r>
    </w:p>
    <w:p w:rsidR="00B9359C" w:rsidRPr="00EA1B0D" w:rsidRDefault="00B9359C" w:rsidP="00B9359C">
      <w:pPr>
        <w:tabs>
          <w:tab w:val="left" w:pos="720"/>
        </w:tabs>
        <w:spacing w:line="200" w:lineRule="atLeast"/>
        <w:ind w:left="720"/>
        <w:jc w:val="center"/>
        <w:rPr>
          <w:b/>
          <w:u w:val="single"/>
        </w:rPr>
      </w:pPr>
      <w:r w:rsidRPr="00EA1B0D">
        <w:rPr>
          <w:b/>
          <w:u w:val="single"/>
        </w:rPr>
        <w:t>sporta tūrisma pulciņam „Ceļotprieks”</w:t>
      </w:r>
    </w:p>
    <w:p w:rsidR="00B9359C" w:rsidRDefault="00B9359C" w:rsidP="00B9359C">
      <w:r>
        <w:t xml:space="preserve">Ziņo: G.Upenieks </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tabs>
          <w:tab w:val="left" w:pos="720"/>
        </w:tabs>
        <w:spacing w:line="200" w:lineRule="atLeast"/>
        <w:ind w:left="720"/>
      </w:pPr>
    </w:p>
    <w:p w:rsidR="00B9359C" w:rsidRPr="00EA1B0D" w:rsidRDefault="00B9359C" w:rsidP="00B9359C">
      <w:pPr>
        <w:spacing w:line="200" w:lineRule="atLeast"/>
        <w:jc w:val="both"/>
      </w:pPr>
      <w:r w:rsidRPr="00EA1B0D">
        <w:rPr>
          <w:b/>
        </w:rPr>
        <w:tab/>
        <w:t>Piešķirt</w:t>
      </w:r>
      <w:r w:rsidRPr="00EA1B0D">
        <w:t xml:space="preserve"> finansējumu sporta tūrisma pulciņam  „Ceļotprieks” EUR 2817 apmērā,    </w:t>
      </w:r>
    </w:p>
    <w:p w:rsidR="00B9359C" w:rsidRPr="00EA1B0D" w:rsidRDefault="00B9359C" w:rsidP="00B9359C">
      <w:pPr>
        <w:spacing w:line="200" w:lineRule="atLeast"/>
        <w:jc w:val="both"/>
      </w:pPr>
      <w:r w:rsidRPr="00EA1B0D">
        <w:t xml:space="preserve">    finansējumu pārskaitot Krāslavas bērnu un jauniešu centra kontā. </w:t>
      </w:r>
    </w:p>
    <w:p w:rsidR="00B9359C" w:rsidRPr="00EA1B0D" w:rsidRDefault="00B9359C" w:rsidP="00B9359C">
      <w:pPr>
        <w:pStyle w:val="Bezatstarpm"/>
        <w:rPr>
          <w:rFonts w:ascii="Times New Roman" w:hAnsi="Times New Roman"/>
          <w:sz w:val="16"/>
          <w:szCs w:val="16"/>
        </w:rPr>
      </w:pPr>
    </w:p>
    <w:p w:rsidR="00B9359C" w:rsidRPr="00EA1B0D" w:rsidRDefault="00B9359C" w:rsidP="00B9359C">
      <w:pPr>
        <w:pStyle w:val="Bezatstarpm"/>
        <w:rPr>
          <w:rFonts w:ascii="Times New Roman" w:hAnsi="Times New Roman"/>
          <w:sz w:val="16"/>
          <w:szCs w:val="16"/>
        </w:rPr>
      </w:pPr>
      <w:r w:rsidRPr="00EA1B0D">
        <w:rPr>
          <w:rFonts w:ascii="Times New Roman" w:hAnsi="Times New Roman"/>
          <w:sz w:val="16"/>
          <w:szCs w:val="16"/>
        </w:rPr>
        <w:t>Lēmumu projektu iesniedzējs un sagatavotājs</w:t>
      </w:r>
    </w:p>
    <w:p w:rsidR="00B9359C" w:rsidRPr="00EA1B0D" w:rsidRDefault="00B9359C" w:rsidP="00B9359C">
      <w:pPr>
        <w:rPr>
          <w:sz w:val="18"/>
          <w:szCs w:val="18"/>
        </w:rPr>
      </w:pPr>
      <w:r>
        <w:rPr>
          <w:sz w:val="18"/>
          <w:szCs w:val="18"/>
        </w:rPr>
        <w:t>Finanšu komiteja</w:t>
      </w:r>
    </w:p>
    <w:p w:rsidR="00B9359C" w:rsidRPr="009E007E" w:rsidRDefault="00B9359C" w:rsidP="00B9359C">
      <w:pPr>
        <w:pStyle w:val="Bezatstarpm"/>
        <w:rPr>
          <w:rFonts w:ascii="Times New Roman" w:hAnsi="Times New Roman"/>
          <w:sz w:val="16"/>
          <w:szCs w:val="16"/>
        </w:rPr>
      </w:pPr>
      <w:r w:rsidRPr="00EA1B0D">
        <w:rPr>
          <w:rFonts w:ascii="Times New Roman" w:hAnsi="Times New Roman"/>
          <w:sz w:val="16"/>
          <w:szCs w:val="16"/>
        </w:rPr>
        <w:t>Izglītības, kultūras un sporta jautājumu komiteja</w:t>
      </w:r>
    </w:p>
    <w:p w:rsidR="00B9359C" w:rsidRDefault="00B9359C" w:rsidP="00B9359C">
      <w:pPr>
        <w:tabs>
          <w:tab w:val="left" w:pos="0"/>
        </w:tabs>
        <w:spacing w:line="200" w:lineRule="atLeast"/>
        <w:jc w:val="center"/>
        <w:rPr>
          <w:b/>
        </w:rPr>
      </w:pPr>
    </w:p>
    <w:p w:rsidR="00B9359C" w:rsidRPr="00EA1B0D" w:rsidRDefault="00B9359C" w:rsidP="00B9359C">
      <w:pPr>
        <w:tabs>
          <w:tab w:val="left" w:pos="0"/>
        </w:tabs>
        <w:spacing w:line="200" w:lineRule="atLeast"/>
        <w:jc w:val="center"/>
        <w:rPr>
          <w:b/>
        </w:rPr>
      </w:pPr>
      <w:r>
        <w:rPr>
          <w:b/>
        </w:rPr>
        <w:t>1</w:t>
      </w:r>
      <w:r w:rsidRPr="00EA1B0D">
        <w:rPr>
          <w:b/>
        </w:rPr>
        <w:t>3.7.</w:t>
      </w:r>
    </w:p>
    <w:p w:rsidR="00B9359C" w:rsidRPr="00EA1B0D" w:rsidRDefault="00B9359C" w:rsidP="00B9359C">
      <w:pPr>
        <w:tabs>
          <w:tab w:val="left" w:pos="720"/>
        </w:tabs>
        <w:spacing w:line="200" w:lineRule="atLeast"/>
        <w:ind w:left="720"/>
        <w:jc w:val="center"/>
        <w:rPr>
          <w:b/>
          <w:u w:val="single"/>
        </w:rPr>
      </w:pPr>
      <w:r w:rsidRPr="00EA1B0D">
        <w:rPr>
          <w:b/>
          <w:u w:val="single"/>
        </w:rPr>
        <w:t xml:space="preserve">Par finansējuma piešķiršanu biedrībai </w:t>
      </w:r>
    </w:p>
    <w:p w:rsidR="00B9359C" w:rsidRPr="00EA1B0D" w:rsidRDefault="00B9359C" w:rsidP="00B9359C">
      <w:pPr>
        <w:tabs>
          <w:tab w:val="left" w:pos="720"/>
        </w:tabs>
        <w:spacing w:line="200" w:lineRule="atLeast"/>
        <w:ind w:left="720"/>
        <w:jc w:val="center"/>
        <w:rPr>
          <w:b/>
          <w:u w:val="single"/>
        </w:rPr>
      </w:pPr>
      <w:r w:rsidRPr="00EA1B0D">
        <w:rPr>
          <w:b/>
          <w:u w:val="single"/>
        </w:rPr>
        <w:t>„Sporta klubs „Krāslava””</w:t>
      </w:r>
    </w:p>
    <w:p w:rsidR="00B9359C" w:rsidRDefault="00B9359C" w:rsidP="00B9359C">
      <w:r>
        <w:t xml:space="preserve">Ziņo: G.Upenieks </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tabs>
          <w:tab w:val="left" w:pos="720"/>
        </w:tabs>
        <w:spacing w:line="200" w:lineRule="atLeast"/>
        <w:ind w:left="720"/>
      </w:pPr>
    </w:p>
    <w:p w:rsidR="00B9359C" w:rsidRPr="00EA1B0D" w:rsidRDefault="00B9359C" w:rsidP="00B9359C">
      <w:pPr>
        <w:spacing w:line="200" w:lineRule="atLeast"/>
        <w:ind w:firstLine="284"/>
        <w:jc w:val="both"/>
      </w:pPr>
      <w:r w:rsidRPr="00EA1B0D">
        <w:rPr>
          <w:b/>
        </w:rPr>
        <w:t xml:space="preserve">  Piešķirt</w:t>
      </w:r>
      <w:r w:rsidRPr="00EA1B0D">
        <w:t xml:space="preserve"> finansējumu biedrībai „Sporta klubs „Krāslava”” EUR</w:t>
      </w:r>
      <w:r w:rsidRPr="00EA1B0D">
        <w:rPr>
          <w:b/>
        </w:rPr>
        <w:t xml:space="preserve"> </w:t>
      </w:r>
      <w:r w:rsidRPr="00EA1B0D">
        <w:t xml:space="preserve">1600 apmērā sporta pasākumu organizēšanai 2014.gadā . </w:t>
      </w:r>
    </w:p>
    <w:p w:rsidR="00B9359C" w:rsidRPr="00EA1B0D" w:rsidRDefault="00B9359C" w:rsidP="00B9359C">
      <w:pPr>
        <w:pStyle w:val="Bezatstarpm"/>
        <w:rPr>
          <w:rFonts w:ascii="Times New Roman" w:hAnsi="Times New Roman"/>
          <w:sz w:val="16"/>
          <w:szCs w:val="16"/>
        </w:rPr>
      </w:pPr>
    </w:p>
    <w:p w:rsidR="00B9359C" w:rsidRPr="00EA1B0D" w:rsidRDefault="00B9359C" w:rsidP="00B9359C">
      <w:pPr>
        <w:pStyle w:val="Bezatstarpm"/>
        <w:rPr>
          <w:rFonts w:ascii="Times New Roman" w:hAnsi="Times New Roman"/>
          <w:sz w:val="16"/>
          <w:szCs w:val="16"/>
        </w:rPr>
      </w:pPr>
      <w:r w:rsidRPr="00EA1B0D">
        <w:rPr>
          <w:rFonts w:ascii="Times New Roman" w:hAnsi="Times New Roman"/>
          <w:sz w:val="16"/>
          <w:szCs w:val="16"/>
        </w:rPr>
        <w:t>Lēmumu projektu iesniedzējs un sagatavotājs</w:t>
      </w:r>
    </w:p>
    <w:p w:rsidR="00B9359C" w:rsidRPr="00EA1B0D" w:rsidRDefault="00B9359C" w:rsidP="00B9359C">
      <w:pPr>
        <w:rPr>
          <w:sz w:val="18"/>
          <w:szCs w:val="18"/>
        </w:rPr>
      </w:pPr>
      <w:r>
        <w:rPr>
          <w:sz w:val="18"/>
          <w:szCs w:val="18"/>
        </w:rPr>
        <w:t>Finanšu komiteja</w:t>
      </w:r>
    </w:p>
    <w:p w:rsidR="00B9359C" w:rsidRPr="009E007E" w:rsidRDefault="00B9359C" w:rsidP="00B9359C">
      <w:pPr>
        <w:pStyle w:val="Bezatstarpm"/>
        <w:rPr>
          <w:rFonts w:ascii="Times New Roman" w:hAnsi="Times New Roman"/>
          <w:sz w:val="16"/>
          <w:szCs w:val="16"/>
        </w:rPr>
      </w:pPr>
      <w:r w:rsidRPr="00EA1B0D">
        <w:rPr>
          <w:rFonts w:ascii="Times New Roman" w:hAnsi="Times New Roman"/>
          <w:sz w:val="16"/>
          <w:szCs w:val="16"/>
        </w:rPr>
        <w:t>Izglītības, kultūras un sporta jautājumu komiteja</w:t>
      </w:r>
    </w:p>
    <w:p w:rsidR="00B9359C" w:rsidRDefault="00B9359C" w:rsidP="00B9359C">
      <w:pPr>
        <w:ind w:left="720"/>
        <w:jc w:val="center"/>
        <w:rPr>
          <w:b/>
        </w:rPr>
      </w:pPr>
    </w:p>
    <w:p w:rsidR="00B9359C" w:rsidRDefault="00B9359C" w:rsidP="00B9359C">
      <w:pPr>
        <w:ind w:left="720"/>
        <w:jc w:val="center"/>
        <w:rPr>
          <w:b/>
        </w:rPr>
      </w:pPr>
    </w:p>
    <w:p w:rsidR="00B9359C" w:rsidRPr="00EA1B0D" w:rsidRDefault="00B9359C" w:rsidP="00B9359C">
      <w:pPr>
        <w:ind w:left="720"/>
        <w:jc w:val="center"/>
        <w:rPr>
          <w:b/>
        </w:rPr>
      </w:pPr>
      <w:r w:rsidRPr="00EA1B0D">
        <w:rPr>
          <w:b/>
        </w:rPr>
        <w:lastRenderedPageBreak/>
        <w:t>14.§</w:t>
      </w:r>
    </w:p>
    <w:p w:rsidR="00B9359C" w:rsidRPr="00DD775A" w:rsidRDefault="00B9359C" w:rsidP="00B9359C">
      <w:pPr>
        <w:ind w:left="720"/>
        <w:jc w:val="center"/>
        <w:rPr>
          <w:b/>
          <w:u w:val="single"/>
        </w:rPr>
      </w:pPr>
      <w:r w:rsidRPr="00EA1B0D">
        <w:rPr>
          <w:b/>
          <w:u w:val="single"/>
        </w:rPr>
        <w:t>Par līdzfinansējumu projektiem</w:t>
      </w:r>
    </w:p>
    <w:p w:rsidR="00B9359C" w:rsidRPr="00EA1B0D" w:rsidRDefault="00B9359C" w:rsidP="00B9359C">
      <w:pPr>
        <w:spacing w:line="276" w:lineRule="auto"/>
        <w:ind w:left="720"/>
        <w:jc w:val="center"/>
        <w:rPr>
          <w:b/>
        </w:rPr>
      </w:pPr>
      <w:r w:rsidRPr="00EA1B0D">
        <w:rPr>
          <w:b/>
        </w:rPr>
        <w:t>14.1.</w:t>
      </w:r>
    </w:p>
    <w:p w:rsidR="00B9359C" w:rsidRPr="00EA1B0D" w:rsidRDefault="00B9359C" w:rsidP="00B9359C">
      <w:pPr>
        <w:jc w:val="center"/>
        <w:rPr>
          <w:b/>
          <w:u w:val="single"/>
        </w:rPr>
      </w:pPr>
      <w:r w:rsidRPr="00EA1B0D">
        <w:rPr>
          <w:b/>
          <w:u w:val="single"/>
        </w:rPr>
        <w:t xml:space="preserve">Par  biedrības „Ģimenes atbalsta centrs „Atvērtība”” projekta līdzfinansēšanu </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jc w:val="center"/>
        <w:rPr>
          <w:b/>
          <w:color w:val="595959"/>
          <w:sz w:val="16"/>
          <w:szCs w:val="16"/>
          <w:u w:val="single"/>
        </w:rPr>
      </w:pPr>
    </w:p>
    <w:p w:rsidR="00B9359C" w:rsidRPr="00EA1B0D" w:rsidRDefault="00B9359C" w:rsidP="00B9359C">
      <w:pPr>
        <w:tabs>
          <w:tab w:val="left" w:pos="5670"/>
        </w:tabs>
        <w:jc w:val="both"/>
      </w:pPr>
      <w:r w:rsidRPr="00A11E45">
        <w:rPr>
          <w:color w:val="595959"/>
        </w:rPr>
        <w:t xml:space="preserve">           </w:t>
      </w:r>
      <w:r w:rsidRPr="00EA1B0D">
        <w:t>Pamatojoties uz biedrības „Ģimenes atbalsta centrs „Atvērtība</w:t>
      </w:r>
      <w:r w:rsidRPr="00EA1B0D">
        <w:rPr>
          <w:b/>
        </w:rPr>
        <w:t xml:space="preserve">” </w:t>
      </w:r>
      <w:r w:rsidRPr="00EA1B0D">
        <w:t>Eiropas Ekonomikas Zonas Finanšu Instrumenta 2009. – 2014.gada perioda programmas „NVO FONDS” atbalstīto projektu</w:t>
      </w:r>
      <w:r w:rsidRPr="00EA1B0D">
        <w:rPr>
          <w:b/>
        </w:rPr>
        <w:t xml:space="preserve"> </w:t>
      </w:r>
      <w:r w:rsidRPr="00EA1B0D">
        <w:t>„Ģimenes atbalsta sistēmas izveide vardarbības problēmas mazināšanai Krāslavas novadā”, līguma identifikācijas numurs: 2012.EEZ/PP/1/MEC/156/017:</w:t>
      </w:r>
    </w:p>
    <w:p w:rsidR="00B9359C" w:rsidRPr="00EA1B0D" w:rsidRDefault="00B9359C" w:rsidP="00B9359C">
      <w:pPr>
        <w:numPr>
          <w:ilvl w:val="0"/>
          <w:numId w:val="15"/>
        </w:numPr>
        <w:ind w:left="426" w:hanging="426"/>
        <w:jc w:val="both"/>
      </w:pPr>
      <w:r w:rsidRPr="00EA1B0D">
        <w:rPr>
          <w:b/>
        </w:rPr>
        <w:t xml:space="preserve">Nodrošināt </w:t>
      </w:r>
      <w:r w:rsidRPr="00EA1B0D">
        <w:t>2014.gadā projektam „Ģimenes atbalsta sistēmas izveide vardarbības problēmas mazināšanai Krāslavas novadā” (līguma identifikācijas Nr.2012.EEZ/PP/1/MEC/156/017) līdzfinansējumu EUR</w:t>
      </w:r>
      <w:r w:rsidRPr="00EA1B0D">
        <w:rPr>
          <w:b/>
        </w:rPr>
        <w:t xml:space="preserve"> </w:t>
      </w:r>
      <w:r w:rsidRPr="00EA1B0D">
        <w:t xml:space="preserve">2757.53 (divi tūkstoši septiņi simti piecdesmit septiņi </w:t>
      </w:r>
      <w:r w:rsidRPr="00EA1B0D">
        <w:rPr>
          <w:i/>
        </w:rPr>
        <w:t>euro</w:t>
      </w:r>
      <w:r w:rsidRPr="00EA1B0D">
        <w:t>, 53 centi) apmērā, t.i. 5% no projekta kopējā budžeta.</w:t>
      </w:r>
    </w:p>
    <w:p w:rsidR="00B9359C" w:rsidRPr="00EA1B0D" w:rsidRDefault="00B9359C" w:rsidP="00B9359C">
      <w:pPr>
        <w:numPr>
          <w:ilvl w:val="0"/>
          <w:numId w:val="15"/>
        </w:numPr>
        <w:ind w:left="426" w:hanging="426"/>
        <w:jc w:val="both"/>
      </w:pPr>
      <w:r w:rsidRPr="00EA1B0D">
        <w:rPr>
          <w:b/>
        </w:rPr>
        <w:t xml:space="preserve">Atļaut </w:t>
      </w:r>
      <w:r w:rsidRPr="00EA1B0D">
        <w:t>Krāslavas pamatskolai nodrošināt biedrības krīzes centra klientu ēdināšanu pēc Krāslavas novada domē apstiprinātiem tarifiem un projektu ietvaros ieplānotām izmaksām.</w:t>
      </w:r>
    </w:p>
    <w:p w:rsidR="00B9359C" w:rsidRPr="00EA1B0D" w:rsidRDefault="00B9359C" w:rsidP="00B9359C">
      <w:pPr>
        <w:jc w:val="both"/>
        <w:rPr>
          <w:sz w:val="18"/>
          <w:szCs w:val="18"/>
        </w:rPr>
      </w:pPr>
    </w:p>
    <w:p w:rsidR="00B9359C" w:rsidRPr="00EA1B0D" w:rsidRDefault="00B9359C" w:rsidP="00B9359C">
      <w:pPr>
        <w:jc w:val="both"/>
        <w:rPr>
          <w:sz w:val="18"/>
          <w:szCs w:val="18"/>
        </w:rPr>
      </w:pPr>
      <w:r w:rsidRPr="00EA1B0D">
        <w:rPr>
          <w:sz w:val="18"/>
          <w:szCs w:val="18"/>
        </w:rPr>
        <w:t>Lēmuma projekta sagatavotājs un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Sociālo un veselības aizsardzības lietu komiteja</w:t>
      </w:r>
    </w:p>
    <w:p w:rsidR="00B9359C" w:rsidRDefault="00B9359C" w:rsidP="00B9359C">
      <w:pPr>
        <w:tabs>
          <w:tab w:val="left" w:pos="720"/>
        </w:tabs>
        <w:rPr>
          <w:b/>
          <w:bCs/>
          <w:lang w:eastAsia="ar-SA"/>
        </w:rPr>
      </w:pPr>
    </w:p>
    <w:p w:rsidR="00B9359C" w:rsidRDefault="00B9359C" w:rsidP="00B9359C">
      <w:pPr>
        <w:tabs>
          <w:tab w:val="left" w:pos="720"/>
        </w:tabs>
        <w:rPr>
          <w:b/>
          <w:bCs/>
          <w:lang w:eastAsia="ar-SA"/>
        </w:rPr>
      </w:pPr>
    </w:p>
    <w:p w:rsidR="00B9359C" w:rsidRPr="00EA1B0D" w:rsidRDefault="00B9359C" w:rsidP="00B9359C">
      <w:pPr>
        <w:tabs>
          <w:tab w:val="left" w:pos="720"/>
        </w:tabs>
        <w:jc w:val="center"/>
        <w:rPr>
          <w:b/>
          <w:bCs/>
          <w:lang w:eastAsia="ar-SA"/>
        </w:rPr>
      </w:pPr>
      <w:r w:rsidRPr="00EA1B0D">
        <w:rPr>
          <w:b/>
          <w:bCs/>
          <w:lang w:eastAsia="ar-SA"/>
        </w:rPr>
        <w:t>14.2.</w:t>
      </w:r>
    </w:p>
    <w:p w:rsidR="00B9359C" w:rsidRPr="00EA1B0D" w:rsidRDefault="00B9359C" w:rsidP="00B9359C">
      <w:pPr>
        <w:tabs>
          <w:tab w:val="left" w:pos="720"/>
        </w:tabs>
        <w:jc w:val="center"/>
        <w:rPr>
          <w:b/>
          <w:bCs/>
          <w:u w:val="single"/>
          <w:lang w:eastAsia="ar-SA"/>
        </w:rPr>
      </w:pPr>
      <w:r w:rsidRPr="00EA1B0D">
        <w:rPr>
          <w:b/>
          <w:bCs/>
          <w:u w:val="single"/>
          <w:lang w:eastAsia="ar-SA"/>
        </w:rPr>
        <w:t xml:space="preserve">Par Indras jauniešu biedrības “Stāvēt aizliegts”projekta līdzfinansēšanu </w:t>
      </w:r>
    </w:p>
    <w:p w:rsidR="00B9359C" w:rsidRDefault="00B9359C" w:rsidP="00B9359C">
      <w:r>
        <w:t>Ziņo: G.Upenieks</w:t>
      </w:r>
    </w:p>
    <w:p w:rsidR="00B9359C" w:rsidRPr="00EA1B0D" w:rsidRDefault="00B9359C" w:rsidP="00B9359C"/>
    <w:p w:rsidR="00B9359C" w:rsidRPr="00EA1B0D" w:rsidRDefault="00B9359C" w:rsidP="00B9359C">
      <w:r w:rsidRPr="00EA1B0D">
        <w:t xml:space="preserve">Vārdiski un atklāti  balsojot: </w:t>
      </w:r>
    </w:p>
    <w:p w:rsidR="00B9359C" w:rsidRPr="00EA1B0D" w:rsidRDefault="00B9359C" w:rsidP="00B9359C">
      <w:pPr>
        <w:ind w:left="709" w:hanging="709"/>
      </w:pPr>
      <w:r w:rsidRPr="00EA1B0D">
        <w:t>par</w:t>
      </w:r>
      <w:r w:rsidRPr="00EA1B0D">
        <w:tab/>
        <w:t>-  V.Aprups, A.Jevtušoks, R.Kalvišs, A.Krūmiņš, V.Lene, A.Ļaksa, V.Moisejs, J.Tukāns, G.Upenieks, V.Vengreviča, Ē.Zaikovskis, F.Zalbovičs</w:t>
      </w:r>
    </w:p>
    <w:p w:rsidR="00B9359C" w:rsidRPr="00EA1B0D" w:rsidRDefault="00B9359C" w:rsidP="00B9359C">
      <w:pPr>
        <w:tabs>
          <w:tab w:val="left" w:pos="720"/>
          <w:tab w:val="left" w:pos="3917"/>
        </w:tabs>
      </w:pPr>
      <w:r w:rsidRPr="00EA1B0D">
        <w:t>pret</w:t>
      </w:r>
      <w:r w:rsidRPr="00EA1B0D">
        <w:tab/>
        <w:t>-  nav</w:t>
      </w:r>
      <w:r w:rsidRPr="00EA1B0D">
        <w:tab/>
      </w:r>
    </w:p>
    <w:p w:rsidR="00B9359C" w:rsidRPr="00EA1B0D" w:rsidRDefault="00B9359C" w:rsidP="00B9359C">
      <w:r w:rsidRPr="00EA1B0D">
        <w:t>atturas - nav</w:t>
      </w:r>
    </w:p>
    <w:p w:rsidR="00B9359C" w:rsidRPr="00EA1B0D" w:rsidRDefault="00B9359C" w:rsidP="00B9359C"/>
    <w:p w:rsidR="00B9359C" w:rsidRPr="00EA1B0D" w:rsidRDefault="00B9359C" w:rsidP="00B9359C">
      <w:pPr>
        <w:jc w:val="both"/>
      </w:pPr>
      <w:r w:rsidRPr="00EA1B0D">
        <w:t xml:space="preserve">Ar 12 balsīm  „par” ; „pret” – nav, „atturas” –nav,  Krāslavas novada dome </w:t>
      </w:r>
      <w:r w:rsidRPr="00EA1B0D">
        <w:rPr>
          <w:b/>
        </w:rPr>
        <w:t>nolemj:</w:t>
      </w:r>
    </w:p>
    <w:p w:rsidR="00B9359C" w:rsidRPr="00EA1B0D" w:rsidRDefault="00B9359C" w:rsidP="00B9359C">
      <w:pPr>
        <w:tabs>
          <w:tab w:val="left" w:pos="720"/>
        </w:tabs>
        <w:jc w:val="center"/>
        <w:rPr>
          <w:b/>
          <w:bCs/>
          <w:lang w:eastAsia="ar-SA"/>
        </w:rPr>
      </w:pPr>
    </w:p>
    <w:p w:rsidR="00B9359C" w:rsidRPr="00EA1B0D" w:rsidRDefault="00B9359C" w:rsidP="00B9359C">
      <w:pPr>
        <w:pStyle w:val="Sarakstarindkopa"/>
        <w:tabs>
          <w:tab w:val="left" w:pos="720"/>
        </w:tabs>
        <w:ind w:left="284"/>
        <w:jc w:val="both"/>
        <w:rPr>
          <w:rFonts w:ascii="Times New Roman" w:hAnsi="Times New Roman"/>
          <w:b/>
          <w:bCs/>
          <w:sz w:val="24"/>
          <w:szCs w:val="24"/>
          <w:lang w:eastAsia="ar-SA"/>
        </w:rPr>
      </w:pPr>
      <w:r w:rsidRPr="00EA1B0D">
        <w:rPr>
          <w:rFonts w:ascii="Times New Roman" w:hAnsi="Times New Roman"/>
          <w:b/>
          <w:bCs/>
          <w:sz w:val="24"/>
          <w:szCs w:val="24"/>
          <w:lang w:eastAsia="ar-SA"/>
        </w:rPr>
        <w:tab/>
        <w:t xml:space="preserve">Atbalstīt </w:t>
      </w:r>
      <w:r w:rsidRPr="00EA1B0D">
        <w:rPr>
          <w:rFonts w:ascii="Times New Roman" w:hAnsi="Times New Roman"/>
          <w:bCs/>
          <w:sz w:val="24"/>
          <w:szCs w:val="24"/>
          <w:lang w:eastAsia="ar-SA"/>
        </w:rPr>
        <w:t xml:space="preserve">Indras jauniešu biedrības “Stāvēt aizliegts” projekta </w:t>
      </w:r>
      <w:r w:rsidRPr="00EA1B0D">
        <w:rPr>
          <w:rFonts w:ascii="Times New Roman" w:hAnsi="Times New Roman"/>
          <w:bCs/>
          <w:i/>
          <w:sz w:val="24"/>
          <w:szCs w:val="24"/>
          <w:lang w:eastAsia="ar-SA"/>
        </w:rPr>
        <w:t>“ Indra cauri laikmetiem”</w:t>
      </w:r>
      <w:r w:rsidRPr="00EA1B0D">
        <w:rPr>
          <w:rFonts w:ascii="Times New Roman" w:hAnsi="Times New Roman"/>
          <w:b/>
          <w:bCs/>
          <w:sz w:val="24"/>
          <w:szCs w:val="24"/>
          <w:lang w:eastAsia="ar-SA"/>
        </w:rPr>
        <w:t xml:space="preserve"> </w:t>
      </w:r>
      <w:r w:rsidRPr="00EA1B0D">
        <w:rPr>
          <w:rFonts w:ascii="Times New Roman" w:hAnsi="Times New Roman"/>
          <w:bCs/>
          <w:sz w:val="24"/>
          <w:szCs w:val="24"/>
          <w:lang w:eastAsia="ar-SA"/>
        </w:rPr>
        <w:t xml:space="preserve">realizēšanu 2014.gadā un </w:t>
      </w:r>
      <w:r w:rsidRPr="00EA1B0D">
        <w:rPr>
          <w:rFonts w:ascii="Times New Roman" w:hAnsi="Times New Roman"/>
          <w:b/>
          <w:bCs/>
          <w:sz w:val="24"/>
          <w:szCs w:val="24"/>
          <w:lang w:eastAsia="ar-SA"/>
        </w:rPr>
        <w:t>piešķirt</w:t>
      </w:r>
      <w:r w:rsidRPr="00EA1B0D">
        <w:rPr>
          <w:rFonts w:ascii="Times New Roman" w:hAnsi="Times New Roman"/>
          <w:bCs/>
          <w:sz w:val="24"/>
          <w:szCs w:val="24"/>
          <w:lang w:eastAsia="ar-SA"/>
        </w:rPr>
        <w:t xml:space="preserve"> līdzfinansējumu 10% apmērā (EUR 91.06) no kopējā projekta budžeta. Līdzfinansējumu piešķirt projekta apstiprināšanas gadījumā.</w:t>
      </w:r>
    </w:p>
    <w:p w:rsidR="00B9359C" w:rsidRPr="00EA1B0D" w:rsidRDefault="00B9359C" w:rsidP="00B9359C">
      <w:pPr>
        <w:pStyle w:val="Bezatstarpm"/>
        <w:rPr>
          <w:rFonts w:ascii="Times New Roman" w:hAnsi="Times New Roman"/>
          <w:sz w:val="18"/>
          <w:szCs w:val="18"/>
        </w:rPr>
      </w:pPr>
      <w:r w:rsidRPr="00EA1B0D">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pStyle w:val="Bezatstarpm"/>
        <w:rPr>
          <w:rFonts w:ascii="Times New Roman" w:hAnsi="Times New Roman"/>
          <w:sz w:val="18"/>
          <w:szCs w:val="18"/>
        </w:rPr>
      </w:pPr>
      <w:r w:rsidRPr="00EA1B0D">
        <w:rPr>
          <w:rFonts w:ascii="Times New Roman" w:hAnsi="Times New Roman"/>
          <w:sz w:val="18"/>
          <w:szCs w:val="18"/>
        </w:rPr>
        <w:t>Plānošanas un infrastruktūras attīstības komiteja</w:t>
      </w:r>
    </w:p>
    <w:p w:rsidR="00B9359C" w:rsidRDefault="00B9359C" w:rsidP="00B9359C">
      <w:pPr>
        <w:spacing w:line="276" w:lineRule="auto"/>
        <w:jc w:val="center"/>
        <w:rPr>
          <w:b/>
        </w:rPr>
      </w:pPr>
    </w:p>
    <w:p w:rsidR="00B9359C" w:rsidRDefault="00B9359C" w:rsidP="00B9359C">
      <w:pPr>
        <w:spacing w:line="276" w:lineRule="auto"/>
        <w:jc w:val="center"/>
        <w:rPr>
          <w:b/>
        </w:rPr>
      </w:pPr>
    </w:p>
    <w:p w:rsidR="001609FE" w:rsidRDefault="001609FE" w:rsidP="00B9359C">
      <w:pPr>
        <w:spacing w:line="276" w:lineRule="auto"/>
        <w:jc w:val="center"/>
        <w:rPr>
          <w:b/>
        </w:rPr>
      </w:pPr>
    </w:p>
    <w:p w:rsidR="001609FE" w:rsidRDefault="001609FE" w:rsidP="00B9359C">
      <w:pPr>
        <w:spacing w:line="276" w:lineRule="auto"/>
        <w:jc w:val="center"/>
        <w:rPr>
          <w:b/>
        </w:rPr>
      </w:pPr>
    </w:p>
    <w:p w:rsidR="001609FE" w:rsidRDefault="001609FE" w:rsidP="00B9359C">
      <w:pPr>
        <w:spacing w:line="276" w:lineRule="auto"/>
        <w:jc w:val="center"/>
        <w:rPr>
          <w:b/>
        </w:rPr>
      </w:pPr>
    </w:p>
    <w:p w:rsidR="00B9359C" w:rsidRPr="00EA1B0D" w:rsidRDefault="00B9359C" w:rsidP="00B9359C">
      <w:pPr>
        <w:spacing w:line="276" w:lineRule="auto"/>
        <w:jc w:val="center"/>
        <w:rPr>
          <w:b/>
        </w:rPr>
      </w:pPr>
      <w:r w:rsidRPr="00EA1B0D">
        <w:rPr>
          <w:b/>
        </w:rPr>
        <w:lastRenderedPageBreak/>
        <w:t>15.§</w:t>
      </w:r>
    </w:p>
    <w:p w:rsidR="00B9359C" w:rsidRPr="00EA1B0D" w:rsidRDefault="00B9359C" w:rsidP="00B9359C">
      <w:pPr>
        <w:jc w:val="center"/>
        <w:rPr>
          <w:b/>
          <w:u w:val="single"/>
        </w:rPr>
      </w:pPr>
      <w:r w:rsidRPr="00EA1B0D">
        <w:rPr>
          <w:b/>
          <w:u w:val="single"/>
        </w:rPr>
        <w:t xml:space="preserve">Par materiļās palīdzības piešķiršanu biedrībai  „Krāslavas KD Caritas grupa” </w:t>
      </w:r>
    </w:p>
    <w:p w:rsidR="00B9359C" w:rsidRDefault="00B9359C" w:rsidP="00B9359C">
      <w:r>
        <w:t xml:space="preserve">Ziņo: G.Upenieks </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pStyle w:val="naisf"/>
        <w:spacing w:before="0" w:after="0"/>
        <w:ind w:left="426" w:firstLine="0"/>
        <w:rPr>
          <w:color w:val="595959"/>
          <w:sz w:val="16"/>
          <w:szCs w:val="16"/>
        </w:rPr>
      </w:pPr>
    </w:p>
    <w:p w:rsidR="00B9359C" w:rsidRPr="00EA1B0D" w:rsidRDefault="00B9359C" w:rsidP="00B9359C">
      <w:pPr>
        <w:pStyle w:val="naisf"/>
        <w:spacing w:before="0" w:after="0"/>
        <w:ind w:firstLine="720"/>
      </w:pPr>
      <w:r w:rsidRPr="00EA1B0D">
        <w:t xml:space="preserve">Pamatojoties uz iesniegtajiem dokumentiem, </w:t>
      </w:r>
      <w:r w:rsidRPr="00EA1B0D">
        <w:rPr>
          <w:b/>
        </w:rPr>
        <w:t>piešķirt</w:t>
      </w:r>
      <w:r w:rsidRPr="00EA1B0D">
        <w:t xml:space="preserve"> 2014. gadā Krāslavas novada biedrībai „Krāslavas katoļu draudzes Caritas grupa” materiālu palīdzību EUR</w:t>
      </w:r>
      <w:r w:rsidRPr="00EA1B0D">
        <w:rPr>
          <w:b/>
        </w:rPr>
        <w:t xml:space="preserve"> </w:t>
      </w:r>
      <w:r w:rsidRPr="00EA1B0D">
        <w:t xml:space="preserve">1400.00 (viens tūkstotis četri simti </w:t>
      </w:r>
      <w:r w:rsidRPr="00EA1B0D">
        <w:rPr>
          <w:i/>
        </w:rPr>
        <w:t>euro</w:t>
      </w:r>
      <w:r w:rsidRPr="00EA1B0D">
        <w:t>, 00 centi) apmērā komunālo pakalpojumu apmaksai.</w:t>
      </w:r>
    </w:p>
    <w:p w:rsidR="00B9359C" w:rsidRPr="00EA1B0D" w:rsidRDefault="00B9359C" w:rsidP="00B9359C">
      <w:pPr>
        <w:jc w:val="both"/>
        <w:rPr>
          <w:sz w:val="16"/>
          <w:szCs w:val="16"/>
        </w:rPr>
      </w:pPr>
    </w:p>
    <w:p w:rsidR="00B9359C" w:rsidRPr="00EA1B0D" w:rsidRDefault="00B9359C" w:rsidP="00B9359C">
      <w:pPr>
        <w:jc w:val="both"/>
        <w:rPr>
          <w:sz w:val="18"/>
          <w:szCs w:val="18"/>
        </w:rPr>
      </w:pPr>
      <w:r w:rsidRPr="00EA1B0D">
        <w:rPr>
          <w:sz w:val="18"/>
          <w:szCs w:val="18"/>
        </w:rPr>
        <w:t>Lēmuma projekta sagatavotājs un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Sociālo un veselības aizsardzības lietu komiteja</w:t>
      </w:r>
    </w:p>
    <w:p w:rsidR="00B9359C" w:rsidRDefault="00B9359C" w:rsidP="00B9359C">
      <w:pPr>
        <w:jc w:val="center"/>
        <w:rPr>
          <w:b/>
        </w:rPr>
      </w:pPr>
    </w:p>
    <w:p w:rsidR="00B9359C" w:rsidRDefault="00B9359C" w:rsidP="00B9359C">
      <w:pPr>
        <w:jc w:val="center"/>
        <w:rPr>
          <w:b/>
        </w:rPr>
      </w:pPr>
    </w:p>
    <w:p w:rsidR="00B9359C" w:rsidRPr="00EA1B0D" w:rsidRDefault="00B9359C" w:rsidP="00B9359C">
      <w:pPr>
        <w:jc w:val="center"/>
        <w:rPr>
          <w:b/>
          <w:sz w:val="28"/>
          <w:szCs w:val="28"/>
        </w:rPr>
      </w:pPr>
      <w:r w:rsidRPr="00EA1B0D">
        <w:rPr>
          <w:b/>
        </w:rPr>
        <w:t>16</w:t>
      </w:r>
      <w:r w:rsidRPr="00EA1B0D">
        <w:rPr>
          <w:b/>
          <w:sz w:val="28"/>
          <w:szCs w:val="28"/>
        </w:rPr>
        <w:t>.</w:t>
      </w:r>
      <w:r w:rsidRPr="00EA1B0D">
        <w:rPr>
          <w:b/>
        </w:rPr>
        <w:t>§</w:t>
      </w:r>
    </w:p>
    <w:p w:rsidR="00B9359C" w:rsidRPr="00EA1B0D" w:rsidRDefault="00B9359C" w:rsidP="00B9359C">
      <w:pPr>
        <w:jc w:val="center"/>
        <w:rPr>
          <w:b/>
          <w:bCs/>
          <w:u w:val="single"/>
        </w:rPr>
      </w:pPr>
      <w:r w:rsidRPr="00EA1B0D">
        <w:rPr>
          <w:b/>
          <w:bCs/>
          <w:u w:val="single"/>
        </w:rPr>
        <w:t>Par kustamās mantas atsavināšanu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rPr>
          <w:b/>
          <w:bCs/>
          <w:color w:val="595959"/>
        </w:rPr>
      </w:pPr>
    </w:p>
    <w:p w:rsidR="00B9359C" w:rsidRPr="00EA1B0D" w:rsidRDefault="00B9359C" w:rsidP="00B9359C">
      <w:pPr>
        <w:jc w:val="both"/>
      </w:pPr>
      <w:r w:rsidRPr="00A11E45">
        <w:rPr>
          <w:color w:val="595959"/>
        </w:rPr>
        <w:t xml:space="preserve">     </w:t>
      </w:r>
      <w:r w:rsidRPr="00EA1B0D">
        <w:t>Pamatojoties uz likuma ''Par pašvaldībām'' 14. panta pirmās daļas 2. punktu, 21. panta pirmās daļas 19.punktu, Publiskas personas mantas atsavināšanas likuma 6. panta otro un trešo daļām, 8.panta piekto daļu un 37. panta pirmo daļu:</w:t>
      </w:r>
    </w:p>
    <w:p w:rsidR="00B9359C" w:rsidRPr="00EA1B0D" w:rsidRDefault="00B9359C" w:rsidP="00B9359C">
      <w:pPr>
        <w:widowControl w:val="0"/>
        <w:numPr>
          <w:ilvl w:val="0"/>
          <w:numId w:val="16"/>
        </w:numPr>
        <w:tabs>
          <w:tab w:val="clear" w:pos="720"/>
        </w:tabs>
        <w:suppressAutoHyphens/>
        <w:ind w:left="426"/>
        <w:jc w:val="both"/>
      </w:pPr>
      <w:r w:rsidRPr="00EA1B0D">
        <w:rPr>
          <w:b/>
          <w:bCs/>
        </w:rPr>
        <w:t>Atļaut</w:t>
      </w:r>
      <w:r w:rsidRPr="00EA1B0D">
        <w:t xml:space="preserve"> atsavināt Krāslavas novada Ūdrīšu pagasta pārvaldes īpašumā esošu kustamo mantu – automašīnu VW TRANS</w:t>
      </w:r>
      <w:r>
        <w:t>PORTER, valsts reģistrācijas Nr.</w:t>
      </w:r>
      <w:r w:rsidRPr="00EA1B0D">
        <w:t>FU 7846.</w:t>
      </w:r>
    </w:p>
    <w:p w:rsidR="00B9359C" w:rsidRPr="00EA1B0D" w:rsidRDefault="00B9359C" w:rsidP="00B9359C">
      <w:pPr>
        <w:jc w:val="both"/>
      </w:pPr>
      <w:r w:rsidRPr="00EA1B0D">
        <w:t>1.1. Kustamā mantas atsavināšanas veids – pārdošana par brīvu cenu.</w:t>
      </w:r>
    </w:p>
    <w:p w:rsidR="00B9359C" w:rsidRPr="00EA1B0D" w:rsidRDefault="00B9359C" w:rsidP="00B9359C">
      <w:pPr>
        <w:jc w:val="both"/>
      </w:pPr>
      <w:r w:rsidRPr="00EA1B0D">
        <w:rPr>
          <w:bCs/>
        </w:rPr>
        <w:t xml:space="preserve">1.2. </w:t>
      </w:r>
      <w:r w:rsidRPr="00EA1B0D">
        <w:rPr>
          <w:b/>
          <w:bCs/>
        </w:rPr>
        <w:t>Noteikt</w:t>
      </w:r>
      <w:r w:rsidRPr="00EA1B0D">
        <w:t xml:space="preserve"> kustamās mantas nosacīto cenu – EUR 300,00.</w:t>
      </w:r>
    </w:p>
    <w:p w:rsidR="00B9359C" w:rsidRPr="00EA1B0D" w:rsidRDefault="00B9359C" w:rsidP="00B9359C">
      <w:pPr>
        <w:widowControl w:val="0"/>
        <w:numPr>
          <w:ilvl w:val="0"/>
          <w:numId w:val="16"/>
        </w:numPr>
        <w:tabs>
          <w:tab w:val="clear" w:pos="720"/>
        </w:tabs>
        <w:suppressAutoHyphens/>
        <w:ind w:left="426"/>
        <w:jc w:val="both"/>
      </w:pPr>
      <w:r w:rsidRPr="00EA1B0D">
        <w:t xml:space="preserve"> </w:t>
      </w:r>
      <w:r w:rsidRPr="00EA1B0D">
        <w:rPr>
          <w:b/>
        </w:rPr>
        <w:t xml:space="preserve">Atļaut </w:t>
      </w:r>
      <w:r w:rsidRPr="00EA1B0D">
        <w:t>atsavināt Krāslavas novada Ūdrīšu pagasta pārvaldes īpašumā esošo kustamo mantu – vieglo automašīnu OPEL ZAFIRA, valsts reģistrācijas Nr. GO 783.</w:t>
      </w:r>
    </w:p>
    <w:p w:rsidR="00B9359C" w:rsidRPr="00EA1B0D" w:rsidRDefault="00B9359C" w:rsidP="00B9359C">
      <w:pPr>
        <w:jc w:val="both"/>
      </w:pPr>
      <w:r w:rsidRPr="00EA1B0D">
        <w:t>2.1. Kustamās mantas atsavināšanas veids – pārdošana izsolē.</w:t>
      </w:r>
    </w:p>
    <w:p w:rsidR="00B9359C" w:rsidRPr="00EA1B0D" w:rsidRDefault="00B9359C" w:rsidP="00B9359C">
      <w:pPr>
        <w:jc w:val="both"/>
      </w:pPr>
      <w:r w:rsidRPr="00EA1B0D">
        <w:t xml:space="preserve">2.2. </w:t>
      </w:r>
      <w:r w:rsidRPr="00EA1B0D">
        <w:rPr>
          <w:b/>
        </w:rPr>
        <w:t>Noteikt</w:t>
      </w:r>
      <w:r w:rsidRPr="00EA1B0D">
        <w:t xml:space="preserve"> kustamās mantas nosacīto cenu – EUR 1400.</w:t>
      </w:r>
    </w:p>
    <w:p w:rsidR="00B9359C" w:rsidRPr="00EA1B0D" w:rsidRDefault="00B9359C" w:rsidP="00B9359C">
      <w:pPr>
        <w:widowControl w:val="0"/>
        <w:numPr>
          <w:ilvl w:val="0"/>
          <w:numId w:val="16"/>
        </w:numPr>
        <w:tabs>
          <w:tab w:val="clear" w:pos="720"/>
        </w:tabs>
        <w:suppressAutoHyphens/>
        <w:ind w:left="426"/>
        <w:jc w:val="both"/>
      </w:pPr>
      <w:r w:rsidRPr="00EA1B0D">
        <w:rPr>
          <w:b/>
          <w:bCs/>
        </w:rPr>
        <w:t xml:space="preserve">Uzdot </w:t>
      </w:r>
      <w:r w:rsidRPr="00EA1B0D">
        <w:t>Krāslavas novada domes Izsoļu komisijai organizēt kustamās mantas atsavināšanu atbilstoši Publiskas personas mantas atsavināšanas likumā noteiktajai kārtībai.</w:t>
      </w:r>
    </w:p>
    <w:p w:rsidR="00B9359C" w:rsidRPr="00EA1B0D" w:rsidRDefault="00B9359C" w:rsidP="00B9359C">
      <w:pPr>
        <w:ind w:left="720"/>
        <w:jc w:val="both"/>
        <w:rPr>
          <w:sz w:val="16"/>
          <w:szCs w:val="16"/>
        </w:rPr>
      </w:pPr>
    </w:p>
    <w:p w:rsidR="00B9359C" w:rsidRPr="00EA1B0D" w:rsidRDefault="00B9359C" w:rsidP="00B9359C">
      <w:pPr>
        <w:jc w:val="both"/>
        <w:rPr>
          <w:sz w:val="20"/>
          <w:szCs w:val="20"/>
        </w:rPr>
      </w:pPr>
      <w:r w:rsidRPr="00EA1B0D">
        <w:rPr>
          <w:sz w:val="20"/>
          <w:szCs w:val="20"/>
        </w:rPr>
        <w:t xml:space="preserve">       (pielikumā Krāslavas novada Ūdrīšu pagasta pārvaldes 14.01.2014. vēstule Nr. 1-5/14)</w:t>
      </w:r>
    </w:p>
    <w:p w:rsidR="00B9359C" w:rsidRDefault="00B9359C" w:rsidP="00B9359C">
      <w:pPr>
        <w:jc w:val="both"/>
        <w:rPr>
          <w:sz w:val="20"/>
          <w:szCs w:val="20"/>
        </w:rPr>
      </w:pPr>
    </w:p>
    <w:p w:rsidR="00B9359C" w:rsidRPr="00EA1B0D" w:rsidRDefault="00B9359C" w:rsidP="00B9359C">
      <w:pPr>
        <w:jc w:val="both"/>
        <w:rPr>
          <w:sz w:val="18"/>
          <w:szCs w:val="18"/>
        </w:rPr>
      </w:pPr>
      <w:r w:rsidRPr="00EA1B0D">
        <w:rPr>
          <w:sz w:val="18"/>
          <w:szCs w:val="18"/>
        </w:rPr>
        <w:t xml:space="preserve"> Lēmuma projekta iesniedzējs:</w:t>
      </w:r>
    </w:p>
    <w:p w:rsidR="00B9359C" w:rsidRDefault="00B9359C" w:rsidP="00B9359C">
      <w:pPr>
        <w:rPr>
          <w:sz w:val="18"/>
          <w:szCs w:val="18"/>
        </w:rPr>
      </w:pPr>
      <w:r>
        <w:rPr>
          <w:sz w:val="18"/>
          <w:szCs w:val="18"/>
        </w:rPr>
        <w:t>Finanšu komiteja</w:t>
      </w:r>
    </w:p>
    <w:p w:rsidR="00B9359C" w:rsidRPr="00EA1B0D" w:rsidRDefault="00B9359C" w:rsidP="00B9359C">
      <w:pPr>
        <w:rPr>
          <w:sz w:val="18"/>
          <w:szCs w:val="18"/>
        </w:rPr>
      </w:pPr>
      <w:r w:rsidRPr="00EA1B0D">
        <w:rPr>
          <w:sz w:val="18"/>
          <w:szCs w:val="18"/>
        </w:rPr>
        <w:t xml:space="preserve"> Lēmuma projektu sagatavoja:</w:t>
      </w:r>
    </w:p>
    <w:p w:rsidR="00B9359C" w:rsidRPr="00EA1B0D" w:rsidRDefault="00B9359C" w:rsidP="00B9359C">
      <w:pPr>
        <w:jc w:val="both"/>
        <w:rPr>
          <w:sz w:val="18"/>
          <w:szCs w:val="18"/>
        </w:rPr>
      </w:pPr>
      <w:r>
        <w:rPr>
          <w:sz w:val="18"/>
          <w:szCs w:val="18"/>
        </w:rPr>
        <w:t xml:space="preserve"> </w:t>
      </w:r>
      <w:r w:rsidRPr="00EA1B0D">
        <w:rPr>
          <w:sz w:val="18"/>
          <w:szCs w:val="18"/>
        </w:rPr>
        <w:t>Administratīvās nodaļas vadītājs V.Aišpurs</w:t>
      </w:r>
    </w:p>
    <w:p w:rsidR="00B9359C" w:rsidRPr="00EA1B0D" w:rsidRDefault="00B9359C" w:rsidP="00B9359C">
      <w:pPr>
        <w:rPr>
          <w:b/>
          <w:bCs/>
        </w:rPr>
      </w:pPr>
    </w:p>
    <w:p w:rsidR="00B9359C" w:rsidRDefault="00B9359C" w:rsidP="00B9359C">
      <w:pPr>
        <w:jc w:val="center"/>
        <w:rPr>
          <w:b/>
          <w:bCs/>
        </w:rPr>
      </w:pPr>
    </w:p>
    <w:p w:rsidR="001609FE" w:rsidRDefault="001609FE" w:rsidP="00B9359C">
      <w:pPr>
        <w:jc w:val="center"/>
        <w:rPr>
          <w:b/>
          <w:bCs/>
        </w:rPr>
      </w:pPr>
    </w:p>
    <w:p w:rsidR="00B9359C" w:rsidRPr="00EA1B0D" w:rsidRDefault="00B9359C" w:rsidP="00B9359C">
      <w:pPr>
        <w:jc w:val="center"/>
        <w:rPr>
          <w:b/>
          <w:bCs/>
        </w:rPr>
      </w:pPr>
      <w:r>
        <w:rPr>
          <w:b/>
          <w:bCs/>
        </w:rPr>
        <w:lastRenderedPageBreak/>
        <w:t>17</w:t>
      </w:r>
      <w:r w:rsidRPr="00EA1B0D">
        <w:rPr>
          <w:b/>
          <w:bCs/>
        </w:rPr>
        <w:t>.§</w:t>
      </w:r>
    </w:p>
    <w:p w:rsidR="00B9359C" w:rsidRPr="00EA1B0D" w:rsidRDefault="00B9359C" w:rsidP="00B9359C">
      <w:pPr>
        <w:jc w:val="center"/>
        <w:rPr>
          <w:b/>
          <w:bCs/>
          <w:u w:val="single"/>
        </w:rPr>
      </w:pPr>
      <w:r w:rsidRPr="00EA1B0D">
        <w:rPr>
          <w:b/>
          <w:bCs/>
          <w:u w:val="single"/>
        </w:rPr>
        <w:t>Par nekustamā īpašuma nosacīto cenu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rPr>
          <w:b/>
          <w:bCs/>
          <w:color w:val="595959"/>
          <w:u w:val="single"/>
        </w:rPr>
      </w:pPr>
    </w:p>
    <w:p w:rsidR="00B9359C" w:rsidRPr="00EA1B0D" w:rsidRDefault="00B9359C" w:rsidP="00B9359C">
      <w:pPr>
        <w:ind w:firstLine="284"/>
        <w:jc w:val="both"/>
      </w:pPr>
      <w:r w:rsidRPr="00A11E45">
        <w:rPr>
          <w:color w:val="595959"/>
        </w:rPr>
        <w:t xml:space="preserve">            </w:t>
      </w:r>
      <w:r w:rsidRPr="00EA1B0D">
        <w:t xml:space="preserve">Pamatojoties uz Publiskas personas mantas atsavināšanas likuma 8. panta trešo daļu un Privatizācijas komisijas 2014.gada 21.janvāra lēmumu (protokols Nr.2): </w:t>
      </w:r>
    </w:p>
    <w:p w:rsidR="00B9359C" w:rsidRPr="00EA1B0D" w:rsidRDefault="00B9359C" w:rsidP="00B9359C">
      <w:pPr>
        <w:ind w:firstLine="284"/>
        <w:jc w:val="both"/>
      </w:pPr>
    </w:p>
    <w:p w:rsidR="00B9359C" w:rsidRPr="00EA1B0D" w:rsidRDefault="00B9359C" w:rsidP="00B9359C">
      <w:pPr>
        <w:ind w:firstLine="284"/>
        <w:jc w:val="both"/>
      </w:pPr>
      <w:r w:rsidRPr="00EA1B0D">
        <w:t xml:space="preserve">1. </w:t>
      </w:r>
      <w:r w:rsidRPr="00EA1B0D">
        <w:rPr>
          <w:b/>
          <w:bCs/>
        </w:rPr>
        <w:t>Apstiprināt</w:t>
      </w:r>
      <w:r w:rsidRPr="00EA1B0D">
        <w:t xml:space="preserve"> Krāslavas novada pašvaldībai piederošā nekustamā īpašuma „Mežavoti”, Kaplavas pagastā, Krāslavas novadā (kadastra Nr. 6070 005 0059) nosacīto cenu EUR 1500,00 (viens tūkstotis pieci simti euro 00 centi) apmērā.</w:t>
      </w:r>
    </w:p>
    <w:p w:rsidR="00B9359C" w:rsidRPr="00EA1B0D" w:rsidRDefault="00B9359C" w:rsidP="00B9359C">
      <w:pPr>
        <w:ind w:firstLine="284"/>
        <w:jc w:val="both"/>
      </w:pPr>
      <w:r w:rsidRPr="00EA1B0D">
        <w:t>2. Pašvaldības atsavināšanas izdevumu segšanai par šī lēmuma pirmajā punktā minētā nekustamā īpašuma atsavināšanu, ieskaitīt Krāslavas novada domes kontā 10 % no nekustamā īpašuma nosacītās cenas.</w:t>
      </w:r>
    </w:p>
    <w:p w:rsidR="00B9359C" w:rsidRPr="00EA1B0D" w:rsidRDefault="00B9359C" w:rsidP="00B9359C">
      <w:pPr>
        <w:ind w:left="709"/>
        <w:jc w:val="both"/>
        <w:rPr>
          <w:sz w:val="16"/>
          <w:szCs w:val="16"/>
        </w:rPr>
      </w:pPr>
    </w:p>
    <w:p w:rsidR="00B9359C" w:rsidRPr="00EA1B0D" w:rsidRDefault="00B9359C" w:rsidP="00B9359C">
      <w:pPr>
        <w:jc w:val="both"/>
        <w:rPr>
          <w:sz w:val="18"/>
          <w:szCs w:val="18"/>
        </w:rPr>
      </w:pPr>
      <w:r w:rsidRPr="00EA1B0D">
        <w:rPr>
          <w:sz w:val="18"/>
          <w:szCs w:val="18"/>
        </w:rPr>
        <w:t>Lēmuma projekta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Lēmuma projektu sagatavoja:</w:t>
      </w:r>
    </w:p>
    <w:p w:rsidR="00B9359C" w:rsidRPr="00EA1B0D" w:rsidRDefault="00B9359C" w:rsidP="00B9359C">
      <w:pPr>
        <w:jc w:val="both"/>
        <w:rPr>
          <w:sz w:val="18"/>
          <w:szCs w:val="18"/>
        </w:rPr>
      </w:pPr>
      <w:r w:rsidRPr="00EA1B0D">
        <w:rPr>
          <w:sz w:val="18"/>
          <w:szCs w:val="18"/>
        </w:rPr>
        <w:t>Administratīvās nodaļas vadītājs V.Aišpurs</w:t>
      </w:r>
    </w:p>
    <w:p w:rsidR="00B9359C" w:rsidRDefault="00B9359C" w:rsidP="00B9359C">
      <w:pPr>
        <w:jc w:val="center"/>
        <w:rPr>
          <w:b/>
          <w:sz w:val="28"/>
          <w:szCs w:val="28"/>
        </w:rPr>
      </w:pPr>
    </w:p>
    <w:p w:rsidR="00B9359C" w:rsidRDefault="00B9359C" w:rsidP="00B9359C">
      <w:pPr>
        <w:jc w:val="center"/>
        <w:rPr>
          <w:b/>
          <w:sz w:val="28"/>
          <w:szCs w:val="28"/>
        </w:rPr>
      </w:pPr>
    </w:p>
    <w:p w:rsidR="00B9359C" w:rsidRPr="00EA1B0D" w:rsidRDefault="00B9359C" w:rsidP="00B9359C">
      <w:pPr>
        <w:jc w:val="center"/>
        <w:rPr>
          <w:b/>
        </w:rPr>
      </w:pPr>
      <w:r>
        <w:rPr>
          <w:b/>
        </w:rPr>
        <w:t>18</w:t>
      </w:r>
      <w:r w:rsidRPr="00EA1B0D">
        <w:rPr>
          <w:b/>
        </w:rPr>
        <w:t>.§</w:t>
      </w:r>
    </w:p>
    <w:p w:rsidR="00B9359C" w:rsidRPr="00EA1B0D" w:rsidRDefault="00B9359C" w:rsidP="00B9359C">
      <w:pPr>
        <w:jc w:val="center"/>
        <w:rPr>
          <w:b/>
          <w:u w:val="single"/>
        </w:rPr>
      </w:pPr>
      <w:r w:rsidRPr="00EA1B0D">
        <w:rPr>
          <w:b/>
          <w:u w:val="single"/>
        </w:rPr>
        <w:t>Par sadzīves atkritumu apsaimniekošanas maksu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jc w:val="center"/>
        <w:rPr>
          <w:b/>
          <w:color w:val="595959"/>
          <w:u w:val="single"/>
        </w:rPr>
      </w:pPr>
    </w:p>
    <w:p w:rsidR="00B9359C" w:rsidRPr="00EA1B0D" w:rsidRDefault="00B9359C" w:rsidP="00B9359C">
      <w:pPr>
        <w:pStyle w:val="naisf"/>
        <w:spacing w:before="0" w:after="0"/>
        <w:ind w:firstLine="720"/>
        <w:rPr>
          <w:rFonts w:eastAsia="Lucida Sans Unicode"/>
          <w:bCs/>
        </w:rPr>
      </w:pPr>
      <w:r w:rsidRPr="00EA1B0D">
        <w:rPr>
          <w:rFonts w:eastAsia="Lucida Sans Unicode"/>
          <w:bCs/>
        </w:rPr>
        <w:t>Pamatojoties uz Atkritumu apsaimniekošanas likuma 39.panta pirmo daļu un Krāslavas novada paš</w:t>
      </w:r>
      <w:r>
        <w:rPr>
          <w:rFonts w:eastAsia="Lucida Sans Unicode"/>
          <w:bCs/>
        </w:rPr>
        <w:t>valdības saistošo noteikumu Nr.</w:t>
      </w:r>
      <w:r w:rsidRPr="00EA1B0D">
        <w:rPr>
          <w:rFonts w:eastAsia="Lucida Sans Unicode"/>
          <w:bCs/>
        </w:rPr>
        <w:t>2012/7 „Par sadzīves atkritumu apsaimniekošanu Krāslavas novada administratīvajā teritorijā” 40.punktu, un ievērojot sabiedrisko pakalpojumu regulēšanas komisijas padomes 2012.gada 30.maija lēmumu Nr.139 „Par sabiedrības ar ierobežotu atbildību „ATKRITUMU APSAIMNIEKOŠANAS DIENVIDLATGALES STARPPAŠVALDĪBU ORGANIZĀCIJA” sadzīves atkritumu apglabāšanas pakalpojuma tarifu” un Dabas resursu nodokļa likuma 3.pielikumā noteikto dabas resursu nodokļa likmi par sadzīves atkritumu apglabāšanu:</w:t>
      </w:r>
    </w:p>
    <w:p w:rsidR="00B9359C" w:rsidRPr="00EA1B0D" w:rsidRDefault="00B9359C" w:rsidP="00B9359C">
      <w:pPr>
        <w:keepNext/>
        <w:numPr>
          <w:ilvl w:val="0"/>
          <w:numId w:val="18"/>
        </w:numPr>
        <w:tabs>
          <w:tab w:val="clear" w:pos="720"/>
        </w:tabs>
        <w:ind w:left="284" w:hanging="284"/>
        <w:jc w:val="both"/>
        <w:outlineLvl w:val="2"/>
        <w:rPr>
          <w:bCs/>
        </w:rPr>
      </w:pPr>
      <w:r w:rsidRPr="00EA1B0D">
        <w:rPr>
          <w:b/>
          <w:bCs/>
        </w:rPr>
        <w:t>Apstiprināt</w:t>
      </w:r>
      <w:r w:rsidRPr="00EA1B0D">
        <w:rPr>
          <w:bCs/>
        </w:rPr>
        <w:t xml:space="preserve"> sadzīves atkritumu apsaimniekošanas maksu 85,35 EUR/t</w:t>
      </w:r>
      <w:r w:rsidRPr="00EA1B0D">
        <w:rPr>
          <w:bCs/>
          <w:vertAlign w:val="superscript"/>
        </w:rPr>
        <w:t xml:space="preserve"> </w:t>
      </w:r>
      <w:r w:rsidRPr="00EA1B0D">
        <w:rPr>
          <w:bCs/>
        </w:rPr>
        <w:t>(bez PVN) jeb 17,07 EUR/m</w:t>
      </w:r>
      <w:r w:rsidRPr="00EA1B0D">
        <w:rPr>
          <w:bCs/>
          <w:vertAlign w:val="superscript"/>
        </w:rPr>
        <w:t>3</w:t>
      </w:r>
      <w:r w:rsidRPr="00EA1B0D">
        <w:rPr>
          <w:bCs/>
        </w:rPr>
        <w:t xml:space="preserve"> (bez PVN). </w:t>
      </w:r>
    </w:p>
    <w:p w:rsidR="00B9359C" w:rsidRPr="00EA1B0D" w:rsidRDefault="00B9359C" w:rsidP="00B9359C">
      <w:pPr>
        <w:numPr>
          <w:ilvl w:val="0"/>
          <w:numId w:val="18"/>
        </w:numPr>
        <w:tabs>
          <w:tab w:val="clear" w:pos="720"/>
        </w:tabs>
        <w:suppressAutoHyphens/>
        <w:ind w:left="284" w:hanging="284"/>
        <w:jc w:val="both"/>
      </w:pPr>
      <w:r w:rsidRPr="00EA1B0D">
        <w:rPr>
          <w:b/>
          <w:bCs/>
        </w:rPr>
        <w:t xml:space="preserve"> Noteikt, </w:t>
      </w:r>
      <w:r w:rsidRPr="00EA1B0D">
        <w:rPr>
          <w:bCs/>
        </w:rPr>
        <w:t xml:space="preserve">ka dotais lēmums stājas spēkā </w:t>
      </w:r>
      <w:r w:rsidRPr="00EA1B0D">
        <w:t xml:space="preserve">Krāslavas novada pašvaldības saistošo noteikumu Nr. 2012/7 „Par sadzīves atkritumu apsaimniekošanu Krāslavas novada administratīvajā teritorijā” 44.punktā </w:t>
      </w:r>
      <w:r w:rsidRPr="00EA1B0D">
        <w:rPr>
          <w:bCs/>
        </w:rPr>
        <w:t>noteiktajā kārtībā.</w:t>
      </w:r>
      <w:r w:rsidRPr="00EA1B0D">
        <w:rPr>
          <w:b/>
          <w:bCs/>
        </w:rPr>
        <w:t xml:space="preserve"> </w:t>
      </w:r>
    </w:p>
    <w:p w:rsidR="00B9359C" w:rsidRPr="00EA1B0D" w:rsidRDefault="00B9359C" w:rsidP="00B9359C">
      <w:pPr>
        <w:pStyle w:val="Sarakstarindkopa"/>
        <w:numPr>
          <w:ilvl w:val="0"/>
          <w:numId w:val="18"/>
        </w:numPr>
        <w:tabs>
          <w:tab w:val="clear" w:pos="720"/>
          <w:tab w:val="left" w:pos="284"/>
        </w:tabs>
        <w:suppressAutoHyphens/>
        <w:spacing w:after="0" w:line="240" w:lineRule="auto"/>
        <w:ind w:left="284" w:hanging="284"/>
        <w:jc w:val="both"/>
        <w:rPr>
          <w:rFonts w:ascii="Times New Roman" w:hAnsi="Times New Roman"/>
        </w:rPr>
      </w:pPr>
      <w:r w:rsidRPr="00EA1B0D">
        <w:rPr>
          <w:rFonts w:ascii="Times New Roman" w:hAnsi="Times New Roman"/>
          <w:bCs/>
        </w:rPr>
        <w:lastRenderedPageBreak/>
        <w:t xml:space="preserve">Ar šī lēmuma 1.punktā noteiktās sadzīves atkritumu apsaimniekošanas maksas spēkā stāšanās dienu zaudē spēku 14.06.2012. Krāslavas novada domes lēmums „Par atkritumu apsaimniekošanas maksu” (Protokola Nr.9, </w:t>
      </w:r>
      <w:r w:rsidRPr="00EA1B0D">
        <w:rPr>
          <w:rFonts w:ascii="Times New Roman" w:hAnsi="Times New Roman"/>
        </w:rPr>
        <w:t>1.§).</w:t>
      </w:r>
    </w:p>
    <w:p w:rsidR="00B9359C" w:rsidRPr="00EA1B0D" w:rsidRDefault="00B9359C" w:rsidP="00B9359C">
      <w:pPr>
        <w:pStyle w:val="Bezatstarpm"/>
        <w:ind w:left="720"/>
        <w:rPr>
          <w:rFonts w:ascii="Times New Roman" w:hAnsi="Times New Roman"/>
          <w:sz w:val="18"/>
          <w:szCs w:val="18"/>
        </w:rPr>
      </w:pPr>
    </w:p>
    <w:p w:rsidR="00B9359C" w:rsidRPr="00EA1B0D" w:rsidRDefault="00B9359C" w:rsidP="00B9359C">
      <w:pPr>
        <w:pStyle w:val="Bezatstarpm"/>
        <w:rPr>
          <w:rFonts w:ascii="Times New Roman" w:hAnsi="Times New Roman"/>
          <w:sz w:val="18"/>
          <w:szCs w:val="18"/>
        </w:rPr>
      </w:pPr>
      <w:r w:rsidRPr="00EA1B0D">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pStyle w:val="Bezatstarpm"/>
        <w:rPr>
          <w:rFonts w:ascii="Times New Roman" w:hAnsi="Times New Roman"/>
          <w:sz w:val="18"/>
          <w:szCs w:val="18"/>
        </w:rPr>
      </w:pPr>
      <w:r w:rsidRPr="00EA1B0D">
        <w:rPr>
          <w:rFonts w:ascii="Times New Roman" w:hAnsi="Times New Roman"/>
          <w:sz w:val="18"/>
          <w:szCs w:val="18"/>
        </w:rPr>
        <w:t>Plānošanas un infrastruktūras attīstības komiteja</w:t>
      </w:r>
    </w:p>
    <w:p w:rsidR="00B9359C" w:rsidRPr="00A11E45" w:rsidRDefault="00B9359C" w:rsidP="00B9359C">
      <w:pPr>
        <w:tabs>
          <w:tab w:val="left" w:pos="5100"/>
        </w:tabs>
        <w:rPr>
          <w:color w:val="595959"/>
        </w:rPr>
      </w:pPr>
      <w:r w:rsidRPr="00A11E45">
        <w:rPr>
          <w:color w:val="595959"/>
        </w:rPr>
        <w:tab/>
      </w:r>
    </w:p>
    <w:p w:rsidR="00B9359C" w:rsidRDefault="00B9359C" w:rsidP="00B9359C">
      <w:pPr>
        <w:tabs>
          <w:tab w:val="left" w:pos="720"/>
        </w:tabs>
        <w:jc w:val="center"/>
        <w:rPr>
          <w:b/>
        </w:rPr>
      </w:pPr>
    </w:p>
    <w:p w:rsidR="00B9359C" w:rsidRPr="00EA1B0D" w:rsidRDefault="00B9359C" w:rsidP="00B9359C">
      <w:pPr>
        <w:tabs>
          <w:tab w:val="left" w:pos="720"/>
        </w:tabs>
        <w:jc w:val="center"/>
        <w:rPr>
          <w:b/>
        </w:rPr>
      </w:pPr>
      <w:r>
        <w:rPr>
          <w:b/>
        </w:rPr>
        <w:t>19</w:t>
      </w:r>
      <w:r w:rsidRPr="00EA1B0D">
        <w:rPr>
          <w:b/>
        </w:rPr>
        <w:t>.§</w:t>
      </w:r>
    </w:p>
    <w:p w:rsidR="00B9359C" w:rsidRPr="00EA1B0D" w:rsidRDefault="00B9359C" w:rsidP="00B9359C">
      <w:pPr>
        <w:pStyle w:val="Virsraksts1"/>
        <w:jc w:val="center"/>
        <w:rPr>
          <w:b/>
          <w:szCs w:val="24"/>
          <w:u w:val="single"/>
          <w:lang w:val="de-DE"/>
        </w:rPr>
      </w:pPr>
      <w:r w:rsidRPr="00EA1B0D">
        <w:rPr>
          <w:b/>
          <w:szCs w:val="24"/>
          <w:u w:val="single"/>
          <w:lang w:val="de-DE"/>
        </w:rPr>
        <w:t>Par speciālo atļauju (licenču) komercdarbībai zvejniecībā izsniegšanu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pStyle w:val="Virsraksts1"/>
        <w:rPr>
          <w:szCs w:val="24"/>
          <w:lang w:val="lv-LV"/>
        </w:rPr>
      </w:pPr>
    </w:p>
    <w:p w:rsidR="00B9359C" w:rsidRPr="00EA1B0D" w:rsidRDefault="00B9359C" w:rsidP="00B9359C">
      <w:pPr>
        <w:ind w:firstLine="284"/>
        <w:jc w:val="both"/>
      </w:pPr>
      <w:r w:rsidRPr="00EA1B0D">
        <w:t>Pamatojoties uz 08.09.2009. LR MK noteikumu Nr. 1015 „</w:t>
      </w:r>
      <w:r w:rsidRPr="00EA1B0D">
        <w:rPr>
          <w:bCs/>
        </w:rPr>
        <w:t>Kārtība, kādā izsniedz speciālo atļauju (licenci) komercdarbībai zvejniecībā, kā arī maksā valsts nodevu par speciālās atļaujas (licences) izsniegšanu” 2.2.punktu:</w:t>
      </w:r>
    </w:p>
    <w:p w:rsidR="00B9359C" w:rsidRPr="00EA1B0D" w:rsidRDefault="00B9359C" w:rsidP="00B9359C">
      <w:pPr>
        <w:jc w:val="both"/>
      </w:pPr>
      <w:r w:rsidRPr="00EA1B0D">
        <w:rPr>
          <w:b/>
          <w:bCs/>
        </w:rPr>
        <w:t>Izsniegt</w:t>
      </w:r>
      <w:r w:rsidRPr="00EA1B0D">
        <w:rPr>
          <w:bCs/>
        </w:rPr>
        <w:t xml:space="preserve"> </w:t>
      </w:r>
      <w:r w:rsidRPr="00EA1B0D">
        <w:rPr>
          <w:lang w:val="de-DE"/>
        </w:rPr>
        <w:t xml:space="preserve">speciālo atļauju (licenci) komercdarbībai zvejniecībā uz pieciem gadiem </w:t>
      </w:r>
      <w:r w:rsidRPr="00EA1B0D">
        <w:rPr>
          <w:b/>
          <w:lang w:val="de-DE"/>
        </w:rPr>
        <w:t>i</w:t>
      </w:r>
      <w:r w:rsidRPr="00EA1B0D">
        <w:rPr>
          <w:b/>
        </w:rPr>
        <w:t>ndividuālajam komersantam „R.B.Sīga”</w:t>
      </w:r>
      <w:r w:rsidRPr="00EA1B0D">
        <w:t xml:space="preserve"> </w:t>
      </w:r>
      <w:r w:rsidRPr="00EA1B0D">
        <w:rPr>
          <w:i/>
        </w:rPr>
        <w:t>(Reģ.nr.41502023634, Adrese: Aronsona iela 5-24, Krāslava, Krāslavas novads)</w:t>
      </w:r>
      <w:r w:rsidRPr="00EA1B0D">
        <w:t xml:space="preserve">, lai zvejotu Drīdža ezerā ar kopējo tīkla limitu 500 metri un vienu zušu murdu kanālā, kas savieno Drīdža ezeru ar Ata(Ota) ezeru. </w:t>
      </w:r>
    </w:p>
    <w:p w:rsidR="00B9359C" w:rsidRDefault="00B9359C" w:rsidP="00B9359C">
      <w:pPr>
        <w:pStyle w:val="Bezatstarpm"/>
        <w:rPr>
          <w:rFonts w:ascii="Times New Roman" w:hAnsi="Times New Roman"/>
          <w:sz w:val="18"/>
          <w:szCs w:val="18"/>
        </w:rPr>
      </w:pPr>
    </w:p>
    <w:p w:rsidR="00B9359C" w:rsidRDefault="00B9359C" w:rsidP="00B9359C">
      <w:pPr>
        <w:pStyle w:val="Bezatstarpm"/>
        <w:rPr>
          <w:rFonts w:ascii="Times New Roman" w:hAnsi="Times New Roman"/>
          <w:sz w:val="18"/>
          <w:szCs w:val="18"/>
        </w:rPr>
      </w:pPr>
      <w:r w:rsidRPr="00EA1B0D">
        <w:rPr>
          <w:rFonts w:ascii="Times New Roman" w:hAnsi="Times New Roman"/>
          <w:sz w:val="18"/>
          <w:szCs w:val="18"/>
        </w:rPr>
        <w:t>Lēmumu projektu iesniedzējs un sagatavotājs</w:t>
      </w:r>
    </w:p>
    <w:p w:rsidR="00B9359C" w:rsidRPr="00EA1B0D" w:rsidRDefault="00B9359C" w:rsidP="00B9359C">
      <w:pPr>
        <w:rPr>
          <w:sz w:val="18"/>
          <w:szCs w:val="18"/>
        </w:rPr>
      </w:pPr>
      <w:r>
        <w:rPr>
          <w:sz w:val="18"/>
          <w:szCs w:val="18"/>
        </w:rPr>
        <w:t>Finanšu komiteja</w:t>
      </w:r>
    </w:p>
    <w:p w:rsidR="00B9359C" w:rsidRPr="00EA1B0D" w:rsidRDefault="00B9359C" w:rsidP="00B9359C">
      <w:pPr>
        <w:pStyle w:val="Bezatstarpm"/>
        <w:rPr>
          <w:rFonts w:ascii="Times New Roman" w:hAnsi="Times New Roman"/>
          <w:sz w:val="18"/>
          <w:szCs w:val="18"/>
        </w:rPr>
      </w:pPr>
      <w:r w:rsidRPr="00EA1B0D">
        <w:rPr>
          <w:rFonts w:ascii="Times New Roman" w:hAnsi="Times New Roman"/>
          <w:sz w:val="18"/>
          <w:szCs w:val="18"/>
        </w:rPr>
        <w:t>Plānošanas un infrastruktūras attīstības komiteja</w:t>
      </w:r>
    </w:p>
    <w:p w:rsidR="00B9359C" w:rsidRPr="00A11E45" w:rsidRDefault="00B9359C" w:rsidP="00B9359C">
      <w:pPr>
        <w:rPr>
          <w:b/>
          <w:color w:val="595959"/>
        </w:rPr>
      </w:pPr>
    </w:p>
    <w:p w:rsidR="00B9359C" w:rsidRDefault="00B9359C" w:rsidP="00B9359C">
      <w:pPr>
        <w:jc w:val="center"/>
        <w:rPr>
          <w:b/>
        </w:rPr>
      </w:pPr>
    </w:p>
    <w:p w:rsidR="00B9359C" w:rsidRPr="00EA1B0D" w:rsidRDefault="00B9359C" w:rsidP="00B9359C">
      <w:pPr>
        <w:jc w:val="center"/>
        <w:rPr>
          <w:b/>
        </w:rPr>
      </w:pPr>
      <w:r w:rsidRPr="00EA1B0D">
        <w:rPr>
          <w:b/>
        </w:rPr>
        <w:t>2</w:t>
      </w:r>
      <w:r>
        <w:rPr>
          <w:b/>
        </w:rPr>
        <w:t>0</w:t>
      </w:r>
      <w:r w:rsidRPr="00EA1B0D">
        <w:rPr>
          <w:b/>
        </w:rPr>
        <w:t>.§</w:t>
      </w:r>
    </w:p>
    <w:p w:rsidR="00B9359C" w:rsidRPr="00EA1B0D" w:rsidRDefault="00B9359C" w:rsidP="00B9359C">
      <w:pPr>
        <w:jc w:val="center"/>
        <w:rPr>
          <w:b/>
          <w:u w:val="single"/>
        </w:rPr>
      </w:pPr>
      <w:r w:rsidRPr="00EA1B0D">
        <w:rPr>
          <w:b/>
          <w:u w:val="single"/>
        </w:rPr>
        <w:t>Par rūpniecisko zveju Sīvera ezerā</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jc w:val="center"/>
        <w:rPr>
          <w:b/>
        </w:rPr>
      </w:pPr>
    </w:p>
    <w:p w:rsidR="00B9359C" w:rsidRPr="00EA1B0D" w:rsidRDefault="00B9359C" w:rsidP="00B9359C">
      <w:pPr>
        <w:spacing w:line="100" w:lineRule="atLeast"/>
        <w:ind w:firstLine="720"/>
        <w:jc w:val="both"/>
        <w:rPr>
          <w:b/>
        </w:rPr>
      </w:pPr>
      <w:r w:rsidRPr="00EA1B0D">
        <w:t>Ievērojot Zvejniecības likuma 16.panta piektās daļas nosacījumus un Ministru kabineta 2009.gada 30.novembra noteikumu Nr.1374 „</w:t>
      </w:r>
      <w:r w:rsidRPr="00EA1B0D">
        <w:rPr>
          <w:bCs/>
        </w:rPr>
        <w:t>Noteikumi par rūpnieciskās zvejas limitiem un to izmantošanas kārtību iekšējos ūdeņos” 7.1.apakšpunktu, likuma „Par pašvaldībām” 15.panta pirmās daļas 3.punktu:</w:t>
      </w:r>
    </w:p>
    <w:p w:rsidR="00B9359C" w:rsidRPr="00EA1B0D" w:rsidRDefault="00B9359C" w:rsidP="00B9359C">
      <w:pPr>
        <w:widowControl w:val="0"/>
        <w:numPr>
          <w:ilvl w:val="0"/>
          <w:numId w:val="19"/>
        </w:numPr>
        <w:suppressAutoHyphens/>
        <w:spacing w:line="100" w:lineRule="atLeast"/>
        <w:ind w:left="284" w:hanging="284"/>
        <w:jc w:val="both"/>
      </w:pPr>
      <w:r w:rsidRPr="00EA1B0D">
        <w:rPr>
          <w:b/>
        </w:rPr>
        <w:t xml:space="preserve">Noteikt </w:t>
      </w:r>
      <w:r w:rsidRPr="00EA1B0D">
        <w:t>tīklu garuma limita vietā zvejniekiem zvejai Krāslavas novada Sīvera ezerā zivju murdu limitu ar nosacījumu, ka viens murds atbilst 30 metru tīklu garumam.</w:t>
      </w:r>
    </w:p>
    <w:p w:rsidR="00B9359C" w:rsidRPr="00EA1B0D" w:rsidRDefault="00B9359C" w:rsidP="00B9359C">
      <w:pPr>
        <w:widowControl w:val="0"/>
        <w:numPr>
          <w:ilvl w:val="0"/>
          <w:numId w:val="19"/>
        </w:numPr>
        <w:suppressAutoHyphens/>
        <w:spacing w:line="100" w:lineRule="atLeast"/>
        <w:ind w:left="284" w:hanging="284"/>
        <w:jc w:val="both"/>
      </w:pPr>
      <w:r w:rsidRPr="00EA1B0D">
        <w:t xml:space="preserve">Lēmums stājas spēkā 2014.gada 1.februārī. </w:t>
      </w:r>
    </w:p>
    <w:p w:rsidR="00B9359C" w:rsidRPr="00EA1B0D" w:rsidRDefault="00B9359C" w:rsidP="00B9359C">
      <w:pPr>
        <w:pStyle w:val="Bezatstarpm"/>
        <w:rPr>
          <w:rFonts w:ascii="Times New Roman" w:hAnsi="Times New Roman"/>
          <w:sz w:val="16"/>
          <w:szCs w:val="16"/>
        </w:rPr>
      </w:pPr>
    </w:p>
    <w:p w:rsidR="00B9359C" w:rsidRDefault="00B9359C" w:rsidP="00B9359C">
      <w:pPr>
        <w:pStyle w:val="Bezatstarpm"/>
        <w:rPr>
          <w:rFonts w:ascii="Times New Roman" w:hAnsi="Times New Roman"/>
          <w:sz w:val="16"/>
          <w:szCs w:val="16"/>
        </w:rPr>
      </w:pPr>
      <w:r w:rsidRPr="00EA1B0D">
        <w:rPr>
          <w:rFonts w:ascii="Times New Roman" w:hAnsi="Times New Roman"/>
          <w:sz w:val="16"/>
          <w:szCs w:val="16"/>
        </w:rPr>
        <w:t>Lēmumu projektu iesniedzējs un sagatavotājs</w:t>
      </w:r>
    </w:p>
    <w:p w:rsidR="00B9359C" w:rsidRPr="00C350AB" w:rsidRDefault="00B9359C" w:rsidP="00B9359C">
      <w:pPr>
        <w:rPr>
          <w:sz w:val="18"/>
          <w:szCs w:val="18"/>
        </w:rPr>
      </w:pPr>
      <w:r>
        <w:rPr>
          <w:sz w:val="18"/>
          <w:szCs w:val="18"/>
        </w:rPr>
        <w:t>Finanšu komiteja</w:t>
      </w:r>
    </w:p>
    <w:p w:rsidR="00B9359C" w:rsidRPr="00EA1B0D" w:rsidRDefault="00B9359C" w:rsidP="00B9359C">
      <w:pPr>
        <w:pStyle w:val="Bezatstarpm"/>
        <w:rPr>
          <w:rFonts w:ascii="Times New Roman" w:hAnsi="Times New Roman"/>
          <w:sz w:val="16"/>
          <w:szCs w:val="16"/>
        </w:rPr>
      </w:pPr>
      <w:r w:rsidRPr="00EA1B0D">
        <w:rPr>
          <w:rFonts w:ascii="Times New Roman" w:hAnsi="Times New Roman"/>
          <w:sz w:val="16"/>
          <w:szCs w:val="16"/>
        </w:rPr>
        <w:t>Plānošanas un infrastruktūras attīstības komiteja</w:t>
      </w:r>
    </w:p>
    <w:p w:rsidR="00B9359C" w:rsidRDefault="00B9359C" w:rsidP="00B9359C">
      <w:pPr>
        <w:widowControl w:val="0"/>
        <w:suppressAutoHyphens/>
        <w:jc w:val="center"/>
        <w:rPr>
          <w:b/>
        </w:rPr>
      </w:pPr>
    </w:p>
    <w:p w:rsidR="00B9359C" w:rsidRDefault="00B9359C" w:rsidP="00B9359C">
      <w:pPr>
        <w:widowControl w:val="0"/>
        <w:suppressAutoHyphens/>
        <w:jc w:val="center"/>
        <w:rPr>
          <w:b/>
        </w:rPr>
      </w:pPr>
    </w:p>
    <w:p w:rsidR="00B9359C" w:rsidRPr="00EA1B0D" w:rsidRDefault="00B9359C" w:rsidP="00B9359C">
      <w:pPr>
        <w:widowControl w:val="0"/>
        <w:suppressAutoHyphens/>
        <w:jc w:val="center"/>
        <w:rPr>
          <w:b/>
        </w:rPr>
      </w:pPr>
      <w:r w:rsidRPr="00EA1B0D">
        <w:rPr>
          <w:b/>
        </w:rPr>
        <w:t>2</w:t>
      </w:r>
      <w:r>
        <w:rPr>
          <w:b/>
        </w:rPr>
        <w:t>1</w:t>
      </w:r>
      <w:r w:rsidRPr="00EA1B0D">
        <w:rPr>
          <w:b/>
        </w:rPr>
        <w:t>.§</w:t>
      </w:r>
    </w:p>
    <w:p w:rsidR="00B9359C" w:rsidRPr="00EA1B0D" w:rsidRDefault="00B9359C" w:rsidP="00B9359C">
      <w:pPr>
        <w:widowControl w:val="0"/>
        <w:suppressAutoHyphens/>
        <w:jc w:val="center"/>
        <w:rPr>
          <w:b/>
          <w:u w:val="single"/>
        </w:rPr>
      </w:pPr>
      <w:r w:rsidRPr="00EA1B0D">
        <w:rPr>
          <w:b/>
          <w:u w:val="single"/>
        </w:rPr>
        <w:t>Par revīzijas darba plānu 2014.gadam</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widowControl w:val="0"/>
        <w:suppressAutoHyphens/>
        <w:jc w:val="center"/>
        <w:rPr>
          <w:b/>
        </w:rPr>
      </w:pPr>
    </w:p>
    <w:p w:rsidR="00B9359C" w:rsidRPr="00EA1B0D" w:rsidRDefault="00B9359C" w:rsidP="00B9359C">
      <w:pPr>
        <w:jc w:val="both"/>
      </w:pPr>
      <w:r w:rsidRPr="00EA1B0D">
        <w:tab/>
        <w:t xml:space="preserve">Pamatojoties uz Krāslavas novada pašvaldības revidenta  darbības Nolikumu, </w:t>
      </w:r>
      <w:r w:rsidRPr="00EA1B0D">
        <w:rPr>
          <w:b/>
        </w:rPr>
        <w:t>apstiprināt</w:t>
      </w:r>
      <w:r w:rsidRPr="00EA1B0D">
        <w:t xml:space="preserve"> revīzijas darba plānu 2014.gadam:</w:t>
      </w:r>
    </w:p>
    <w:p w:rsidR="00B9359C" w:rsidRPr="00EA1B0D" w:rsidRDefault="00B9359C" w:rsidP="00B9359C">
      <w:pPr>
        <w:jc w:val="center"/>
        <w:rPr>
          <w:b/>
          <w:u w:val="single"/>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126"/>
        <w:gridCol w:w="1451"/>
        <w:gridCol w:w="3828"/>
      </w:tblGrid>
      <w:tr w:rsidR="00B9359C" w:rsidRPr="00EA1B0D" w:rsidTr="00ED40C8">
        <w:trPr>
          <w:trHeight w:val="648"/>
        </w:trPr>
        <w:tc>
          <w:tcPr>
            <w:tcW w:w="2376" w:type="dxa"/>
            <w:shd w:val="clear" w:color="auto" w:fill="auto"/>
          </w:tcPr>
          <w:p w:rsidR="00B9359C" w:rsidRPr="00EA1B0D" w:rsidRDefault="00B9359C" w:rsidP="00ED40C8">
            <w:pPr>
              <w:jc w:val="center"/>
              <w:rPr>
                <w:rFonts w:eastAsia="Calibri"/>
                <w:b/>
                <w:i/>
                <w:szCs w:val="22"/>
              </w:rPr>
            </w:pPr>
            <w:r w:rsidRPr="00EA1B0D">
              <w:rPr>
                <w:rFonts w:eastAsia="Calibri"/>
                <w:b/>
                <w:i/>
                <w:szCs w:val="22"/>
              </w:rPr>
              <w:t>Pārbaudāmas iestādes nosaukums</w:t>
            </w:r>
          </w:p>
        </w:tc>
        <w:tc>
          <w:tcPr>
            <w:tcW w:w="2126" w:type="dxa"/>
            <w:shd w:val="clear" w:color="auto" w:fill="auto"/>
          </w:tcPr>
          <w:p w:rsidR="00B9359C" w:rsidRPr="00EA1B0D" w:rsidRDefault="00B9359C" w:rsidP="00ED40C8">
            <w:pPr>
              <w:rPr>
                <w:rFonts w:eastAsia="Calibri"/>
                <w:b/>
                <w:i/>
                <w:szCs w:val="22"/>
              </w:rPr>
            </w:pPr>
            <w:r w:rsidRPr="00EA1B0D">
              <w:rPr>
                <w:rFonts w:eastAsia="Calibri"/>
                <w:b/>
                <w:i/>
                <w:szCs w:val="22"/>
              </w:rPr>
              <w:t>Pārbaudes periods</w:t>
            </w:r>
          </w:p>
        </w:tc>
        <w:tc>
          <w:tcPr>
            <w:tcW w:w="1451" w:type="dxa"/>
            <w:shd w:val="clear" w:color="auto" w:fill="auto"/>
          </w:tcPr>
          <w:p w:rsidR="00B9359C" w:rsidRPr="00EA1B0D" w:rsidRDefault="00B9359C" w:rsidP="00ED40C8">
            <w:pPr>
              <w:rPr>
                <w:rFonts w:eastAsia="Calibri"/>
                <w:b/>
                <w:i/>
                <w:szCs w:val="22"/>
              </w:rPr>
            </w:pPr>
            <w:r w:rsidRPr="00EA1B0D">
              <w:rPr>
                <w:rFonts w:eastAsia="Calibri"/>
                <w:b/>
                <w:i/>
                <w:szCs w:val="22"/>
              </w:rPr>
              <w:t>Pārbaudes</w:t>
            </w:r>
          </w:p>
          <w:p w:rsidR="00B9359C" w:rsidRPr="00EA1B0D" w:rsidRDefault="00B9359C" w:rsidP="00ED40C8">
            <w:pPr>
              <w:rPr>
                <w:rFonts w:eastAsia="Calibri"/>
                <w:b/>
                <w:i/>
                <w:szCs w:val="22"/>
              </w:rPr>
            </w:pPr>
            <w:r w:rsidRPr="00EA1B0D">
              <w:rPr>
                <w:rFonts w:eastAsia="Calibri"/>
                <w:b/>
                <w:i/>
                <w:szCs w:val="22"/>
              </w:rPr>
              <w:t>laiks</w:t>
            </w:r>
          </w:p>
        </w:tc>
        <w:tc>
          <w:tcPr>
            <w:tcW w:w="3828" w:type="dxa"/>
            <w:shd w:val="clear" w:color="auto" w:fill="auto"/>
          </w:tcPr>
          <w:p w:rsidR="00B9359C" w:rsidRPr="00EA1B0D" w:rsidRDefault="00B9359C" w:rsidP="00ED40C8">
            <w:pPr>
              <w:jc w:val="center"/>
              <w:rPr>
                <w:rFonts w:eastAsia="Calibri"/>
                <w:b/>
                <w:i/>
                <w:szCs w:val="22"/>
              </w:rPr>
            </w:pPr>
            <w:r w:rsidRPr="00EA1B0D">
              <w:rPr>
                <w:rFonts w:eastAsia="Calibri"/>
                <w:b/>
                <w:i/>
                <w:szCs w:val="22"/>
              </w:rPr>
              <w:t>Pārbaudes temats</w:t>
            </w:r>
          </w:p>
        </w:tc>
      </w:tr>
      <w:tr w:rsidR="00B9359C" w:rsidRPr="00EA1B0D" w:rsidTr="00ED40C8">
        <w:trPr>
          <w:trHeight w:val="686"/>
        </w:trPr>
        <w:tc>
          <w:tcPr>
            <w:tcW w:w="2376" w:type="dxa"/>
            <w:shd w:val="clear" w:color="auto" w:fill="auto"/>
          </w:tcPr>
          <w:p w:rsidR="00B9359C" w:rsidRPr="00EA1B0D" w:rsidRDefault="00B9359C" w:rsidP="00ED40C8">
            <w:pPr>
              <w:pStyle w:val="Bezatstarpm"/>
              <w:rPr>
                <w:rFonts w:ascii="Times New Roman" w:hAnsi="Times New Roman"/>
                <w:sz w:val="24"/>
                <w:szCs w:val="24"/>
              </w:rPr>
            </w:pPr>
            <w:r w:rsidRPr="00EA1B0D">
              <w:rPr>
                <w:rFonts w:ascii="Times New Roman" w:hAnsi="Times New Roman"/>
                <w:sz w:val="24"/>
                <w:szCs w:val="24"/>
              </w:rPr>
              <w:t>SIA „Krāslavas ūdens”</w:t>
            </w:r>
          </w:p>
        </w:tc>
        <w:tc>
          <w:tcPr>
            <w:tcW w:w="2126" w:type="dxa"/>
            <w:shd w:val="clear" w:color="auto" w:fill="auto"/>
          </w:tcPr>
          <w:p w:rsidR="00B9359C" w:rsidRPr="00EA1B0D" w:rsidRDefault="00B9359C" w:rsidP="00ED40C8">
            <w:pPr>
              <w:rPr>
                <w:rFonts w:eastAsia="Calibri"/>
                <w:szCs w:val="22"/>
              </w:rPr>
            </w:pPr>
          </w:p>
          <w:p w:rsidR="00B9359C" w:rsidRPr="00EA1B0D" w:rsidRDefault="00B9359C" w:rsidP="00ED40C8">
            <w:pPr>
              <w:rPr>
                <w:rFonts w:eastAsia="Calibri"/>
                <w:szCs w:val="22"/>
              </w:rPr>
            </w:pPr>
            <w:r w:rsidRPr="00EA1B0D">
              <w:rPr>
                <w:rFonts w:eastAsia="Calibri"/>
                <w:szCs w:val="22"/>
              </w:rPr>
              <w:t>2012.- 2013. gads</w:t>
            </w:r>
          </w:p>
          <w:p w:rsidR="00B9359C" w:rsidRPr="00EA1B0D" w:rsidRDefault="00B9359C" w:rsidP="00ED40C8">
            <w:pPr>
              <w:rPr>
                <w:rFonts w:eastAsia="Calibri"/>
                <w:szCs w:val="22"/>
              </w:rPr>
            </w:pPr>
          </w:p>
        </w:tc>
        <w:tc>
          <w:tcPr>
            <w:tcW w:w="1451" w:type="dxa"/>
            <w:shd w:val="clear" w:color="auto" w:fill="auto"/>
          </w:tcPr>
          <w:p w:rsidR="00B9359C" w:rsidRPr="00EA1B0D" w:rsidRDefault="00B9359C" w:rsidP="00ED40C8">
            <w:pPr>
              <w:rPr>
                <w:rFonts w:eastAsia="Calibri"/>
                <w:szCs w:val="22"/>
              </w:rPr>
            </w:pPr>
          </w:p>
          <w:p w:rsidR="00B9359C" w:rsidRPr="00EA1B0D" w:rsidRDefault="00B9359C" w:rsidP="00ED40C8">
            <w:pPr>
              <w:rPr>
                <w:rFonts w:eastAsia="Calibri"/>
                <w:szCs w:val="22"/>
              </w:rPr>
            </w:pPr>
            <w:r w:rsidRPr="00EA1B0D">
              <w:rPr>
                <w:rFonts w:eastAsia="Calibri"/>
                <w:szCs w:val="22"/>
              </w:rPr>
              <w:t>februāris- marts</w:t>
            </w:r>
          </w:p>
        </w:tc>
        <w:tc>
          <w:tcPr>
            <w:tcW w:w="3828" w:type="dxa"/>
            <w:shd w:val="clear" w:color="auto" w:fill="auto"/>
          </w:tcPr>
          <w:p w:rsidR="00B9359C" w:rsidRPr="00EA1B0D" w:rsidRDefault="00B9359C" w:rsidP="00ED40C8">
            <w:pPr>
              <w:spacing w:line="276" w:lineRule="auto"/>
              <w:rPr>
                <w:rFonts w:eastAsia="Calibri"/>
                <w:szCs w:val="22"/>
              </w:rPr>
            </w:pPr>
          </w:p>
          <w:p w:rsidR="00B9359C" w:rsidRPr="00EA1B0D" w:rsidRDefault="00B9359C" w:rsidP="00ED40C8">
            <w:pPr>
              <w:spacing w:line="276" w:lineRule="auto"/>
              <w:rPr>
                <w:rFonts w:eastAsia="Calibri"/>
                <w:szCs w:val="22"/>
              </w:rPr>
            </w:pPr>
            <w:r w:rsidRPr="00EA1B0D">
              <w:rPr>
                <w:rFonts w:eastAsia="Calibri"/>
                <w:szCs w:val="22"/>
              </w:rPr>
              <w:t>Saimnieciskās darbības analīze</w:t>
            </w:r>
          </w:p>
        </w:tc>
      </w:tr>
      <w:tr w:rsidR="00B9359C" w:rsidRPr="00EA1B0D" w:rsidTr="00ED40C8">
        <w:trPr>
          <w:trHeight w:val="680"/>
        </w:trPr>
        <w:tc>
          <w:tcPr>
            <w:tcW w:w="2376" w:type="dxa"/>
            <w:tcBorders>
              <w:top w:val="nil"/>
              <w:bottom w:val="single" w:sz="4" w:space="0" w:color="auto"/>
            </w:tcBorders>
            <w:shd w:val="clear" w:color="auto" w:fill="auto"/>
          </w:tcPr>
          <w:p w:rsidR="00B9359C" w:rsidRPr="00EA1B0D" w:rsidRDefault="00B9359C" w:rsidP="00ED40C8">
            <w:pPr>
              <w:pStyle w:val="Bezatstarpm"/>
              <w:rPr>
                <w:rFonts w:ascii="Times New Roman" w:hAnsi="Times New Roman"/>
                <w:sz w:val="24"/>
                <w:szCs w:val="24"/>
              </w:rPr>
            </w:pPr>
            <w:r w:rsidRPr="00EA1B0D">
              <w:rPr>
                <w:rFonts w:ascii="Times New Roman" w:hAnsi="Times New Roman"/>
                <w:sz w:val="24"/>
                <w:szCs w:val="24"/>
              </w:rPr>
              <w:t>Krāslavas novada  dome</w:t>
            </w:r>
          </w:p>
        </w:tc>
        <w:tc>
          <w:tcPr>
            <w:tcW w:w="2126" w:type="dxa"/>
            <w:tcBorders>
              <w:top w:val="nil"/>
              <w:bottom w:val="single" w:sz="4" w:space="0" w:color="auto"/>
            </w:tcBorders>
            <w:shd w:val="clear" w:color="auto" w:fill="auto"/>
            <w:vAlign w:val="center"/>
          </w:tcPr>
          <w:p w:rsidR="00B9359C" w:rsidRPr="00EA1B0D" w:rsidRDefault="00B9359C" w:rsidP="00ED40C8">
            <w:pPr>
              <w:jc w:val="center"/>
              <w:rPr>
                <w:rFonts w:eastAsia="Calibri"/>
                <w:szCs w:val="22"/>
              </w:rPr>
            </w:pPr>
            <w:r w:rsidRPr="00EA1B0D">
              <w:rPr>
                <w:rFonts w:eastAsia="Calibri"/>
                <w:szCs w:val="22"/>
              </w:rPr>
              <w:t>2010.-2013. gads</w:t>
            </w:r>
          </w:p>
        </w:tc>
        <w:tc>
          <w:tcPr>
            <w:tcW w:w="1451" w:type="dxa"/>
            <w:tcBorders>
              <w:top w:val="nil"/>
              <w:bottom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aprīlis</w:t>
            </w:r>
          </w:p>
        </w:tc>
        <w:tc>
          <w:tcPr>
            <w:tcW w:w="3828" w:type="dxa"/>
            <w:tcBorders>
              <w:top w:val="nil"/>
              <w:bottom w:val="single" w:sz="4" w:space="0" w:color="auto"/>
            </w:tcBorders>
            <w:shd w:val="clear" w:color="auto" w:fill="auto"/>
          </w:tcPr>
          <w:p w:rsidR="00B9359C" w:rsidRPr="00EA1B0D" w:rsidRDefault="00B9359C" w:rsidP="00ED40C8">
            <w:pPr>
              <w:rPr>
                <w:rFonts w:eastAsia="Calibri"/>
                <w:szCs w:val="22"/>
              </w:rPr>
            </w:pPr>
            <w:r w:rsidRPr="00EA1B0D">
              <w:rPr>
                <w:rFonts w:eastAsia="Calibri"/>
                <w:szCs w:val="22"/>
              </w:rPr>
              <w:t>domes autotransporta patapinājuma līgumu  pamatojums, ceļa zīmju  noformēšana</w:t>
            </w:r>
          </w:p>
        </w:tc>
      </w:tr>
      <w:tr w:rsidR="00B9359C" w:rsidRPr="00EA1B0D" w:rsidTr="00ED40C8">
        <w:trPr>
          <w:trHeight w:val="851"/>
        </w:trPr>
        <w:tc>
          <w:tcPr>
            <w:tcW w:w="2376" w:type="dxa"/>
            <w:tcBorders>
              <w:top w:val="nil"/>
              <w:bottom w:val="single" w:sz="4" w:space="0" w:color="auto"/>
            </w:tcBorders>
            <w:shd w:val="clear" w:color="auto" w:fill="auto"/>
          </w:tcPr>
          <w:p w:rsidR="00B9359C" w:rsidRPr="00EA1B0D" w:rsidRDefault="00B9359C" w:rsidP="00ED40C8">
            <w:pPr>
              <w:spacing w:before="100" w:beforeAutospacing="1" w:after="100" w:afterAutospacing="1"/>
              <w:outlineLvl w:val="0"/>
              <w:rPr>
                <w:rFonts w:eastAsia="Calibri"/>
                <w:bCs/>
                <w:kern w:val="36"/>
                <w:szCs w:val="22"/>
              </w:rPr>
            </w:pPr>
            <w:r w:rsidRPr="00EA1B0D">
              <w:rPr>
                <w:rFonts w:eastAsia="Calibri"/>
                <w:bCs/>
                <w:kern w:val="36"/>
                <w:szCs w:val="22"/>
              </w:rPr>
              <w:t xml:space="preserve">Pašvaldības iestādes „Krāslavas Bērnu un jauniešu centrs </w:t>
            </w:r>
          </w:p>
        </w:tc>
        <w:tc>
          <w:tcPr>
            <w:tcW w:w="2126" w:type="dxa"/>
            <w:tcBorders>
              <w:top w:val="nil"/>
              <w:bottom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2013. gads</w:t>
            </w:r>
          </w:p>
        </w:tc>
        <w:tc>
          <w:tcPr>
            <w:tcW w:w="1451" w:type="dxa"/>
            <w:tcBorders>
              <w:top w:val="nil"/>
              <w:bottom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maijs</w:t>
            </w:r>
          </w:p>
        </w:tc>
        <w:tc>
          <w:tcPr>
            <w:tcW w:w="3828" w:type="dxa"/>
            <w:tcBorders>
              <w:top w:val="nil"/>
              <w:bottom w:val="single" w:sz="4" w:space="0" w:color="auto"/>
            </w:tcBorders>
            <w:shd w:val="clear" w:color="auto" w:fill="auto"/>
          </w:tcPr>
          <w:p w:rsidR="00B9359C" w:rsidRPr="00EA1B0D" w:rsidRDefault="00B9359C" w:rsidP="00ED40C8">
            <w:pPr>
              <w:rPr>
                <w:rFonts w:eastAsia="Calibri"/>
                <w:szCs w:val="22"/>
              </w:rPr>
            </w:pPr>
            <w:r w:rsidRPr="00EA1B0D">
              <w:rPr>
                <w:rFonts w:eastAsia="Calibri"/>
                <w:szCs w:val="22"/>
              </w:rPr>
              <w:t>Pašvaldības budžeta līdzekļu  izlietojuma  likumība un lietderīgums</w:t>
            </w:r>
          </w:p>
        </w:tc>
      </w:tr>
      <w:tr w:rsidR="00B9359C" w:rsidRPr="00EA1B0D" w:rsidTr="00ED40C8">
        <w:trPr>
          <w:trHeight w:val="850"/>
        </w:trPr>
        <w:tc>
          <w:tcPr>
            <w:tcW w:w="2376" w:type="dxa"/>
            <w:tcBorders>
              <w:top w:val="single" w:sz="4" w:space="0" w:color="auto"/>
              <w:bottom w:val="single" w:sz="4" w:space="0" w:color="auto"/>
            </w:tcBorders>
            <w:shd w:val="clear" w:color="auto" w:fill="auto"/>
            <w:vAlign w:val="center"/>
          </w:tcPr>
          <w:p w:rsidR="00B9359C" w:rsidRPr="00EA1B0D" w:rsidRDefault="00B9359C" w:rsidP="00ED40C8">
            <w:pPr>
              <w:pStyle w:val="Virsraksts1"/>
              <w:jc w:val="center"/>
              <w:rPr>
                <w:rFonts w:eastAsia="Calibri"/>
                <w:szCs w:val="24"/>
              </w:rPr>
            </w:pPr>
            <w:hyperlink r:id="rId8" w:tooltip="Skuķu aprūpes centrs" w:history="1">
              <w:r w:rsidRPr="00EA1B0D">
                <w:rPr>
                  <w:rStyle w:val="Hipersaite"/>
                  <w:rFonts w:eastAsia="Calibri"/>
                  <w:color w:val="auto"/>
                  <w:szCs w:val="24"/>
                  <w:u w:val="none"/>
                </w:rPr>
                <w:t>Skuķu aprūpes centrs</w:t>
              </w:r>
            </w:hyperlink>
          </w:p>
        </w:tc>
        <w:tc>
          <w:tcPr>
            <w:tcW w:w="2126" w:type="dxa"/>
            <w:tcBorders>
              <w:top w:val="single" w:sz="4" w:space="0" w:color="auto"/>
              <w:bottom w:val="single" w:sz="4" w:space="0" w:color="auto"/>
            </w:tcBorders>
            <w:shd w:val="clear" w:color="auto" w:fill="auto"/>
            <w:vAlign w:val="center"/>
          </w:tcPr>
          <w:p w:rsidR="00B9359C" w:rsidRPr="00EA1B0D" w:rsidRDefault="00B9359C" w:rsidP="00ED40C8">
            <w:pPr>
              <w:jc w:val="center"/>
              <w:rPr>
                <w:rFonts w:eastAsia="Calibri"/>
                <w:szCs w:val="22"/>
              </w:rPr>
            </w:pPr>
            <w:r w:rsidRPr="00EA1B0D">
              <w:rPr>
                <w:rFonts w:eastAsia="Calibri"/>
                <w:szCs w:val="22"/>
              </w:rPr>
              <w:t>2012.-2013.gads</w:t>
            </w:r>
          </w:p>
        </w:tc>
        <w:tc>
          <w:tcPr>
            <w:tcW w:w="1451" w:type="dxa"/>
            <w:tcBorders>
              <w:top w:val="single" w:sz="4" w:space="0" w:color="auto"/>
              <w:bottom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jūnijs</w:t>
            </w:r>
          </w:p>
        </w:tc>
        <w:tc>
          <w:tcPr>
            <w:tcW w:w="3828" w:type="dxa"/>
            <w:tcBorders>
              <w:top w:val="single" w:sz="4" w:space="0" w:color="auto"/>
              <w:bottom w:val="single" w:sz="4" w:space="0" w:color="auto"/>
            </w:tcBorders>
            <w:shd w:val="clear" w:color="auto" w:fill="auto"/>
          </w:tcPr>
          <w:p w:rsidR="00B9359C" w:rsidRPr="00EA1B0D" w:rsidRDefault="00B9359C" w:rsidP="00ED40C8">
            <w:pPr>
              <w:rPr>
                <w:rFonts w:eastAsia="Calibri"/>
                <w:szCs w:val="22"/>
              </w:rPr>
            </w:pPr>
            <w:r w:rsidRPr="00EA1B0D">
              <w:rPr>
                <w:rFonts w:eastAsia="Calibri"/>
                <w:szCs w:val="22"/>
              </w:rPr>
              <w:t>Budžeta sastādīšana un līdzekļu izmantošana, grāmatvedības uzskaite un organizācija</w:t>
            </w:r>
          </w:p>
        </w:tc>
      </w:tr>
      <w:tr w:rsidR="00B9359C" w:rsidRPr="00EA1B0D" w:rsidTr="00ED40C8">
        <w:trPr>
          <w:trHeight w:val="645"/>
        </w:trPr>
        <w:tc>
          <w:tcPr>
            <w:tcW w:w="2376" w:type="dxa"/>
            <w:tcBorders>
              <w:top w:val="single" w:sz="4" w:space="0" w:color="auto"/>
              <w:bottom w:val="single" w:sz="4" w:space="0" w:color="auto"/>
            </w:tcBorders>
            <w:shd w:val="clear" w:color="auto" w:fill="auto"/>
            <w:vAlign w:val="center"/>
          </w:tcPr>
          <w:p w:rsidR="00B9359C" w:rsidRPr="00EA1B0D" w:rsidRDefault="00B9359C" w:rsidP="00ED40C8">
            <w:pPr>
              <w:pStyle w:val="Virsraksts1"/>
              <w:jc w:val="center"/>
              <w:rPr>
                <w:rFonts w:eastAsia="Calibri"/>
                <w:b/>
                <w:szCs w:val="24"/>
              </w:rPr>
            </w:pPr>
            <w:r w:rsidRPr="00EA1B0D">
              <w:rPr>
                <w:rFonts w:eastAsia="Calibri"/>
                <w:szCs w:val="24"/>
              </w:rPr>
              <w:t>Krāslavas veco ļaužu pansionāts "Priedes"</w:t>
            </w:r>
          </w:p>
          <w:p w:rsidR="00B9359C" w:rsidRPr="00EA1B0D" w:rsidRDefault="00B9359C" w:rsidP="00ED40C8">
            <w:pPr>
              <w:jc w:val="center"/>
              <w:rPr>
                <w:rFonts w:eastAsia="Calibri"/>
                <w:szCs w:val="22"/>
              </w:rPr>
            </w:pPr>
          </w:p>
        </w:tc>
        <w:tc>
          <w:tcPr>
            <w:tcW w:w="2126" w:type="dxa"/>
            <w:tcBorders>
              <w:top w:val="single" w:sz="4" w:space="0" w:color="auto"/>
              <w:bottom w:val="single" w:sz="4" w:space="0" w:color="auto"/>
            </w:tcBorders>
            <w:shd w:val="clear" w:color="auto" w:fill="auto"/>
            <w:vAlign w:val="center"/>
          </w:tcPr>
          <w:p w:rsidR="00B9359C" w:rsidRPr="00EA1B0D" w:rsidRDefault="00B9359C" w:rsidP="00ED40C8">
            <w:pPr>
              <w:jc w:val="center"/>
              <w:rPr>
                <w:rFonts w:eastAsia="Calibri"/>
                <w:szCs w:val="22"/>
              </w:rPr>
            </w:pPr>
            <w:r w:rsidRPr="00EA1B0D">
              <w:rPr>
                <w:rFonts w:eastAsia="Calibri"/>
                <w:szCs w:val="22"/>
              </w:rPr>
              <w:t>2012.-2013.gads</w:t>
            </w:r>
          </w:p>
        </w:tc>
        <w:tc>
          <w:tcPr>
            <w:tcW w:w="1451" w:type="dxa"/>
            <w:tcBorders>
              <w:top w:val="single" w:sz="4" w:space="0" w:color="auto"/>
              <w:bottom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Jūlijs</w:t>
            </w:r>
          </w:p>
        </w:tc>
        <w:tc>
          <w:tcPr>
            <w:tcW w:w="3828" w:type="dxa"/>
            <w:tcBorders>
              <w:top w:val="single" w:sz="4" w:space="0" w:color="auto"/>
              <w:bottom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Budžeta sastādīšana un līdzekļu izmantošana, grāmatvedības uzskaite un organizācija</w:t>
            </w:r>
          </w:p>
        </w:tc>
      </w:tr>
      <w:tr w:rsidR="00B9359C" w:rsidRPr="00EA1B0D" w:rsidTr="00ED40C8">
        <w:trPr>
          <w:trHeight w:val="645"/>
        </w:trPr>
        <w:tc>
          <w:tcPr>
            <w:tcW w:w="2376" w:type="dxa"/>
            <w:tcBorders>
              <w:top w:val="single" w:sz="4" w:space="0" w:color="auto"/>
              <w:bottom w:val="single" w:sz="4" w:space="0" w:color="auto"/>
            </w:tcBorders>
            <w:shd w:val="clear" w:color="auto" w:fill="auto"/>
          </w:tcPr>
          <w:p w:rsidR="00B9359C" w:rsidRPr="00EA1B0D" w:rsidRDefault="00B9359C" w:rsidP="00ED40C8">
            <w:pPr>
              <w:pStyle w:val="Virsraksts1"/>
              <w:rPr>
                <w:rFonts w:eastAsia="Calibri"/>
                <w:b/>
                <w:szCs w:val="24"/>
              </w:rPr>
            </w:pPr>
            <w:r w:rsidRPr="00EA1B0D">
              <w:rPr>
                <w:rFonts w:eastAsia="Calibri"/>
                <w:szCs w:val="24"/>
              </w:rPr>
              <w:t>Krāslavas mākslas skola</w:t>
            </w:r>
          </w:p>
        </w:tc>
        <w:tc>
          <w:tcPr>
            <w:tcW w:w="2126" w:type="dxa"/>
            <w:tcBorders>
              <w:top w:val="single" w:sz="4" w:space="0" w:color="auto"/>
              <w:bottom w:val="single" w:sz="4" w:space="0" w:color="auto"/>
            </w:tcBorders>
            <w:shd w:val="clear" w:color="auto" w:fill="auto"/>
          </w:tcPr>
          <w:p w:rsidR="00B9359C" w:rsidRPr="00EA1B0D" w:rsidRDefault="00B9359C" w:rsidP="00ED40C8">
            <w:pPr>
              <w:rPr>
                <w:rFonts w:eastAsia="Calibri"/>
                <w:szCs w:val="22"/>
              </w:rPr>
            </w:pPr>
            <w:r w:rsidRPr="00EA1B0D">
              <w:rPr>
                <w:rFonts w:eastAsia="Calibri"/>
                <w:szCs w:val="22"/>
              </w:rPr>
              <w:t>2013. gads</w:t>
            </w:r>
          </w:p>
        </w:tc>
        <w:tc>
          <w:tcPr>
            <w:tcW w:w="1451" w:type="dxa"/>
            <w:tcBorders>
              <w:top w:val="single" w:sz="4" w:space="0" w:color="auto"/>
              <w:bottom w:val="single" w:sz="4" w:space="0" w:color="auto"/>
            </w:tcBorders>
            <w:shd w:val="clear" w:color="auto" w:fill="auto"/>
          </w:tcPr>
          <w:p w:rsidR="00B9359C" w:rsidRPr="00EA1B0D" w:rsidRDefault="00B9359C" w:rsidP="00ED40C8">
            <w:pPr>
              <w:rPr>
                <w:rFonts w:eastAsia="Calibri"/>
                <w:szCs w:val="22"/>
              </w:rPr>
            </w:pPr>
            <w:r w:rsidRPr="00EA1B0D">
              <w:rPr>
                <w:rFonts w:eastAsia="Calibri"/>
                <w:szCs w:val="22"/>
              </w:rPr>
              <w:t>septembris</w:t>
            </w:r>
          </w:p>
        </w:tc>
        <w:tc>
          <w:tcPr>
            <w:tcW w:w="3828" w:type="dxa"/>
            <w:tcBorders>
              <w:top w:val="single" w:sz="4" w:space="0" w:color="auto"/>
              <w:bottom w:val="single" w:sz="4" w:space="0" w:color="auto"/>
            </w:tcBorders>
            <w:shd w:val="clear" w:color="auto" w:fill="auto"/>
          </w:tcPr>
          <w:p w:rsidR="00B9359C" w:rsidRPr="00EA1B0D" w:rsidRDefault="00B9359C" w:rsidP="00ED40C8">
            <w:pPr>
              <w:rPr>
                <w:rFonts w:eastAsia="Calibri"/>
                <w:szCs w:val="22"/>
              </w:rPr>
            </w:pPr>
            <w:r w:rsidRPr="00EA1B0D">
              <w:rPr>
                <w:rFonts w:eastAsia="Calibri"/>
                <w:szCs w:val="22"/>
              </w:rPr>
              <w:t>Vecāku maksa par bērnu apmācību, to iekasēšana un uzskaite</w:t>
            </w:r>
          </w:p>
        </w:tc>
      </w:tr>
      <w:tr w:rsidR="00B9359C" w:rsidRPr="00EA1B0D" w:rsidTr="00ED40C8">
        <w:trPr>
          <w:trHeight w:val="628"/>
        </w:trPr>
        <w:tc>
          <w:tcPr>
            <w:tcW w:w="2376" w:type="dxa"/>
            <w:tcBorders>
              <w:top w:val="single" w:sz="4" w:space="0" w:color="auto"/>
            </w:tcBorders>
            <w:shd w:val="clear" w:color="auto" w:fill="auto"/>
            <w:vAlign w:val="center"/>
          </w:tcPr>
          <w:p w:rsidR="00B9359C" w:rsidRPr="00EA1B0D" w:rsidRDefault="00B9359C" w:rsidP="00ED40C8">
            <w:pPr>
              <w:jc w:val="center"/>
              <w:rPr>
                <w:rFonts w:eastAsia="Calibri"/>
                <w:szCs w:val="22"/>
              </w:rPr>
            </w:pPr>
          </w:p>
          <w:p w:rsidR="00B9359C" w:rsidRPr="00EA1B0D" w:rsidRDefault="00B9359C" w:rsidP="00ED40C8">
            <w:pPr>
              <w:jc w:val="center"/>
              <w:rPr>
                <w:rFonts w:eastAsia="Calibri"/>
                <w:szCs w:val="22"/>
              </w:rPr>
            </w:pPr>
            <w:r w:rsidRPr="00EA1B0D">
              <w:rPr>
                <w:rFonts w:eastAsia="Calibri"/>
                <w:szCs w:val="22"/>
              </w:rPr>
              <w:t>PII „Pienenīte”</w:t>
            </w:r>
          </w:p>
        </w:tc>
        <w:tc>
          <w:tcPr>
            <w:tcW w:w="2126" w:type="dxa"/>
            <w:tcBorders>
              <w:top w:val="single" w:sz="4" w:space="0" w:color="auto"/>
            </w:tcBorders>
            <w:shd w:val="clear" w:color="auto" w:fill="auto"/>
            <w:vAlign w:val="center"/>
          </w:tcPr>
          <w:p w:rsidR="00B9359C" w:rsidRPr="00EA1B0D" w:rsidRDefault="00B9359C" w:rsidP="00ED40C8">
            <w:pPr>
              <w:jc w:val="center"/>
              <w:rPr>
                <w:rFonts w:eastAsia="Calibri"/>
                <w:szCs w:val="22"/>
              </w:rPr>
            </w:pPr>
            <w:r w:rsidRPr="00EA1B0D">
              <w:rPr>
                <w:rFonts w:eastAsia="Calibri"/>
                <w:szCs w:val="22"/>
              </w:rPr>
              <w:t>2012. -2013. gads</w:t>
            </w:r>
          </w:p>
        </w:tc>
        <w:tc>
          <w:tcPr>
            <w:tcW w:w="1451" w:type="dxa"/>
            <w:tcBorders>
              <w:top w:val="single" w:sz="4" w:space="0" w:color="auto"/>
            </w:tcBorders>
            <w:shd w:val="clear" w:color="auto" w:fill="auto"/>
            <w:vAlign w:val="center"/>
          </w:tcPr>
          <w:p w:rsidR="00B9359C" w:rsidRPr="00EA1B0D" w:rsidRDefault="00B9359C" w:rsidP="00ED40C8">
            <w:pPr>
              <w:rPr>
                <w:rFonts w:eastAsia="Calibri"/>
                <w:szCs w:val="22"/>
              </w:rPr>
            </w:pPr>
            <w:r w:rsidRPr="00EA1B0D">
              <w:rPr>
                <w:rFonts w:eastAsia="Calibri"/>
                <w:szCs w:val="22"/>
              </w:rPr>
              <w:t>oktobris</w:t>
            </w:r>
          </w:p>
        </w:tc>
        <w:tc>
          <w:tcPr>
            <w:tcW w:w="3828" w:type="dxa"/>
            <w:tcBorders>
              <w:top w:val="single" w:sz="4" w:space="0" w:color="auto"/>
            </w:tcBorders>
            <w:shd w:val="clear" w:color="auto" w:fill="auto"/>
            <w:vAlign w:val="center"/>
          </w:tcPr>
          <w:p w:rsidR="00B9359C" w:rsidRPr="00EA1B0D" w:rsidRDefault="00B9359C" w:rsidP="00ED40C8">
            <w:pPr>
              <w:jc w:val="center"/>
              <w:rPr>
                <w:rFonts w:eastAsia="Calibri"/>
                <w:szCs w:val="22"/>
              </w:rPr>
            </w:pPr>
            <w:r w:rsidRPr="00EA1B0D">
              <w:rPr>
                <w:rFonts w:eastAsia="Calibri"/>
                <w:szCs w:val="22"/>
              </w:rPr>
              <w:t>Debitoru parādu izvērtēšana un uzskaite</w:t>
            </w:r>
          </w:p>
        </w:tc>
      </w:tr>
      <w:tr w:rsidR="00B9359C" w:rsidRPr="00EA1B0D" w:rsidTr="00ED40C8">
        <w:trPr>
          <w:trHeight w:val="991"/>
        </w:trPr>
        <w:tc>
          <w:tcPr>
            <w:tcW w:w="2376" w:type="dxa"/>
            <w:shd w:val="clear" w:color="auto" w:fill="auto"/>
            <w:vAlign w:val="center"/>
          </w:tcPr>
          <w:p w:rsidR="00B9359C" w:rsidRPr="00EA1B0D" w:rsidRDefault="00B9359C" w:rsidP="00ED40C8">
            <w:pPr>
              <w:jc w:val="center"/>
              <w:rPr>
                <w:rFonts w:eastAsia="Calibri"/>
                <w:szCs w:val="22"/>
              </w:rPr>
            </w:pPr>
            <w:r w:rsidRPr="00EA1B0D">
              <w:rPr>
                <w:rFonts w:eastAsia="Calibri"/>
                <w:szCs w:val="22"/>
              </w:rPr>
              <w:t>PII „Pīlādzītis”</w:t>
            </w:r>
          </w:p>
        </w:tc>
        <w:tc>
          <w:tcPr>
            <w:tcW w:w="2126" w:type="dxa"/>
            <w:shd w:val="clear" w:color="auto" w:fill="auto"/>
            <w:vAlign w:val="center"/>
          </w:tcPr>
          <w:p w:rsidR="00B9359C" w:rsidRPr="00EA1B0D" w:rsidRDefault="00B9359C" w:rsidP="00ED40C8">
            <w:pPr>
              <w:jc w:val="center"/>
              <w:rPr>
                <w:rFonts w:eastAsia="Calibri"/>
                <w:szCs w:val="22"/>
              </w:rPr>
            </w:pPr>
            <w:r w:rsidRPr="00EA1B0D">
              <w:rPr>
                <w:rFonts w:eastAsia="Calibri"/>
                <w:szCs w:val="22"/>
              </w:rPr>
              <w:t>2012. – 2013. gads</w:t>
            </w:r>
          </w:p>
        </w:tc>
        <w:tc>
          <w:tcPr>
            <w:tcW w:w="1451" w:type="dxa"/>
            <w:shd w:val="clear" w:color="auto" w:fill="auto"/>
            <w:vAlign w:val="center"/>
          </w:tcPr>
          <w:p w:rsidR="00B9359C" w:rsidRPr="00EA1B0D" w:rsidRDefault="00B9359C" w:rsidP="00ED40C8">
            <w:pPr>
              <w:jc w:val="center"/>
              <w:rPr>
                <w:rFonts w:eastAsia="Calibri"/>
                <w:szCs w:val="22"/>
              </w:rPr>
            </w:pPr>
            <w:r w:rsidRPr="00EA1B0D">
              <w:rPr>
                <w:rFonts w:eastAsia="Calibri"/>
                <w:szCs w:val="22"/>
              </w:rPr>
              <w:t>novembris</w:t>
            </w:r>
          </w:p>
        </w:tc>
        <w:tc>
          <w:tcPr>
            <w:tcW w:w="3828" w:type="dxa"/>
            <w:shd w:val="clear" w:color="auto" w:fill="auto"/>
            <w:vAlign w:val="center"/>
          </w:tcPr>
          <w:p w:rsidR="00B9359C" w:rsidRPr="00EA1B0D" w:rsidRDefault="00B9359C" w:rsidP="00ED40C8">
            <w:pPr>
              <w:pStyle w:val="Virsraksts2"/>
              <w:jc w:val="center"/>
              <w:rPr>
                <w:rFonts w:ascii="Times New Roman" w:hAnsi="Times New Roman"/>
                <w:b w:val="0"/>
                <w:color w:val="auto"/>
                <w:sz w:val="24"/>
                <w:szCs w:val="24"/>
              </w:rPr>
            </w:pPr>
            <w:r w:rsidRPr="00EA1B0D">
              <w:rPr>
                <w:rFonts w:ascii="Times New Roman" w:hAnsi="Times New Roman"/>
                <w:b w:val="0"/>
                <w:color w:val="auto"/>
                <w:sz w:val="24"/>
                <w:szCs w:val="24"/>
              </w:rPr>
              <w:t>Debitoru parādu izvērtēšana un uzskaite</w:t>
            </w:r>
          </w:p>
        </w:tc>
      </w:tr>
      <w:tr w:rsidR="00B9359C" w:rsidRPr="00EA1B0D" w:rsidTr="00ED40C8">
        <w:trPr>
          <w:trHeight w:val="991"/>
        </w:trPr>
        <w:tc>
          <w:tcPr>
            <w:tcW w:w="2376" w:type="dxa"/>
            <w:shd w:val="clear" w:color="auto" w:fill="auto"/>
          </w:tcPr>
          <w:p w:rsidR="00B9359C" w:rsidRPr="00EA1B0D" w:rsidRDefault="00B9359C" w:rsidP="00ED40C8">
            <w:pPr>
              <w:rPr>
                <w:rFonts w:eastAsia="Calibri"/>
                <w:szCs w:val="22"/>
              </w:rPr>
            </w:pPr>
          </w:p>
        </w:tc>
        <w:tc>
          <w:tcPr>
            <w:tcW w:w="2126" w:type="dxa"/>
            <w:shd w:val="clear" w:color="auto" w:fill="auto"/>
          </w:tcPr>
          <w:p w:rsidR="00B9359C" w:rsidRPr="00EA1B0D" w:rsidRDefault="00B9359C" w:rsidP="00ED40C8">
            <w:pPr>
              <w:rPr>
                <w:rFonts w:eastAsia="Calibri"/>
                <w:szCs w:val="22"/>
              </w:rPr>
            </w:pPr>
          </w:p>
        </w:tc>
        <w:tc>
          <w:tcPr>
            <w:tcW w:w="1451" w:type="dxa"/>
            <w:shd w:val="clear" w:color="auto" w:fill="auto"/>
            <w:vAlign w:val="center"/>
          </w:tcPr>
          <w:p w:rsidR="00B9359C" w:rsidRPr="00EA1B0D" w:rsidRDefault="00B9359C" w:rsidP="00ED40C8">
            <w:pPr>
              <w:jc w:val="center"/>
              <w:rPr>
                <w:rFonts w:eastAsia="Calibri"/>
                <w:szCs w:val="22"/>
              </w:rPr>
            </w:pPr>
            <w:r w:rsidRPr="00EA1B0D">
              <w:rPr>
                <w:rFonts w:eastAsia="Calibri"/>
                <w:szCs w:val="22"/>
              </w:rPr>
              <w:t>decembris</w:t>
            </w:r>
          </w:p>
        </w:tc>
        <w:tc>
          <w:tcPr>
            <w:tcW w:w="3828" w:type="dxa"/>
            <w:shd w:val="clear" w:color="auto" w:fill="auto"/>
            <w:vAlign w:val="center"/>
          </w:tcPr>
          <w:p w:rsidR="00B9359C" w:rsidRPr="00EA1B0D" w:rsidRDefault="00B9359C" w:rsidP="00ED40C8">
            <w:pPr>
              <w:pStyle w:val="Bezatstarpm"/>
              <w:rPr>
                <w:rFonts w:ascii="Times New Roman" w:hAnsi="Times New Roman"/>
                <w:sz w:val="24"/>
                <w:szCs w:val="24"/>
                <w:lang w:eastAsia="lv-LV"/>
              </w:rPr>
            </w:pPr>
            <w:r w:rsidRPr="00EA1B0D">
              <w:rPr>
                <w:rFonts w:ascii="Times New Roman" w:hAnsi="Times New Roman"/>
                <w:sz w:val="24"/>
                <w:szCs w:val="24"/>
                <w:lang w:eastAsia="lv-LV"/>
              </w:rPr>
              <w:t>pašvaldības iekšējā audita</w:t>
            </w:r>
          </w:p>
          <w:p w:rsidR="00B9359C" w:rsidRPr="00EA1B0D" w:rsidRDefault="00B9359C" w:rsidP="00ED40C8">
            <w:pPr>
              <w:pStyle w:val="Bezatstarpm"/>
              <w:rPr>
                <w:rFonts w:ascii="Times New Roman" w:hAnsi="Times New Roman"/>
                <w:sz w:val="24"/>
                <w:szCs w:val="24"/>
                <w:lang w:eastAsia="lv-LV"/>
              </w:rPr>
            </w:pPr>
            <w:r w:rsidRPr="00EA1B0D">
              <w:rPr>
                <w:rFonts w:ascii="Times New Roman" w:hAnsi="Times New Roman"/>
                <w:sz w:val="24"/>
                <w:szCs w:val="24"/>
                <w:lang w:eastAsia="lv-LV"/>
              </w:rPr>
              <w:t>2014.gada pārskata sastādīšana,  2015. gada revīziju plāna izstrāde</w:t>
            </w:r>
          </w:p>
        </w:tc>
      </w:tr>
    </w:tbl>
    <w:p w:rsidR="00B9359C" w:rsidRPr="00EA1B0D" w:rsidRDefault="00B9359C" w:rsidP="00B9359C">
      <w:pPr>
        <w:jc w:val="both"/>
        <w:rPr>
          <w:sz w:val="16"/>
          <w:szCs w:val="16"/>
        </w:rPr>
      </w:pPr>
    </w:p>
    <w:p w:rsidR="00B9359C" w:rsidRPr="00EA1B0D" w:rsidRDefault="00B9359C" w:rsidP="00B9359C">
      <w:pPr>
        <w:jc w:val="both"/>
        <w:rPr>
          <w:sz w:val="18"/>
          <w:szCs w:val="18"/>
        </w:rPr>
      </w:pPr>
      <w:r w:rsidRPr="00EA1B0D">
        <w:rPr>
          <w:sz w:val="18"/>
          <w:szCs w:val="18"/>
        </w:rPr>
        <w:t>Lēmuma projekta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Lēmuma projektu sagatavoja:</w:t>
      </w:r>
    </w:p>
    <w:p w:rsidR="00B9359C" w:rsidRPr="00EA1B0D" w:rsidRDefault="00B9359C" w:rsidP="00B9359C">
      <w:pPr>
        <w:jc w:val="both"/>
        <w:rPr>
          <w:sz w:val="18"/>
          <w:szCs w:val="18"/>
        </w:rPr>
      </w:pPr>
      <w:r w:rsidRPr="00EA1B0D">
        <w:rPr>
          <w:sz w:val="18"/>
          <w:szCs w:val="18"/>
        </w:rPr>
        <w:t>Revidente L.Geiba</w:t>
      </w:r>
    </w:p>
    <w:p w:rsidR="00B9359C" w:rsidRPr="00A11E45" w:rsidRDefault="00B9359C" w:rsidP="00B9359C">
      <w:pPr>
        <w:widowControl w:val="0"/>
        <w:suppressAutoHyphens/>
        <w:jc w:val="center"/>
        <w:rPr>
          <w:b/>
          <w:color w:val="595959"/>
        </w:rPr>
      </w:pPr>
    </w:p>
    <w:p w:rsidR="00B9359C" w:rsidRDefault="00B9359C" w:rsidP="00B9359C">
      <w:pPr>
        <w:widowControl w:val="0"/>
        <w:tabs>
          <w:tab w:val="left" w:pos="4646"/>
          <w:tab w:val="center" w:pos="4961"/>
        </w:tabs>
        <w:suppressAutoHyphens/>
        <w:rPr>
          <w:b/>
        </w:rPr>
      </w:pPr>
      <w:r>
        <w:rPr>
          <w:b/>
        </w:rPr>
        <w:tab/>
      </w:r>
    </w:p>
    <w:p w:rsidR="001609FE" w:rsidRDefault="001609FE" w:rsidP="00B9359C">
      <w:pPr>
        <w:widowControl w:val="0"/>
        <w:tabs>
          <w:tab w:val="left" w:pos="4646"/>
          <w:tab w:val="center" w:pos="4961"/>
        </w:tabs>
        <w:suppressAutoHyphens/>
        <w:rPr>
          <w:b/>
        </w:rPr>
      </w:pPr>
    </w:p>
    <w:p w:rsidR="00B9359C" w:rsidRPr="00EA1B0D" w:rsidRDefault="00B9359C" w:rsidP="00B9359C">
      <w:pPr>
        <w:widowControl w:val="0"/>
        <w:tabs>
          <w:tab w:val="left" w:pos="4646"/>
          <w:tab w:val="center" w:pos="4961"/>
        </w:tabs>
        <w:suppressAutoHyphens/>
        <w:rPr>
          <w:b/>
        </w:rPr>
      </w:pPr>
      <w:r>
        <w:rPr>
          <w:b/>
        </w:rPr>
        <w:lastRenderedPageBreak/>
        <w:tab/>
      </w:r>
      <w:r w:rsidRPr="00EA1B0D">
        <w:rPr>
          <w:b/>
        </w:rPr>
        <w:t>2</w:t>
      </w:r>
      <w:r>
        <w:rPr>
          <w:b/>
        </w:rPr>
        <w:t>2</w:t>
      </w:r>
      <w:r w:rsidRPr="00EA1B0D">
        <w:rPr>
          <w:b/>
        </w:rPr>
        <w:t>.§</w:t>
      </w:r>
    </w:p>
    <w:p w:rsidR="00B9359C" w:rsidRPr="00EA1B0D" w:rsidRDefault="00B9359C" w:rsidP="00B9359C">
      <w:pPr>
        <w:widowControl w:val="0"/>
        <w:suppressAutoHyphens/>
        <w:jc w:val="center"/>
        <w:rPr>
          <w:b/>
          <w:u w:val="single"/>
        </w:rPr>
      </w:pPr>
      <w:r w:rsidRPr="00EA1B0D">
        <w:rPr>
          <w:b/>
          <w:u w:val="single"/>
        </w:rPr>
        <w:t>Par pašvaldības iestāžu vadītāju atalgojumu</w:t>
      </w:r>
    </w:p>
    <w:p w:rsidR="00B9359C" w:rsidRDefault="00B9359C" w:rsidP="00B9359C">
      <w:r>
        <w:t>Ziņo: G.Upenieks, I.Hmeļņicka (izpilddirektora vietniece finanšu un budžeta jautājumos)</w:t>
      </w:r>
    </w:p>
    <w:p w:rsidR="00B9359C" w:rsidRDefault="00B9359C" w:rsidP="00B9359C">
      <w:r>
        <w:t>Debatēs piedalās: R.Kalvišs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 xml:space="preserve">atturas - </w:t>
      </w:r>
      <w:r w:rsidRPr="000A31DE">
        <w:t>R.Kalvišs,</w:t>
      </w:r>
    </w:p>
    <w:p w:rsidR="00B9359C" w:rsidRPr="001173C5" w:rsidRDefault="00B9359C" w:rsidP="00B9359C"/>
    <w:p w:rsidR="00B9359C" w:rsidRDefault="00B9359C" w:rsidP="00B9359C">
      <w:pPr>
        <w:jc w:val="both"/>
      </w:pPr>
      <w:r>
        <w:t>Ar 11 balsīm  „par” ; „pret” – nav</w:t>
      </w:r>
      <w:r w:rsidRPr="001173C5">
        <w:t xml:space="preserve">, </w:t>
      </w:r>
      <w:r>
        <w:t xml:space="preserve">„atturas” –1, </w:t>
      </w:r>
      <w:r w:rsidRPr="001173C5">
        <w:t xml:space="preserve"> </w:t>
      </w:r>
      <w:r>
        <w:t xml:space="preserve">Krāslavas novada dome </w:t>
      </w:r>
      <w:r w:rsidRPr="001173C5">
        <w:rPr>
          <w:b/>
        </w:rPr>
        <w:t>nolemj:</w:t>
      </w:r>
    </w:p>
    <w:p w:rsidR="00B9359C" w:rsidRPr="00EA1B0D" w:rsidRDefault="00B9359C" w:rsidP="00B9359C">
      <w:pPr>
        <w:widowControl w:val="0"/>
        <w:suppressAutoHyphens/>
        <w:jc w:val="center"/>
        <w:rPr>
          <w:b/>
        </w:rPr>
      </w:pPr>
    </w:p>
    <w:p w:rsidR="00B9359C" w:rsidRDefault="00B9359C" w:rsidP="00B9359C">
      <w:pPr>
        <w:ind w:firstLine="720"/>
        <w:jc w:val="both"/>
        <w:rPr>
          <w:b/>
          <w:bCs/>
        </w:rPr>
      </w:pPr>
      <w:r w:rsidRPr="00EA1B0D">
        <w:rPr>
          <w:bCs/>
        </w:rPr>
        <w:t xml:space="preserve">Pamatojoties uz likuma „Par pašvaldībām” 21.panta pirmās daļas 13.punktu, </w:t>
      </w:r>
      <w:r w:rsidRPr="00EA1B0D">
        <w:rPr>
          <w:b/>
          <w:bCs/>
        </w:rPr>
        <w:t>apstiprināt</w:t>
      </w:r>
      <w:r w:rsidRPr="00EA1B0D">
        <w:rPr>
          <w:bCs/>
        </w:rPr>
        <w:t xml:space="preserve"> Krāslavas novada pašvaldības iestāžu vadītāju  ikmēneša atalgojumu </w:t>
      </w:r>
      <w:r w:rsidRPr="00EA1B0D">
        <w:rPr>
          <w:b/>
          <w:bCs/>
        </w:rPr>
        <w:t xml:space="preserve">no 2014.gada 1.februāra: </w:t>
      </w:r>
    </w:p>
    <w:p w:rsidR="00B9359C" w:rsidRDefault="00B9359C" w:rsidP="00B9359C">
      <w:pPr>
        <w:ind w:firstLine="720"/>
        <w:jc w:val="both"/>
        <w:rPr>
          <w:b/>
          <w:bCs/>
        </w:rPr>
      </w:pPr>
    </w:p>
    <w:p w:rsidR="00B9359C" w:rsidRPr="00EA1B0D" w:rsidRDefault="00B9359C" w:rsidP="00B9359C">
      <w:pPr>
        <w:ind w:firstLine="720"/>
        <w:jc w:val="both"/>
        <w:rPr>
          <w:b/>
          <w:bCs/>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8"/>
        <w:gridCol w:w="1620"/>
        <w:gridCol w:w="900"/>
        <w:gridCol w:w="1260"/>
      </w:tblGrid>
      <w:tr w:rsidR="00B9359C" w:rsidRPr="00EA1B0D" w:rsidTr="00ED40C8">
        <w:tc>
          <w:tcPr>
            <w:tcW w:w="5328" w:type="dxa"/>
            <w:shd w:val="clear" w:color="auto" w:fill="auto"/>
          </w:tcPr>
          <w:p w:rsidR="00B9359C" w:rsidRPr="00EA1B0D" w:rsidRDefault="00B9359C" w:rsidP="00ED40C8">
            <w:pPr>
              <w:jc w:val="center"/>
              <w:rPr>
                <w:rFonts w:eastAsia="Calibri"/>
                <w:i/>
                <w:sz w:val="22"/>
                <w:szCs w:val="22"/>
              </w:rPr>
            </w:pPr>
            <w:r w:rsidRPr="00EA1B0D">
              <w:rPr>
                <w:rFonts w:eastAsia="Calibri"/>
                <w:i/>
                <w:sz w:val="22"/>
                <w:szCs w:val="22"/>
              </w:rPr>
              <w:t>Amata nosaukums</w:t>
            </w:r>
          </w:p>
        </w:tc>
        <w:tc>
          <w:tcPr>
            <w:tcW w:w="1620" w:type="dxa"/>
            <w:shd w:val="clear" w:color="auto" w:fill="auto"/>
          </w:tcPr>
          <w:p w:rsidR="00B9359C" w:rsidRPr="00EA1B0D" w:rsidRDefault="00B9359C" w:rsidP="00ED40C8">
            <w:pPr>
              <w:jc w:val="center"/>
              <w:rPr>
                <w:rFonts w:eastAsia="Calibri"/>
                <w:i/>
                <w:sz w:val="22"/>
                <w:szCs w:val="22"/>
              </w:rPr>
            </w:pPr>
            <w:r w:rsidRPr="00EA1B0D">
              <w:rPr>
                <w:rFonts w:eastAsia="Calibri"/>
                <w:i/>
                <w:sz w:val="22"/>
                <w:szCs w:val="22"/>
              </w:rPr>
              <w:t>Profesiju klasifikatora kods</w:t>
            </w:r>
          </w:p>
        </w:tc>
        <w:tc>
          <w:tcPr>
            <w:tcW w:w="900" w:type="dxa"/>
            <w:shd w:val="clear" w:color="auto" w:fill="auto"/>
          </w:tcPr>
          <w:p w:rsidR="00B9359C" w:rsidRPr="00EA1B0D" w:rsidRDefault="00B9359C" w:rsidP="00ED40C8">
            <w:pPr>
              <w:jc w:val="center"/>
              <w:rPr>
                <w:rFonts w:eastAsia="Calibri"/>
                <w:i/>
                <w:sz w:val="22"/>
                <w:szCs w:val="22"/>
              </w:rPr>
            </w:pPr>
            <w:r w:rsidRPr="00EA1B0D">
              <w:rPr>
                <w:rFonts w:eastAsia="Calibri"/>
                <w:i/>
                <w:sz w:val="22"/>
                <w:szCs w:val="22"/>
              </w:rPr>
              <w:t>Amata slodze</w:t>
            </w:r>
          </w:p>
        </w:tc>
        <w:tc>
          <w:tcPr>
            <w:tcW w:w="1260" w:type="dxa"/>
            <w:shd w:val="clear" w:color="auto" w:fill="auto"/>
          </w:tcPr>
          <w:p w:rsidR="00B9359C" w:rsidRPr="00EA1B0D" w:rsidRDefault="00B9359C" w:rsidP="00ED40C8">
            <w:pPr>
              <w:jc w:val="center"/>
              <w:rPr>
                <w:rFonts w:eastAsia="Calibri"/>
                <w:i/>
                <w:sz w:val="22"/>
                <w:szCs w:val="22"/>
              </w:rPr>
            </w:pPr>
            <w:r w:rsidRPr="00EA1B0D">
              <w:rPr>
                <w:rFonts w:eastAsia="Calibri"/>
                <w:i/>
                <w:sz w:val="22"/>
                <w:szCs w:val="22"/>
              </w:rPr>
              <w:t>Amatalga</w:t>
            </w:r>
          </w:p>
          <w:p w:rsidR="00B9359C" w:rsidRPr="00EA1B0D" w:rsidRDefault="00B9359C" w:rsidP="00ED40C8">
            <w:pPr>
              <w:jc w:val="center"/>
              <w:rPr>
                <w:rFonts w:eastAsia="Calibri"/>
                <w:i/>
                <w:sz w:val="22"/>
                <w:szCs w:val="22"/>
              </w:rPr>
            </w:pPr>
            <w:r w:rsidRPr="00EA1B0D">
              <w:rPr>
                <w:rFonts w:eastAsia="Calibri"/>
                <w:i/>
                <w:sz w:val="22"/>
                <w:szCs w:val="22"/>
              </w:rPr>
              <w:t>EUR</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Aulejas pagasta pārvaldes vadītājs</w:t>
            </w:r>
          </w:p>
          <w:p w:rsidR="00B9359C" w:rsidRPr="00EA1B0D" w:rsidRDefault="00B9359C" w:rsidP="00ED40C8">
            <w:pPr>
              <w:rPr>
                <w:rFonts w:eastAsia="Calibri"/>
                <w:szCs w:val="22"/>
              </w:rPr>
            </w:pPr>
            <w:r w:rsidRPr="00EA1B0D">
              <w:rPr>
                <w:rFonts w:eastAsia="Calibri"/>
                <w:szCs w:val="22"/>
              </w:rPr>
              <w:t>Kombuļu pagasta  pārvaldes vadītājs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1130 13</w:t>
            </w:r>
          </w:p>
          <w:p w:rsidR="00B9359C" w:rsidRPr="00EA1B0D" w:rsidRDefault="00B9359C" w:rsidP="00ED40C8">
            <w:pPr>
              <w:jc w:val="center"/>
              <w:rPr>
                <w:rFonts w:eastAsia="Calibri"/>
                <w:szCs w:val="22"/>
              </w:rPr>
            </w:pPr>
            <w:r w:rsidRPr="00EA1B0D">
              <w:rPr>
                <w:rFonts w:eastAsia="Calibri"/>
                <w:szCs w:val="22"/>
              </w:rPr>
              <w:t>1130 13</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0,5</w:t>
            </w:r>
          </w:p>
          <w:p w:rsidR="00B9359C" w:rsidRPr="00EA1B0D" w:rsidRDefault="00B9359C" w:rsidP="00ED40C8">
            <w:pPr>
              <w:jc w:val="center"/>
              <w:rPr>
                <w:rFonts w:eastAsia="Calibri"/>
                <w:szCs w:val="22"/>
              </w:rPr>
            </w:pPr>
            <w:r w:rsidRPr="00EA1B0D">
              <w:rPr>
                <w:rFonts w:eastAsia="Calibri"/>
                <w:szCs w:val="22"/>
              </w:rPr>
              <w:t>0,5</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550</w:t>
            </w:r>
          </w:p>
          <w:p w:rsidR="00B9359C" w:rsidRPr="00EA1B0D" w:rsidRDefault="00B9359C" w:rsidP="00ED40C8">
            <w:pPr>
              <w:jc w:val="center"/>
              <w:rPr>
                <w:rFonts w:eastAsia="Calibri"/>
                <w:szCs w:val="22"/>
              </w:rPr>
            </w:pPr>
            <w:r w:rsidRPr="00EA1B0D">
              <w:rPr>
                <w:rFonts w:eastAsia="Calibri"/>
                <w:szCs w:val="22"/>
              </w:rPr>
              <w:t>550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Izvaltas pagasta pārvaldes vadītājs</w:t>
            </w:r>
          </w:p>
          <w:p w:rsidR="00B9359C" w:rsidRPr="00EA1B0D" w:rsidRDefault="00B9359C" w:rsidP="00ED40C8">
            <w:pPr>
              <w:rPr>
                <w:rFonts w:eastAsia="Calibri"/>
                <w:szCs w:val="22"/>
              </w:rPr>
            </w:pPr>
            <w:r w:rsidRPr="00EA1B0D">
              <w:rPr>
                <w:rFonts w:eastAsia="Calibri"/>
                <w:szCs w:val="22"/>
              </w:rPr>
              <w:t>Ūdrīšu pagasta  pārvaldes vadītājs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1130 13</w:t>
            </w:r>
          </w:p>
          <w:p w:rsidR="00B9359C" w:rsidRPr="00EA1B0D" w:rsidRDefault="00B9359C" w:rsidP="00ED40C8">
            <w:pPr>
              <w:jc w:val="center"/>
              <w:rPr>
                <w:rFonts w:eastAsia="Calibri"/>
                <w:szCs w:val="22"/>
              </w:rPr>
            </w:pPr>
            <w:r w:rsidRPr="00EA1B0D">
              <w:rPr>
                <w:rFonts w:eastAsia="Calibri"/>
                <w:szCs w:val="22"/>
              </w:rPr>
              <w:t>1130 13</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0,5</w:t>
            </w:r>
          </w:p>
          <w:p w:rsidR="00B9359C" w:rsidRPr="00EA1B0D" w:rsidRDefault="00B9359C" w:rsidP="00ED40C8">
            <w:pPr>
              <w:jc w:val="center"/>
              <w:rPr>
                <w:rFonts w:eastAsia="Calibri"/>
                <w:szCs w:val="22"/>
              </w:rPr>
            </w:pPr>
            <w:r w:rsidRPr="00EA1B0D">
              <w:rPr>
                <w:rFonts w:eastAsia="Calibri"/>
                <w:szCs w:val="22"/>
              </w:rPr>
              <w:t>0,5</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625</w:t>
            </w:r>
          </w:p>
          <w:p w:rsidR="00B9359C" w:rsidRPr="00EA1B0D" w:rsidRDefault="00B9359C" w:rsidP="00ED40C8">
            <w:pPr>
              <w:jc w:val="center"/>
              <w:rPr>
                <w:rFonts w:eastAsia="Calibri"/>
                <w:szCs w:val="22"/>
              </w:rPr>
            </w:pPr>
            <w:r w:rsidRPr="00EA1B0D">
              <w:rPr>
                <w:rFonts w:eastAsia="Calibri"/>
                <w:szCs w:val="22"/>
              </w:rPr>
              <w:t>625</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Kalniešu pagasta pārvaldes vadītājs</w:t>
            </w:r>
          </w:p>
          <w:p w:rsidR="00B9359C" w:rsidRPr="00EA1B0D" w:rsidRDefault="00B9359C" w:rsidP="00ED40C8">
            <w:pPr>
              <w:rPr>
                <w:rFonts w:eastAsia="Calibri"/>
                <w:szCs w:val="22"/>
              </w:rPr>
            </w:pPr>
            <w:r w:rsidRPr="00EA1B0D">
              <w:rPr>
                <w:rFonts w:eastAsia="Calibri"/>
                <w:szCs w:val="22"/>
              </w:rPr>
              <w:t>Skaistas pagasta  pārvaldes vadītājs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1130 13</w:t>
            </w:r>
          </w:p>
          <w:p w:rsidR="00B9359C" w:rsidRPr="00EA1B0D" w:rsidRDefault="00B9359C" w:rsidP="00ED40C8">
            <w:pPr>
              <w:jc w:val="center"/>
              <w:rPr>
                <w:rFonts w:eastAsia="Calibri"/>
                <w:szCs w:val="22"/>
              </w:rPr>
            </w:pPr>
            <w:r w:rsidRPr="00EA1B0D">
              <w:rPr>
                <w:rFonts w:eastAsia="Calibri"/>
                <w:szCs w:val="22"/>
              </w:rPr>
              <w:t>1130 13</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0,5</w:t>
            </w:r>
          </w:p>
          <w:p w:rsidR="00B9359C" w:rsidRPr="00EA1B0D" w:rsidRDefault="00B9359C" w:rsidP="00ED40C8">
            <w:pPr>
              <w:jc w:val="center"/>
              <w:rPr>
                <w:rFonts w:eastAsia="Calibri"/>
                <w:szCs w:val="22"/>
              </w:rPr>
            </w:pPr>
            <w:r w:rsidRPr="00EA1B0D">
              <w:rPr>
                <w:rFonts w:eastAsia="Calibri"/>
                <w:szCs w:val="22"/>
              </w:rPr>
              <w:t>0,5</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550</w:t>
            </w:r>
          </w:p>
          <w:p w:rsidR="00B9359C" w:rsidRPr="00EA1B0D" w:rsidRDefault="00B9359C" w:rsidP="00ED40C8">
            <w:pPr>
              <w:jc w:val="center"/>
              <w:rPr>
                <w:rFonts w:eastAsia="Calibri"/>
                <w:szCs w:val="22"/>
              </w:rPr>
            </w:pPr>
            <w:r w:rsidRPr="00EA1B0D">
              <w:rPr>
                <w:rFonts w:eastAsia="Calibri"/>
                <w:szCs w:val="22"/>
              </w:rPr>
              <w:t>550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Indras pagasta pārvaldes vadītājs</w:t>
            </w:r>
          </w:p>
          <w:p w:rsidR="00B9359C" w:rsidRPr="00EA1B0D" w:rsidRDefault="00B9359C" w:rsidP="00ED40C8">
            <w:pPr>
              <w:rPr>
                <w:rFonts w:eastAsia="Calibri"/>
                <w:szCs w:val="22"/>
              </w:rPr>
            </w:pPr>
            <w:r w:rsidRPr="00EA1B0D">
              <w:rPr>
                <w:rFonts w:eastAsia="Calibri"/>
                <w:szCs w:val="22"/>
              </w:rPr>
              <w:t>Piedrujas pagasta pārvaldes vadītājs</w:t>
            </w:r>
          </w:p>
          <w:p w:rsidR="00B9359C" w:rsidRPr="00EA1B0D" w:rsidRDefault="00B9359C" w:rsidP="00ED40C8">
            <w:pPr>
              <w:rPr>
                <w:rFonts w:eastAsia="Calibri"/>
                <w:szCs w:val="22"/>
              </w:rPr>
            </w:pPr>
            <w:r w:rsidRPr="00EA1B0D">
              <w:rPr>
                <w:rFonts w:eastAsia="Calibri"/>
                <w:szCs w:val="22"/>
              </w:rPr>
              <w:t>Robežnieku pagasta  pārvaldes vadītājs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1130 13</w:t>
            </w:r>
          </w:p>
          <w:p w:rsidR="00B9359C" w:rsidRPr="00EA1B0D" w:rsidRDefault="00B9359C" w:rsidP="00ED40C8">
            <w:pPr>
              <w:jc w:val="center"/>
              <w:rPr>
                <w:rFonts w:eastAsia="Calibri"/>
                <w:szCs w:val="22"/>
              </w:rPr>
            </w:pPr>
            <w:r w:rsidRPr="00EA1B0D">
              <w:rPr>
                <w:rFonts w:eastAsia="Calibri"/>
                <w:szCs w:val="22"/>
              </w:rPr>
              <w:t>1130 13</w:t>
            </w:r>
          </w:p>
          <w:p w:rsidR="00B9359C" w:rsidRPr="00EA1B0D" w:rsidRDefault="00B9359C" w:rsidP="00ED40C8">
            <w:pPr>
              <w:jc w:val="center"/>
              <w:rPr>
                <w:rFonts w:eastAsia="Calibri"/>
                <w:szCs w:val="22"/>
              </w:rPr>
            </w:pPr>
            <w:r w:rsidRPr="00EA1B0D">
              <w:rPr>
                <w:rFonts w:eastAsia="Calibri"/>
                <w:szCs w:val="22"/>
              </w:rPr>
              <w:t>1130 13</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0,4</w:t>
            </w:r>
          </w:p>
          <w:p w:rsidR="00B9359C" w:rsidRPr="00EA1B0D" w:rsidRDefault="00B9359C" w:rsidP="00ED40C8">
            <w:pPr>
              <w:jc w:val="center"/>
              <w:rPr>
                <w:rFonts w:eastAsia="Calibri"/>
                <w:szCs w:val="22"/>
              </w:rPr>
            </w:pPr>
            <w:r w:rsidRPr="00EA1B0D">
              <w:rPr>
                <w:rFonts w:eastAsia="Calibri"/>
                <w:szCs w:val="22"/>
              </w:rPr>
              <w:t>0,2</w:t>
            </w:r>
          </w:p>
          <w:p w:rsidR="00B9359C" w:rsidRPr="00EA1B0D" w:rsidRDefault="00B9359C" w:rsidP="00ED40C8">
            <w:pPr>
              <w:jc w:val="center"/>
              <w:rPr>
                <w:rFonts w:eastAsia="Calibri"/>
                <w:szCs w:val="22"/>
              </w:rPr>
            </w:pPr>
            <w:r w:rsidRPr="00EA1B0D">
              <w:rPr>
                <w:rFonts w:eastAsia="Calibri"/>
                <w:szCs w:val="22"/>
              </w:rPr>
              <w:t>0,4</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550</w:t>
            </w:r>
          </w:p>
          <w:p w:rsidR="00B9359C" w:rsidRPr="00EA1B0D" w:rsidRDefault="00B9359C" w:rsidP="00ED40C8">
            <w:pPr>
              <w:jc w:val="center"/>
              <w:rPr>
                <w:rFonts w:eastAsia="Calibri"/>
                <w:szCs w:val="22"/>
              </w:rPr>
            </w:pPr>
            <w:r w:rsidRPr="00EA1B0D">
              <w:rPr>
                <w:rFonts w:eastAsia="Calibri"/>
                <w:szCs w:val="22"/>
              </w:rPr>
              <w:t>310</w:t>
            </w:r>
          </w:p>
          <w:p w:rsidR="00B9359C" w:rsidRPr="00EA1B0D" w:rsidRDefault="00B9359C" w:rsidP="00ED40C8">
            <w:pPr>
              <w:jc w:val="center"/>
              <w:rPr>
                <w:rFonts w:eastAsia="Calibri"/>
                <w:szCs w:val="22"/>
              </w:rPr>
            </w:pPr>
            <w:r w:rsidRPr="00EA1B0D">
              <w:rPr>
                <w:rFonts w:eastAsia="Calibri"/>
                <w:szCs w:val="22"/>
              </w:rPr>
              <w:t>550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pagasta pārvaldes vadītājs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ascii="Calibri" w:eastAsia="Calibri" w:hAnsi="Calibri"/>
                <w:sz w:val="22"/>
                <w:szCs w:val="22"/>
              </w:rPr>
            </w:pPr>
            <w:r w:rsidRPr="00EA1B0D">
              <w:rPr>
                <w:rFonts w:eastAsia="Calibri"/>
                <w:szCs w:val="22"/>
              </w:rPr>
              <w:t>1130 13</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0.5</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470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Kaplavas pagasta pārvaldes vadītājs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ascii="Calibri" w:eastAsia="Calibri" w:hAnsi="Calibri"/>
                <w:sz w:val="22"/>
                <w:szCs w:val="22"/>
              </w:rPr>
            </w:pPr>
            <w:r w:rsidRPr="00EA1B0D">
              <w:rPr>
                <w:rFonts w:eastAsia="Calibri"/>
                <w:szCs w:val="22"/>
              </w:rPr>
              <w:t>1130 13</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0.5</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550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novada centrālās bibliotēkas  direktors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1431 01</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710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kultūras nama direktors</w:t>
            </w:r>
          </w:p>
          <w:p w:rsidR="00B9359C" w:rsidRPr="00EA1B0D" w:rsidRDefault="00B9359C" w:rsidP="00ED40C8">
            <w:pPr>
              <w:rPr>
                <w:rFonts w:eastAsia="Calibri"/>
                <w:szCs w:val="22"/>
              </w:rPr>
            </w:pP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1431 01</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710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vēstures un mākslas  muzeja direktors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1431 01</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600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bērnu sociālās rehabilitācijas centra “Mūsmājas” vadītājs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1130 09</w:t>
            </w: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880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novada pašvaldības iestādes “Sociālais dienests” vadītājs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1344 03</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1000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veco ļaužu pansionāta “Priedes” vadītājs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1112 29</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730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novada pašvaldības aģentūras “Krāslavas slimokase” direktors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1213 23</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880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t>Krāslavas novada pašvaldības aģentūras “Ūdensserviss K”  direktors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1112 29</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0.5</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380</w:t>
            </w:r>
          </w:p>
        </w:tc>
      </w:tr>
      <w:tr w:rsidR="00B9359C" w:rsidRPr="00EA1B0D" w:rsidTr="00ED40C8">
        <w:tc>
          <w:tcPr>
            <w:tcW w:w="5328" w:type="dxa"/>
            <w:shd w:val="clear" w:color="auto" w:fill="auto"/>
          </w:tcPr>
          <w:p w:rsidR="00B9359C" w:rsidRPr="00EA1B0D" w:rsidRDefault="00B9359C" w:rsidP="00ED40C8">
            <w:pPr>
              <w:rPr>
                <w:rFonts w:eastAsia="Calibri"/>
                <w:szCs w:val="22"/>
              </w:rPr>
            </w:pPr>
            <w:r w:rsidRPr="00EA1B0D">
              <w:rPr>
                <w:rFonts w:eastAsia="Calibri"/>
                <w:szCs w:val="22"/>
              </w:rPr>
              <w:lastRenderedPageBreak/>
              <w:t>Krāslavas novada pašvaldības aģentūras “Labiekārtošana K”  direktors</w:t>
            </w:r>
          </w:p>
        </w:tc>
        <w:tc>
          <w:tcPr>
            <w:tcW w:w="1620" w:type="dxa"/>
            <w:shd w:val="clear" w:color="auto" w:fill="auto"/>
          </w:tcPr>
          <w:p w:rsidR="00B9359C" w:rsidRPr="00EA1B0D" w:rsidRDefault="00B9359C" w:rsidP="00ED40C8">
            <w:pPr>
              <w:jc w:val="center"/>
              <w:rPr>
                <w:rFonts w:eastAsia="Calibri"/>
                <w:szCs w:val="22"/>
              </w:rPr>
            </w:pPr>
            <w:r w:rsidRPr="00EA1B0D">
              <w:rPr>
                <w:rFonts w:eastAsia="Calibri"/>
                <w:szCs w:val="22"/>
              </w:rPr>
              <w:t>1112 29</w:t>
            </w:r>
          </w:p>
          <w:p w:rsidR="00B9359C" w:rsidRPr="00EA1B0D" w:rsidRDefault="00B9359C" w:rsidP="00ED40C8">
            <w:pPr>
              <w:jc w:val="center"/>
              <w:rPr>
                <w:rFonts w:eastAsia="Calibri"/>
                <w:szCs w:val="22"/>
              </w:rPr>
            </w:pPr>
          </w:p>
        </w:tc>
        <w:tc>
          <w:tcPr>
            <w:tcW w:w="900" w:type="dxa"/>
            <w:shd w:val="clear" w:color="auto" w:fill="auto"/>
          </w:tcPr>
          <w:p w:rsidR="00B9359C" w:rsidRPr="00EA1B0D" w:rsidRDefault="00B9359C" w:rsidP="00ED40C8">
            <w:pPr>
              <w:jc w:val="center"/>
              <w:rPr>
                <w:rFonts w:eastAsia="Calibri"/>
                <w:szCs w:val="22"/>
              </w:rPr>
            </w:pPr>
            <w:r w:rsidRPr="00EA1B0D">
              <w:rPr>
                <w:rFonts w:eastAsia="Calibri"/>
                <w:szCs w:val="22"/>
              </w:rPr>
              <w:t>1.0</w:t>
            </w:r>
          </w:p>
        </w:tc>
        <w:tc>
          <w:tcPr>
            <w:tcW w:w="1260" w:type="dxa"/>
            <w:shd w:val="clear" w:color="auto" w:fill="auto"/>
          </w:tcPr>
          <w:p w:rsidR="00B9359C" w:rsidRPr="00EA1B0D" w:rsidRDefault="00B9359C" w:rsidP="00ED40C8">
            <w:pPr>
              <w:jc w:val="center"/>
              <w:rPr>
                <w:rFonts w:eastAsia="Calibri"/>
                <w:szCs w:val="22"/>
              </w:rPr>
            </w:pPr>
            <w:r w:rsidRPr="00EA1B0D">
              <w:rPr>
                <w:rFonts w:eastAsia="Calibri"/>
                <w:szCs w:val="22"/>
              </w:rPr>
              <w:t>1150</w:t>
            </w:r>
          </w:p>
        </w:tc>
      </w:tr>
    </w:tbl>
    <w:p w:rsidR="00B9359C" w:rsidRPr="00EA1B0D" w:rsidRDefault="00B9359C" w:rsidP="00B9359C">
      <w:pPr>
        <w:jc w:val="both"/>
        <w:rPr>
          <w:bCs/>
          <w:sz w:val="18"/>
          <w:szCs w:val="18"/>
        </w:rPr>
      </w:pPr>
    </w:p>
    <w:p w:rsidR="00B9359C" w:rsidRPr="00EA1B0D" w:rsidRDefault="00B9359C" w:rsidP="00B9359C">
      <w:pPr>
        <w:rPr>
          <w:sz w:val="18"/>
          <w:szCs w:val="18"/>
        </w:rPr>
      </w:pPr>
      <w:r w:rsidRPr="00EA1B0D">
        <w:rPr>
          <w:sz w:val="18"/>
          <w:szCs w:val="18"/>
        </w:rPr>
        <w:t>Lēmuma projekta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rPr>
          <w:sz w:val="18"/>
          <w:szCs w:val="18"/>
        </w:rPr>
      </w:pPr>
      <w:r w:rsidRPr="00EA1B0D">
        <w:rPr>
          <w:sz w:val="18"/>
          <w:szCs w:val="18"/>
        </w:rPr>
        <w:t>Lēmuma projekta sagatavotājs</w:t>
      </w:r>
    </w:p>
    <w:p w:rsidR="00B9359C" w:rsidRPr="00EA1B0D" w:rsidRDefault="00B9359C" w:rsidP="00B9359C">
      <w:pPr>
        <w:rPr>
          <w:sz w:val="18"/>
          <w:szCs w:val="18"/>
        </w:rPr>
      </w:pPr>
      <w:r w:rsidRPr="00EA1B0D">
        <w:rPr>
          <w:sz w:val="18"/>
          <w:szCs w:val="18"/>
        </w:rPr>
        <w:t>Izpilddirektora vietniece finanšu un</w:t>
      </w:r>
    </w:p>
    <w:p w:rsidR="00B9359C" w:rsidRPr="00EA1B0D" w:rsidRDefault="00B9359C" w:rsidP="00B9359C">
      <w:pPr>
        <w:rPr>
          <w:sz w:val="18"/>
          <w:szCs w:val="18"/>
        </w:rPr>
      </w:pPr>
      <w:r w:rsidRPr="00EA1B0D">
        <w:rPr>
          <w:sz w:val="18"/>
          <w:szCs w:val="18"/>
        </w:rPr>
        <w:t xml:space="preserve"> budžeta jautājumos I.Hmelņicka</w:t>
      </w:r>
    </w:p>
    <w:p w:rsidR="00B9359C" w:rsidRPr="00A11E45" w:rsidRDefault="00B9359C" w:rsidP="00B9359C">
      <w:pPr>
        <w:widowControl w:val="0"/>
        <w:suppressAutoHyphens/>
        <w:rPr>
          <w:b/>
          <w:color w:val="595959"/>
        </w:rPr>
      </w:pPr>
    </w:p>
    <w:p w:rsidR="00B9359C" w:rsidRDefault="00B9359C" w:rsidP="00B9359C">
      <w:pPr>
        <w:widowControl w:val="0"/>
        <w:suppressAutoHyphens/>
        <w:rPr>
          <w:b/>
        </w:rPr>
      </w:pPr>
    </w:p>
    <w:p w:rsidR="00B9359C" w:rsidRPr="00EA1B0D" w:rsidRDefault="00B9359C" w:rsidP="00B9359C">
      <w:pPr>
        <w:widowControl w:val="0"/>
        <w:suppressAutoHyphens/>
        <w:jc w:val="center"/>
        <w:rPr>
          <w:b/>
        </w:rPr>
      </w:pPr>
      <w:r w:rsidRPr="00EA1B0D">
        <w:rPr>
          <w:b/>
        </w:rPr>
        <w:t>2</w:t>
      </w:r>
      <w:r>
        <w:rPr>
          <w:b/>
        </w:rPr>
        <w:t>3</w:t>
      </w:r>
      <w:r w:rsidRPr="00EA1B0D">
        <w:rPr>
          <w:b/>
        </w:rPr>
        <w:t>.§</w:t>
      </w:r>
    </w:p>
    <w:p w:rsidR="00B9359C" w:rsidRPr="00EA1B0D" w:rsidRDefault="00B9359C" w:rsidP="00B9359C">
      <w:pPr>
        <w:ind w:left="360"/>
        <w:jc w:val="center"/>
        <w:rPr>
          <w:b/>
          <w:bCs/>
          <w:u w:val="single"/>
        </w:rPr>
      </w:pPr>
      <w:r w:rsidRPr="00EA1B0D">
        <w:rPr>
          <w:b/>
          <w:bCs/>
          <w:u w:val="single"/>
        </w:rPr>
        <w:t>Par pašvaldības piedalīšanos projektos</w:t>
      </w:r>
    </w:p>
    <w:p w:rsidR="00B9359C" w:rsidRPr="00EA1B0D" w:rsidRDefault="00B9359C" w:rsidP="00B9359C">
      <w:pPr>
        <w:jc w:val="center"/>
        <w:rPr>
          <w:b/>
        </w:rPr>
      </w:pPr>
      <w:r>
        <w:rPr>
          <w:b/>
        </w:rPr>
        <w:t>23</w:t>
      </w:r>
      <w:r w:rsidRPr="00EA1B0D">
        <w:rPr>
          <w:b/>
        </w:rPr>
        <w:t>.1.</w:t>
      </w:r>
    </w:p>
    <w:p w:rsidR="00B9359C" w:rsidRPr="00EA1B0D" w:rsidRDefault="00B9359C" w:rsidP="00B9359C">
      <w:pPr>
        <w:jc w:val="center"/>
        <w:rPr>
          <w:b/>
        </w:rPr>
      </w:pPr>
      <w:r w:rsidRPr="00EA1B0D">
        <w:rPr>
          <w:b/>
        </w:rPr>
        <w:t xml:space="preserve">Par pašvaldības piedalīšanos projektā </w:t>
      </w:r>
    </w:p>
    <w:p w:rsidR="00B9359C" w:rsidRPr="00EA1B0D" w:rsidRDefault="00B9359C" w:rsidP="00B9359C">
      <w:pPr>
        <w:jc w:val="center"/>
        <w:rPr>
          <w:b/>
        </w:rPr>
      </w:pPr>
      <w:r w:rsidRPr="00EA1B0D">
        <w:rPr>
          <w:b/>
          <w:sz w:val="28"/>
        </w:rPr>
        <w:t>„</w:t>
      </w:r>
      <w:r w:rsidRPr="00EA1B0D">
        <w:rPr>
          <w:b/>
        </w:rPr>
        <w:t>Zivsaimnieciskās ekspluatācijas noteikumu izstrāde Krāslavas novada ezeriem”</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jc w:val="center"/>
        <w:rPr>
          <w:i/>
          <w:sz w:val="20"/>
          <w:szCs w:val="20"/>
        </w:rPr>
      </w:pPr>
    </w:p>
    <w:p w:rsidR="00B9359C" w:rsidRPr="00EA1B0D" w:rsidRDefault="00B9359C" w:rsidP="00B9359C">
      <w:pPr>
        <w:numPr>
          <w:ilvl w:val="0"/>
          <w:numId w:val="22"/>
        </w:numPr>
        <w:ind w:left="360"/>
        <w:jc w:val="both"/>
        <w:rPr>
          <w:u w:val="single"/>
        </w:rPr>
      </w:pPr>
      <w:r w:rsidRPr="00EA1B0D">
        <w:rPr>
          <w:b/>
        </w:rPr>
        <w:t>Nodrošināt</w:t>
      </w:r>
      <w:r w:rsidRPr="00EA1B0D">
        <w:t xml:space="preserve"> Krāslavas novada domes piedalīšanos projektā „Zivsaimnieciskās ekspluatācijas noteikumu izstrāde Krāslavas novada ezeriem”, kura kopējās plānotās izmaksas ir EUR 2 875.00.</w:t>
      </w:r>
    </w:p>
    <w:p w:rsidR="00B9359C" w:rsidRPr="00EA1B0D" w:rsidRDefault="00B9359C" w:rsidP="00B9359C">
      <w:pPr>
        <w:ind w:left="360"/>
        <w:jc w:val="both"/>
        <w:rPr>
          <w:u w:val="single"/>
        </w:rPr>
      </w:pPr>
    </w:p>
    <w:p w:rsidR="00B9359C" w:rsidRPr="00EA1B0D" w:rsidRDefault="00B9359C" w:rsidP="00B9359C">
      <w:pPr>
        <w:numPr>
          <w:ilvl w:val="0"/>
          <w:numId w:val="22"/>
        </w:numPr>
        <w:ind w:left="360"/>
        <w:jc w:val="both"/>
      </w:pPr>
      <w:r w:rsidRPr="00EA1B0D">
        <w:rPr>
          <w:b/>
        </w:rPr>
        <w:t>Nodrošināt</w:t>
      </w:r>
      <w:r w:rsidRPr="00EA1B0D">
        <w:t xml:space="preserve"> projekta līdzfinansējumu 15% apmērā, kas sastāda EUR 431.25 projekta attiecināmu izmaksu segšanai.</w:t>
      </w:r>
    </w:p>
    <w:p w:rsidR="00B9359C" w:rsidRPr="00EA1B0D" w:rsidRDefault="00B9359C" w:rsidP="00B9359C">
      <w:pPr>
        <w:ind w:left="360"/>
        <w:jc w:val="both"/>
      </w:pPr>
    </w:p>
    <w:p w:rsidR="00B9359C" w:rsidRPr="00EA1B0D" w:rsidRDefault="00B9359C" w:rsidP="00B9359C">
      <w:pPr>
        <w:numPr>
          <w:ilvl w:val="0"/>
          <w:numId w:val="22"/>
        </w:numPr>
        <w:ind w:left="360"/>
        <w:jc w:val="both"/>
      </w:pPr>
      <w:r w:rsidRPr="00EA1B0D">
        <w:t xml:space="preserve">Projekta priekšfinansējumu un pašvaldības līdzfinansējumu </w:t>
      </w:r>
      <w:r w:rsidRPr="00EA1B0D">
        <w:rPr>
          <w:b/>
        </w:rPr>
        <w:t>paredzēt</w:t>
      </w:r>
      <w:r w:rsidRPr="00EA1B0D">
        <w:t xml:space="preserve"> Krāslavas novada domes 2014.gadā budžetā saskaņā ar projekta finansēšanas plānu.</w:t>
      </w:r>
    </w:p>
    <w:p w:rsidR="00B9359C" w:rsidRPr="00EA1B0D" w:rsidRDefault="00B9359C" w:rsidP="00B9359C">
      <w:pPr>
        <w:jc w:val="center"/>
        <w:rPr>
          <w:b/>
          <w:bCs/>
          <w:sz w:val="16"/>
          <w:szCs w:val="16"/>
        </w:rPr>
      </w:pPr>
    </w:p>
    <w:p w:rsidR="00B9359C" w:rsidRPr="00EA1B0D" w:rsidRDefault="00B9359C" w:rsidP="00B9359C">
      <w:pPr>
        <w:jc w:val="both"/>
        <w:rPr>
          <w:sz w:val="18"/>
          <w:szCs w:val="18"/>
        </w:rPr>
      </w:pPr>
      <w:r w:rsidRPr="00EA1B0D">
        <w:rPr>
          <w:sz w:val="18"/>
          <w:szCs w:val="18"/>
        </w:rPr>
        <w:t>Lēmums projekta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Lēmuma projektu sagatavoja</w:t>
      </w:r>
    </w:p>
    <w:p w:rsidR="00B9359C" w:rsidRPr="00EA1B0D" w:rsidRDefault="00B9359C" w:rsidP="00B9359C">
      <w:pPr>
        <w:tabs>
          <w:tab w:val="right" w:pos="8647"/>
        </w:tabs>
        <w:jc w:val="both"/>
        <w:rPr>
          <w:sz w:val="18"/>
          <w:szCs w:val="18"/>
        </w:rPr>
      </w:pPr>
      <w:r w:rsidRPr="00EA1B0D">
        <w:rPr>
          <w:sz w:val="18"/>
          <w:szCs w:val="18"/>
        </w:rPr>
        <w:t>Projektu realizācijas specialists A.Rukmans</w:t>
      </w:r>
    </w:p>
    <w:p w:rsidR="00B9359C" w:rsidRDefault="00B9359C" w:rsidP="00B9359C">
      <w:pPr>
        <w:jc w:val="center"/>
        <w:rPr>
          <w:b/>
        </w:rPr>
      </w:pPr>
    </w:p>
    <w:p w:rsidR="00B9359C" w:rsidRDefault="00B9359C" w:rsidP="00B9359C">
      <w:pPr>
        <w:jc w:val="center"/>
        <w:rPr>
          <w:b/>
        </w:rPr>
      </w:pPr>
    </w:p>
    <w:p w:rsidR="00B9359C" w:rsidRPr="00EA1B0D" w:rsidRDefault="00B9359C" w:rsidP="00B9359C">
      <w:pPr>
        <w:jc w:val="center"/>
        <w:rPr>
          <w:b/>
        </w:rPr>
      </w:pPr>
      <w:r>
        <w:rPr>
          <w:b/>
        </w:rPr>
        <w:t>23</w:t>
      </w:r>
      <w:r w:rsidRPr="00EA1B0D">
        <w:rPr>
          <w:b/>
        </w:rPr>
        <w:t>.2.</w:t>
      </w:r>
    </w:p>
    <w:p w:rsidR="00B9359C" w:rsidRPr="00EA1B0D" w:rsidRDefault="00B9359C" w:rsidP="00B9359C">
      <w:pPr>
        <w:jc w:val="center"/>
        <w:rPr>
          <w:b/>
          <w:u w:val="single"/>
        </w:rPr>
      </w:pPr>
      <w:r w:rsidRPr="00EA1B0D">
        <w:rPr>
          <w:b/>
          <w:u w:val="single"/>
        </w:rPr>
        <w:t xml:space="preserve">Par pašvaldības piedalīšanos projektā </w:t>
      </w:r>
    </w:p>
    <w:p w:rsidR="00B9359C" w:rsidRPr="00EA1B0D" w:rsidRDefault="00B9359C" w:rsidP="00B9359C">
      <w:pPr>
        <w:jc w:val="center"/>
        <w:rPr>
          <w:b/>
          <w:u w:val="single"/>
        </w:rPr>
      </w:pPr>
      <w:r w:rsidRPr="00EA1B0D">
        <w:rPr>
          <w:b/>
          <w:u w:val="single"/>
        </w:rPr>
        <w:t>„Zivju mazuļu ielaišana Krāslavas novada ezeros”</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jc w:val="center"/>
        <w:rPr>
          <w:i/>
          <w:sz w:val="20"/>
          <w:szCs w:val="20"/>
        </w:rPr>
      </w:pPr>
    </w:p>
    <w:p w:rsidR="00B9359C" w:rsidRPr="00EA1B0D" w:rsidRDefault="00B9359C" w:rsidP="00B9359C">
      <w:pPr>
        <w:numPr>
          <w:ilvl w:val="1"/>
          <w:numId w:val="21"/>
        </w:numPr>
        <w:jc w:val="both"/>
        <w:rPr>
          <w:u w:val="single"/>
        </w:rPr>
      </w:pPr>
      <w:r w:rsidRPr="00EA1B0D">
        <w:rPr>
          <w:b/>
        </w:rPr>
        <w:t xml:space="preserve">Nodrošināt </w:t>
      </w:r>
      <w:r w:rsidRPr="00EA1B0D">
        <w:t>Krāslavas novada domes piedalīšanos projektā „Zivju mazuļu ielaišana Krāslavas novada ezeros”, kura kopējās plānotās izmaksas ir EUR 6 000.00 </w:t>
      </w:r>
    </w:p>
    <w:p w:rsidR="00B9359C" w:rsidRPr="00EA1B0D" w:rsidRDefault="00B9359C" w:rsidP="00B9359C">
      <w:pPr>
        <w:ind w:left="720"/>
        <w:jc w:val="both"/>
        <w:rPr>
          <w:u w:val="single"/>
        </w:rPr>
      </w:pPr>
    </w:p>
    <w:p w:rsidR="00B9359C" w:rsidRPr="00EA1B0D" w:rsidRDefault="00B9359C" w:rsidP="00B9359C">
      <w:pPr>
        <w:numPr>
          <w:ilvl w:val="1"/>
          <w:numId w:val="21"/>
        </w:numPr>
        <w:jc w:val="both"/>
      </w:pPr>
      <w:r w:rsidRPr="00EA1B0D">
        <w:rPr>
          <w:b/>
        </w:rPr>
        <w:t>Nodrošināt</w:t>
      </w:r>
      <w:r w:rsidRPr="00EA1B0D">
        <w:t xml:space="preserve"> projekta līdzfinansējumu 15% apmērā, kas sastāda EUR 900.00 projekta attiecināmu izmaksu segšanai.</w:t>
      </w:r>
    </w:p>
    <w:p w:rsidR="00B9359C" w:rsidRPr="00EA1B0D" w:rsidRDefault="00B9359C" w:rsidP="00B9359C">
      <w:pPr>
        <w:ind w:left="720"/>
        <w:jc w:val="both"/>
      </w:pPr>
    </w:p>
    <w:p w:rsidR="00B9359C" w:rsidRPr="00EA1B0D" w:rsidRDefault="00B9359C" w:rsidP="00B9359C">
      <w:pPr>
        <w:numPr>
          <w:ilvl w:val="1"/>
          <w:numId w:val="21"/>
        </w:numPr>
        <w:spacing w:after="240"/>
        <w:jc w:val="both"/>
        <w:rPr>
          <w:sz w:val="28"/>
        </w:rPr>
      </w:pPr>
      <w:r w:rsidRPr="00EA1B0D">
        <w:t xml:space="preserve">Projekta priekšfinansējumu un pašvaldības līdzfinansējumu </w:t>
      </w:r>
      <w:r w:rsidRPr="00EA1B0D">
        <w:rPr>
          <w:b/>
        </w:rPr>
        <w:t>paredzēt</w:t>
      </w:r>
      <w:r w:rsidRPr="00EA1B0D">
        <w:t xml:space="preserve"> Krāslavas novada domes 2014.gadā budžetā saskaņā ar projekta finansēšanas plānu</w:t>
      </w:r>
      <w:r w:rsidRPr="00EA1B0D">
        <w:rPr>
          <w:sz w:val="28"/>
        </w:rPr>
        <w:t>.</w:t>
      </w:r>
    </w:p>
    <w:p w:rsidR="00B9359C" w:rsidRPr="00EA1B0D" w:rsidRDefault="00B9359C" w:rsidP="00B9359C">
      <w:pPr>
        <w:jc w:val="both"/>
        <w:rPr>
          <w:sz w:val="18"/>
          <w:szCs w:val="18"/>
        </w:rPr>
      </w:pPr>
      <w:r w:rsidRPr="00EA1B0D">
        <w:rPr>
          <w:sz w:val="18"/>
          <w:szCs w:val="18"/>
        </w:rPr>
        <w:t>Lēmums projekta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Lēmuma projektu sagatavoja</w:t>
      </w:r>
    </w:p>
    <w:p w:rsidR="00B9359C" w:rsidRPr="00EA1B0D" w:rsidRDefault="00B9359C" w:rsidP="00B9359C">
      <w:pPr>
        <w:tabs>
          <w:tab w:val="right" w:pos="8647"/>
        </w:tabs>
        <w:jc w:val="both"/>
        <w:rPr>
          <w:sz w:val="18"/>
          <w:szCs w:val="18"/>
        </w:rPr>
      </w:pPr>
      <w:r w:rsidRPr="00EA1B0D">
        <w:rPr>
          <w:sz w:val="18"/>
          <w:szCs w:val="18"/>
        </w:rPr>
        <w:t>Projektu realizācijas specialists A.Rukmans</w:t>
      </w:r>
    </w:p>
    <w:p w:rsidR="00B9359C" w:rsidRPr="00EA1B0D" w:rsidRDefault="00B9359C" w:rsidP="00B9359C">
      <w:pPr>
        <w:jc w:val="right"/>
        <w:rPr>
          <w:sz w:val="18"/>
          <w:szCs w:val="18"/>
        </w:rPr>
      </w:pPr>
      <w:r w:rsidRPr="00EA1B0D">
        <w:rPr>
          <w:sz w:val="18"/>
          <w:szCs w:val="18"/>
        </w:rPr>
        <w:t xml:space="preserve"> </w:t>
      </w:r>
    </w:p>
    <w:p w:rsidR="00B9359C" w:rsidRDefault="00B9359C" w:rsidP="00B9359C">
      <w:pPr>
        <w:jc w:val="center"/>
        <w:rPr>
          <w:b/>
        </w:rPr>
      </w:pPr>
    </w:p>
    <w:p w:rsidR="00B9359C" w:rsidRPr="00EA1B0D" w:rsidRDefault="00B9359C" w:rsidP="00B9359C">
      <w:pPr>
        <w:jc w:val="center"/>
        <w:rPr>
          <w:b/>
        </w:rPr>
      </w:pPr>
      <w:r>
        <w:rPr>
          <w:b/>
        </w:rPr>
        <w:t>23</w:t>
      </w:r>
      <w:r w:rsidRPr="00EA1B0D">
        <w:rPr>
          <w:b/>
        </w:rPr>
        <w:t>.3.</w:t>
      </w:r>
    </w:p>
    <w:p w:rsidR="00B9359C" w:rsidRPr="00EA1B0D" w:rsidRDefault="00B9359C" w:rsidP="00B9359C">
      <w:pPr>
        <w:jc w:val="center"/>
        <w:rPr>
          <w:b/>
        </w:rPr>
      </w:pPr>
      <w:r w:rsidRPr="00EA1B0D">
        <w:rPr>
          <w:b/>
        </w:rPr>
        <w:t xml:space="preserve">Par pašvaldības piedalīšanos projektā </w:t>
      </w:r>
    </w:p>
    <w:p w:rsidR="00B9359C" w:rsidRPr="00EA1B0D" w:rsidRDefault="00B9359C" w:rsidP="00B9359C">
      <w:pPr>
        <w:jc w:val="center"/>
        <w:rPr>
          <w:b/>
        </w:rPr>
      </w:pPr>
      <w:r w:rsidRPr="00EA1B0D">
        <w:rPr>
          <w:b/>
        </w:rPr>
        <w:t>„Zivju resursu aizsardzības pasākumu efektivitātes paaugstināšana Krāslavas novadā”</w:t>
      </w:r>
    </w:p>
    <w:p w:rsidR="00B9359C" w:rsidRDefault="00B9359C" w:rsidP="00B9359C">
      <w:r>
        <w:t>Ziņo: G.Upenieks</w:t>
      </w:r>
    </w:p>
    <w:p w:rsidR="00B9359C" w:rsidRDefault="00B9359C" w:rsidP="00B9359C">
      <w:r>
        <w:t>Debatēs piedalās: V.Moisejs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DE27DA" w:rsidRDefault="00B9359C" w:rsidP="00B9359C">
      <w:pPr>
        <w:rPr>
          <w:sz w:val="16"/>
          <w:szCs w:val="16"/>
        </w:rPr>
      </w:pPr>
    </w:p>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EA1B0D" w:rsidRDefault="00B9359C" w:rsidP="00B9359C">
      <w:pPr>
        <w:jc w:val="center"/>
        <w:rPr>
          <w:i/>
        </w:rPr>
      </w:pPr>
    </w:p>
    <w:p w:rsidR="00B9359C" w:rsidRPr="00EA1B0D" w:rsidRDefault="00B9359C" w:rsidP="00B9359C">
      <w:pPr>
        <w:numPr>
          <w:ilvl w:val="0"/>
          <w:numId w:val="23"/>
        </w:numPr>
        <w:jc w:val="both"/>
      </w:pPr>
      <w:r w:rsidRPr="00EA1B0D">
        <w:rPr>
          <w:b/>
        </w:rPr>
        <w:t xml:space="preserve">Nodrošināt </w:t>
      </w:r>
      <w:r w:rsidRPr="00EA1B0D">
        <w:t>Krāslavas novada domes piedalīšanos projektā „Zivju resursu aizsardzības efektivitātes paaugstināšana Krāslavas novadā”, kura kopējās plānotās izmaksas ir EUR 9 075.00.</w:t>
      </w:r>
    </w:p>
    <w:p w:rsidR="00B9359C" w:rsidRPr="00EA1B0D" w:rsidRDefault="00B9359C" w:rsidP="00B9359C">
      <w:pPr>
        <w:jc w:val="both"/>
      </w:pPr>
    </w:p>
    <w:p w:rsidR="00B9359C" w:rsidRPr="00EA1B0D" w:rsidRDefault="00B9359C" w:rsidP="00B9359C">
      <w:pPr>
        <w:numPr>
          <w:ilvl w:val="0"/>
          <w:numId w:val="23"/>
        </w:numPr>
        <w:jc w:val="both"/>
      </w:pPr>
      <w:r w:rsidRPr="00EA1B0D">
        <w:rPr>
          <w:b/>
        </w:rPr>
        <w:t>Nodrošināt</w:t>
      </w:r>
      <w:r w:rsidRPr="00EA1B0D">
        <w:t xml:space="preserve"> projekta līdzfinansējumu 15% apmērā, kas sastāda EUR 1 361.25 projekta attiecināmu izmaksu segšanai.</w:t>
      </w:r>
    </w:p>
    <w:p w:rsidR="00B9359C" w:rsidRPr="00EA1B0D" w:rsidRDefault="00B9359C" w:rsidP="00B9359C">
      <w:pPr>
        <w:jc w:val="both"/>
      </w:pPr>
    </w:p>
    <w:p w:rsidR="00B9359C" w:rsidRPr="00EA1B0D" w:rsidRDefault="00B9359C" w:rsidP="00B9359C">
      <w:pPr>
        <w:numPr>
          <w:ilvl w:val="0"/>
          <w:numId w:val="23"/>
        </w:numPr>
        <w:jc w:val="both"/>
      </w:pPr>
      <w:r w:rsidRPr="00EA1B0D">
        <w:t xml:space="preserve">Projekta priekšfinansējumu un pašvaldības līdzfinansējumu </w:t>
      </w:r>
      <w:r w:rsidRPr="00EA1B0D">
        <w:rPr>
          <w:b/>
        </w:rPr>
        <w:t>paredzēt</w:t>
      </w:r>
      <w:r w:rsidRPr="00EA1B0D">
        <w:t xml:space="preserve"> Krāslavas novada domes 2014.gadā budžetā saskaņā ar projekta finansēšanas plānu.</w:t>
      </w:r>
    </w:p>
    <w:p w:rsidR="00B9359C" w:rsidRPr="00EA1B0D" w:rsidRDefault="00B9359C" w:rsidP="00B9359C">
      <w:pPr>
        <w:jc w:val="both"/>
        <w:rPr>
          <w:sz w:val="16"/>
          <w:szCs w:val="16"/>
        </w:rPr>
      </w:pPr>
    </w:p>
    <w:p w:rsidR="00B9359C" w:rsidRPr="00EA1B0D" w:rsidRDefault="00B9359C" w:rsidP="00B9359C">
      <w:pPr>
        <w:jc w:val="both"/>
        <w:rPr>
          <w:sz w:val="18"/>
          <w:szCs w:val="18"/>
        </w:rPr>
      </w:pPr>
      <w:r w:rsidRPr="00EA1B0D">
        <w:rPr>
          <w:sz w:val="18"/>
          <w:szCs w:val="18"/>
        </w:rPr>
        <w:t>Lēmums projekta iesniedzējs</w:t>
      </w:r>
    </w:p>
    <w:p w:rsidR="00B9359C" w:rsidRPr="00EA1B0D" w:rsidRDefault="00B9359C" w:rsidP="00B9359C">
      <w:pPr>
        <w:rPr>
          <w:sz w:val="18"/>
          <w:szCs w:val="18"/>
        </w:rPr>
      </w:pPr>
      <w:r>
        <w:rPr>
          <w:sz w:val="18"/>
          <w:szCs w:val="18"/>
        </w:rPr>
        <w:t>Finanšu komiteja</w:t>
      </w:r>
    </w:p>
    <w:p w:rsidR="00B9359C" w:rsidRPr="00EA1B0D" w:rsidRDefault="00B9359C" w:rsidP="00B9359C">
      <w:pPr>
        <w:jc w:val="both"/>
        <w:rPr>
          <w:sz w:val="18"/>
          <w:szCs w:val="18"/>
        </w:rPr>
      </w:pPr>
      <w:r w:rsidRPr="00EA1B0D">
        <w:rPr>
          <w:sz w:val="18"/>
          <w:szCs w:val="18"/>
        </w:rPr>
        <w:t>Lēmuma projektu sagatavoja</w:t>
      </w:r>
    </w:p>
    <w:p w:rsidR="00B9359C" w:rsidRPr="00EA1B0D" w:rsidRDefault="00B9359C" w:rsidP="00B9359C">
      <w:pPr>
        <w:tabs>
          <w:tab w:val="right" w:pos="8931"/>
        </w:tabs>
        <w:jc w:val="both"/>
        <w:rPr>
          <w:sz w:val="18"/>
          <w:szCs w:val="18"/>
        </w:rPr>
      </w:pPr>
      <w:r w:rsidRPr="00EA1B0D">
        <w:rPr>
          <w:sz w:val="18"/>
          <w:szCs w:val="18"/>
        </w:rPr>
        <w:t>Projektu realizācijas specialists A.Rukmans</w:t>
      </w:r>
    </w:p>
    <w:p w:rsidR="00B9359C" w:rsidRPr="00EA1B0D" w:rsidRDefault="00B9359C" w:rsidP="00B9359C">
      <w:pPr>
        <w:rPr>
          <w:b/>
          <w:bCs/>
        </w:rPr>
      </w:pPr>
    </w:p>
    <w:p w:rsidR="00B9359C" w:rsidRDefault="00B9359C" w:rsidP="00B9359C">
      <w:pPr>
        <w:ind w:left="360"/>
        <w:jc w:val="center"/>
        <w:rPr>
          <w:b/>
          <w:bCs/>
        </w:rPr>
      </w:pPr>
    </w:p>
    <w:p w:rsidR="00B9359C" w:rsidRPr="00EA1B0D" w:rsidRDefault="00B9359C" w:rsidP="00B9359C">
      <w:pPr>
        <w:ind w:left="360"/>
        <w:jc w:val="center"/>
        <w:rPr>
          <w:b/>
          <w:bCs/>
        </w:rPr>
      </w:pPr>
      <w:r>
        <w:rPr>
          <w:b/>
          <w:bCs/>
        </w:rPr>
        <w:t>24</w:t>
      </w:r>
      <w:r w:rsidRPr="00EA1B0D">
        <w:rPr>
          <w:b/>
          <w:bCs/>
        </w:rPr>
        <w:t>.§</w:t>
      </w:r>
    </w:p>
    <w:p w:rsidR="00B9359C" w:rsidRPr="00EA1B0D" w:rsidRDefault="00B9359C" w:rsidP="00B9359C">
      <w:pPr>
        <w:autoSpaceDE w:val="0"/>
        <w:autoSpaceDN w:val="0"/>
        <w:adjustRightInd w:val="0"/>
        <w:jc w:val="center"/>
        <w:rPr>
          <w:rFonts w:ascii="Arial-BoldMT" w:hAnsi="Arial-BoldMT" w:cs="Arial-BoldMT"/>
          <w:b/>
          <w:bCs/>
          <w:u w:val="single"/>
        </w:rPr>
      </w:pPr>
      <w:r w:rsidRPr="00EA1B0D">
        <w:rPr>
          <w:rFonts w:ascii="Arial-BoldMT" w:hAnsi="Arial-BoldMT" w:cs="Arial-BoldMT"/>
          <w:b/>
          <w:bCs/>
          <w:u w:val="single"/>
        </w:rPr>
        <w:t>Par nekustamā īpašuma nodokļa parāda dzēšanu</w:t>
      </w:r>
    </w:p>
    <w:p w:rsidR="00B9359C" w:rsidRDefault="00B9359C" w:rsidP="00B9359C">
      <w:r>
        <w:t>Ziņo: G.Upenieks</w:t>
      </w:r>
    </w:p>
    <w:p w:rsidR="00B9359C" w:rsidRDefault="00B9359C" w:rsidP="00B9359C"/>
    <w:p w:rsidR="00B9359C" w:rsidRDefault="00B9359C" w:rsidP="00B9359C">
      <w:r>
        <w:t>Vārdiski un atklāti  balsojot</w:t>
      </w:r>
      <w:r w:rsidRPr="001173C5">
        <w:t xml:space="preserve">: </w:t>
      </w:r>
    </w:p>
    <w:p w:rsidR="00B9359C" w:rsidRPr="002D6456" w:rsidRDefault="00B9359C" w:rsidP="00B9359C">
      <w:pPr>
        <w:ind w:left="709" w:hanging="709"/>
        <w:rPr>
          <w:color w:val="1F497D"/>
        </w:rPr>
      </w:pPr>
      <w:r w:rsidRPr="001173C5">
        <w:t>par</w:t>
      </w:r>
      <w:r w:rsidRPr="007E1A21">
        <w:tab/>
        <w:t xml:space="preserve">-  </w:t>
      </w:r>
      <w:r w:rsidRPr="000A31DE">
        <w:t>V.Aprups,</w:t>
      </w:r>
      <w:r w:rsidRPr="002D6456">
        <w:rPr>
          <w:color w:val="1F497D"/>
        </w:rPr>
        <w:t xml:space="preserve"> </w:t>
      </w:r>
      <w:r w:rsidRPr="000A31DE">
        <w:t>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B9359C" w:rsidRDefault="00B9359C" w:rsidP="00B9359C">
      <w:pPr>
        <w:tabs>
          <w:tab w:val="left" w:pos="720"/>
          <w:tab w:val="left" w:pos="3917"/>
        </w:tabs>
      </w:pPr>
      <w:r w:rsidRPr="001173C5">
        <w:t>pret</w:t>
      </w:r>
      <w:r w:rsidRPr="001173C5">
        <w:tab/>
        <w:t xml:space="preserve">-  </w:t>
      </w:r>
      <w:r>
        <w:t>nav</w:t>
      </w:r>
      <w:r>
        <w:tab/>
      </w:r>
    </w:p>
    <w:p w:rsidR="00B9359C" w:rsidRPr="001173C5" w:rsidRDefault="00B9359C" w:rsidP="00B9359C">
      <w:r>
        <w:t>atturas - nav</w:t>
      </w:r>
    </w:p>
    <w:p w:rsidR="00B9359C" w:rsidRPr="001173C5" w:rsidRDefault="00B9359C" w:rsidP="00B9359C"/>
    <w:p w:rsidR="00B9359C" w:rsidRDefault="00B9359C" w:rsidP="00B9359C">
      <w:pPr>
        <w:jc w:val="both"/>
      </w:pPr>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B9359C" w:rsidRPr="00A11E45" w:rsidRDefault="00B9359C" w:rsidP="00B9359C">
      <w:pPr>
        <w:autoSpaceDE w:val="0"/>
        <w:autoSpaceDN w:val="0"/>
        <w:adjustRightInd w:val="0"/>
        <w:rPr>
          <w:rFonts w:ascii="Arial-BoldMT" w:hAnsi="Arial-BoldMT" w:cs="Arial-BoldMT"/>
          <w:b/>
          <w:bCs/>
          <w:color w:val="595959"/>
          <w:sz w:val="16"/>
          <w:szCs w:val="16"/>
        </w:rPr>
      </w:pPr>
    </w:p>
    <w:p w:rsidR="00B9359C" w:rsidRPr="00EA1B0D" w:rsidRDefault="00B9359C" w:rsidP="00B9359C">
      <w:pPr>
        <w:tabs>
          <w:tab w:val="num" w:pos="187"/>
        </w:tabs>
        <w:ind w:left="-346"/>
        <w:jc w:val="both"/>
        <w:rPr>
          <w:rFonts w:ascii="ArialMT" w:hAnsi="ArialMT" w:cs="ArialMT"/>
        </w:rPr>
      </w:pPr>
      <w:r w:rsidRPr="00A11E45">
        <w:rPr>
          <w:rFonts w:ascii="ArialMT" w:hAnsi="ArialMT" w:cs="ArialMT"/>
          <w:color w:val="595959"/>
        </w:rPr>
        <w:lastRenderedPageBreak/>
        <w:tab/>
      </w:r>
      <w:r w:rsidRPr="00EA1B0D">
        <w:rPr>
          <w:rFonts w:ascii="ArialMT" w:hAnsi="ArialMT" w:cs="ArialMT"/>
        </w:rPr>
        <w:t>Pamatojoties uz likuma „Par nodokļiem un nodevām” 25.panta pirmās daļas 3.punktu un trešo daļu:</w:t>
      </w:r>
    </w:p>
    <w:p w:rsidR="00B9359C" w:rsidRPr="00EA1B0D" w:rsidRDefault="00B9359C" w:rsidP="00B9359C">
      <w:pPr>
        <w:tabs>
          <w:tab w:val="num" w:pos="187"/>
        </w:tabs>
        <w:ind w:left="-346"/>
        <w:jc w:val="both"/>
        <w:rPr>
          <w:rFonts w:ascii="ArialMT" w:hAnsi="ArialMT" w:cs="ArialMT"/>
          <w:sz w:val="16"/>
          <w:szCs w:val="16"/>
        </w:rPr>
      </w:pPr>
    </w:p>
    <w:p w:rsidR="00B9359C" w:rsidRPr="00EA1B0D" w:rsidRDefault="00B9359C" w:rsidP="00B9359C">
      <w:pPr>
        <w:pStyle w:val="Paraststmeklis"/>
        <w:spacing w:before="0" w:beforeAutospacing="0" w:after="0" w:afterAutospacing="0"/>
        <w:jc w:val="both"/>
      </w:pPr>
      <w:r w:rsidRPr="00EA1B0D">
        <w:t>1.</w:t>
      </w:r>
      <w:r w:rsidRPr="00EA1B0D">
        <w:rPr>
          <w:b/>
        </w:rPr>
        <w:t xml:space="preserve"> Dzēst</w:t>
      </w:r>
      <w:r w:rsidRPr="00EA1B0D">
        <w:t xml:space="preserve"> nekustamā īpašuma nodokļa parādu fiziskajām personām par kopējo summu </w:t>
      </w:r>
      <w:r w:rsidRPr="00EA1B0D">
        <w:rPr>
          <w:b/>
        </w:rPr>
        <w:t>EUR</w:t>
      </w:r>
      <w:r w:rsidRPr="00EA1B0D">
        <w:t xml:space="preserve"> </w:t>
      </w:r>
      <w:r w:rsidRPr="00EA1B0D">
        <w:rPr>
          <w:b/>
        </w:rPr>
        <w:t>8145.26</w:t>
      </w:r>
      <w:r w:rsidRPr="00EA1B0D">
        <w:t xml:space="preserve"> (astoņi tūkstoši viens simts četrdesmit pieci</w:t>
      </w:r>
      <w:r w:rsidRPr="00EA1B0D">
        <w:rPr>
          <w:i/>
        </w:rPr>
        <w:t xml:space="preserve"> euro</w:t>
      </w:r>
      <w:r w:rsidRPr="00EA1B0D">
        <w:t xml:space="preserve"> 26 centi), atbilstoši pielikumā pievienotajam sarakstam.</w:t>
      </w:r>
    </w:p>
    <w:p w:rsidR="00B9359C" w:rsidRPr="00EA1B0D" w:rsidRDefault="00B9359C" w:rsidP="00B9359C">
      <w:pPr>
        <w:pStyle w:val="Paraststmeklis"/>
        <w:spacing w:before="0" w:beforeAutospacing="0" w:after="0" w:afterAutospacing="0"/>
        <w:jc w:val="both"/>
      </w:pPr>
      <w:r w:rsidRPr="00EA1B0D">
        <w:t>2. Lēmums stājas spēkā ar tā parakstīšanas brīdi un ir pārsūdzams viena mēneša laikā Administratīvajā rajona tiesā Rēzeknes tiesu namā (Rēzeknē, Atbrīvošanas alejā 88, LV-4601).</w:t>
      </w:r>
    </w:p>
    <w:p w:rsidR="00B9359C" w:rsidRPr="00EA1B0D" w:rsidRDefault="00B9359C" w:rsidP="00B9359C">
      <w:pPr>
        <w:autoSpaceDE w:val="0"/>
        <w:autoSpaceDN w:val="0"/>
        <w:adjustRightInd w:val="0"/>
        <w:jc w:val="both"/>
        <w:rPr>
          <w:rFonts w:ascii="ArialMT" w:hAnsi="ArialMT" w:cs="ArialMT"/>
          <w:sz w:val="16"/>
          <w:szCs w:val="16"/>
        </w:rPr>
      </w:pPr>
      <w:r w:rsidRPr="00EA1B0D">
        <w:rPr>
          <w:rFonts w:ascii="ArialMT" w:hAnsi="ArialMT" w:cs="ArialMT"/>
        </w:rPr>
        <w:t xml:space="preserve"> </w:t>
      </w:r>
    </w:p>
    <w:p w:rsidR="00B9359C" w:rsidRPr="00EA1B0D" w:rsidRDefault="00B9359C" w:rsidP="00B9359C">
      <w:pPr>
        <w:autoSpaceDE w:val="0"/>
        <w:autoSpaceDN w:val="0"/>
        <w:adjustRightInd w:val="0"/>
        <w:jc w:val="both"/>
        <w:rPr>
          <w:rFonts w:ascii="Arial-BoldMT" w:hAnsi="Arial-BoldMT" w:cs="Arial-BoldMT"/>
          <w:bCs/>
          <w:sz w:val="22"/>
          <w:szCs w:val="22"/>
        </w:rPr>
      </w:pPr>
      <w:r w:rsidRPr="00EA1B0D">
        <w:rPr>
          <w:rFonts w:ascii="Arial-BoldMT" w:hAnsi="Arial-BoldMT" w:cs="Arial-BoldMT"/>
          <w:bCs/>
          <w:sz w:val="22"/>
          <w:szCs w:val="22"/>
        </w:rPr>
        <w:t>(Pielikumā: mirušo parādnieku saraksts)</w:t>
      </w:r>
    </w:p>
    <w:p w:rsidR="00B9359C" w:rsidRPr="00EA1B0D" w:rsidRDefault="00B9359C" w:rsidP="00B9359C">
      <w:pPr>
        <w:autoSpaceDE w:val="0"/>
        <w:autoSpaceDN w:val="0"/>
        <w:adjustRightInd w:val="0"/>
        <w:rPr>
          <w:rFonts w:ascii="ArialMT" w:hAnsi="ArialMT" w:cs="ArialMT"/>
          <w:sz w:val="16"/>
          <w:szCs w:val="16"/>
        </w:rPr>
      </w:pPr>
    </w:p>
    <w:p w:rsidR="00B9359C" w:rsidRPr="00EA1B0D" w:rsidRDefault="00B9359C" w:rsidP="00B9359C">
      <w:pPr>
        <w:autoSpaceDE w:val="0"/>
        <w:autoSpaceDN w:val="0"/>
        <w:adjustRightInd w:val="0"/>
        <w:rPr>
          <w:sz w:val="18"/>
          <w:szCs w:val="18"/>
        </w:rPr>
      </w:pPr>
      <w:r w:rsidRPr="00EA1B0D">
        <w:rPr>
          <w:sz w:val="18"/>
          <w:szCs w:val="18"/>
        </w:rPr>
        <w:t xml:space="preserve">Lēmuma projekta iesniedzējs: </w:t>
      </w:r>
    </w:p>
    <w:p w:rsidR="00B9359C" w:rsidRPr="00EA1B0D" w:rsidRDefault="00B9359C" w:rsidP="00B9359C">
      <w:pPr>
        <w:rPr>
          <w:sz w:val="18"/>
          <w:szCs w:val="18"/>
        </w:rPr>
      </w:pPr>
      <w:r>
        <w:rPr>
          <w:sz w:val="18"/>
          <w:szCs w:val="18"/>
        </w:rPr>
        <w:t>Finanšu komiteja</w:t>
      </w:r>
    </w:p>
    <w:p w:rsidR="00B9359C" w:rsidRPr="00EA1B0D" w:rsidRDefault="00B9359C" w:rsidP="00B9359C">
      <w:pPr>
        <w:autoSpaceDE w:val="0"/>
        <w:autoSpaceDN w:val="0"/>
        <w:adjustRightInd w:val="0"/>
        <w:rPr>
          <w:sz w:val="18"/>
          <w:szCs w:val="18"/>
        </w:rPr>
      </w:pPr>
      <w:r w:rsidRPr="00EA1B0D">
        <w:rPr>
          <w:sz w:val="18"/>
          <w:szCs w:val="18"/>
        </w:rPr>
        <w:t>Lēmuma projektu sagatavoja:</w:t>
      </w:r>
    </w:p>
    <w:p w:rsidR="00B9359C" w:rsidRPr="00DE27DA" w:rsidRDefault="00B9359C" w:rsidP="00B9359C">
      <w:pPr>
        <w:rPr>
          <w:sz w:val="18"/>
          <w:szCs w:val="18"/>
        </w:rPr>
      </w:pPr>
      <w:r w:rsidRPr="00EA1B0D">
        <w:rPr>
          <w:sz w:val="18"/>
          <w:szCs w:val="18"/>
        </w:rPr>
        <w:t>Vec.juriskonsults A.Skerškāns</w:t>
      </w:r>
    </w:p>
    <w:p w:rsidR="00B9359C" w:rsidRDefault="00B9359C" w:rsidP="00B9359C">
      <w:pPr>
        <w:widowControl w:val="0"/>
        <w:suppressAutoHyphens/>
        <w:jc w:val="center"/>
        <w:rPr>
          <w:b/>
        </w:rPr>
      </w:pPr>
    </w:p>
    <w:p w:rsidR="001609FE" w:rsidRDefault="001609FE" w:rsidP="00B9359C">
      <w:pPr>
        <w:widowControl w:val="0"/>
        <w:suppressAutoHyphens/>
        <w:jc w:val="center"/>
        <w:rPr>
          <w:b/>
        </w:rPr>
      </w:pPr>
    </w:p>
    <w:p w:rsidR="001609FE" w:rsidRDefault="001609FE" w:rsidP="00B9359C">
      <w:pPr>
        <w:widowControl w:val="0"/>
        <w:suppressAutoHyphens/>
        <w:jc w:val="center"/>
        <w:rPr>
          <w:b/>
        </w:rPr>
      </w:pPr>
    </w:p>
    <w:p w:rsidR="00B9359C" w:rsidRPr="00EA1B0D" w:rsidRDefault="00B9359C" w:rsidP="00B9359C">
      <w:pPr>
        <w:widowControl w:val="0"/>
        <w:suppressAutoHyphens/>
        <w:jc w:val="center"/>
        <w:rPr>
          <w:b/>
        </w:rPr>
      </w:pPr>
      <w:bookmarkStart w:id="0" w:name="_GoBack"/>
      <w:bookmarkEnd w:id="0"/>
      <w:r>
        <w:rPr>
          <w:b/>
        </w:rPr>
        <w:t>25</w:t>
      </w:r>
      <w:r w:rsidRPr="00EA1B0D">
        <w:rPr>
          <w:b/>
        </w:rPr>
        <w:t>.§</w:t>
      </w:r>
    </w:p>
    <w:p w:rsidR="00B9359C" w:rsidRPr="00EA1B0D" w:rsidRDefault="00B9359C" w:rsidP="00B9359C">
      <w:pPr>
        <w:widowControl w:val="0"/>
        <w:suppressAutoHyphens/>
        <w:jc w:val="center"/>
        <w:rPr>
          <w:b/>
          <w:u w:val="single"/>
        </w:rPr>
      </w:pPr>
      <w:r w:rsidRPr="00EA1B0D">
        <w:rPr>
          <w:b/>
          <w:u w:val="single"/>
        </w:rPr>
        <w:t>Par Krāslavas novada pašvaldības budžetu 2014.gadam</w:t>
      </w:r>
    </w:p>
    <w:p w:rsidR="00B9359C" w:rsidRDefault="00B9359C" w:rsidP="00B9359C">
      <w:r>
        <w:t>Ziņo: G.Upenieks</w:t>
      </w:r>
    </w:p>
    <w:p w:rsidR="00B9359C" w:rsidRPr="00EA1B0D" w:rsidRDefault="00B9359C" w:rsidP="00B9359C"/>
    <w:p w:rsidR="00B9359C" w:rsidRPr="00EA1B0D" w:rsidRDefault="00B9359C" w:rsidP="00B9359C">
      <w:r w:rsidRPr="00EA1B0D">
        <w:t xml:space="preserve">Vārdiski un atklāti  balsojot: </w:t>
      </w:r>
    </w:p>
    <w:p w:rsidR="00B9359C" w:rsidRPr="00EA1B0D" w:rsidRDefault="00B9359C" w:rsidP="00B9359C">
      <w:pPr>
        <w:ind w:left="709" w:hanging="709"/>
      </w:pPr>
      <w:r w:rsidRPr="00EA1B0D">
        <w:t>par</w:t>
      </w:r>
      <w:r w:rsidRPr="00EA1B0D">
        <w:tab/>
        <w:t>-  V.Aprups, A.Jevtušoks, R.Kalvišs, A.Krūmiņš, V.Lene, A.Ļaksa, V.Moisejs, J.Tukāns, G.Upenieks, V.Vengreviča, Ē.Zaikovskis, F.Zalbovičs</w:t>
      </w:r>
    </w:p>
    <w:p w:rsidR="00B9359C" w:rsidRPr="00EA1B0D" w:rsidRDefault="00B9359C" w:rsidP="00B9359C">
      <w:pPr>
        <w:tabs>
          <w:tab w:val="left" w:pos="720"/>
          <w:tab w:val="left" w:pos="3917"/>
        </w:tabs>
      </w:pPr>
      <w:r w:rsidRPr="00EA1B0D">
        <w:t>pret</w:t>
      </w:r>
      <w:r w:rsidRPr="00EA1B0D">
        <w:tab/>
        <w:t>-  nav</w:t>
      </w:r>
      <w:r w:rsidRPr="00EA1B0D">
        <w:tab/>
      </w:r>
    </w:p>
    <w:p w:rsidR="00B9359C" w:rsidRPr="00EA1B0D" w:rsidRDefault="00B9359C" w:rsidP="00B9359C">
      <w:r w:rsidRPr="00EA1B0D">
        <w:t>atturas - nav</w:t>
      </w:r>
    </w:p>
    <w:p w:rsidR="00B9359C" w:rsidRPr="00EA1B0D" w:rsidRDefault="00B9359C" w:rsidP="00B9359C"/>
    <w:p w:rsidR="00B9359C" w:rsidRPr="00EA1B0D" w:rsidRDefault="00B9359C" w:rsidP="00B9359C">
      <w:pPr>
        <w:jc w:val="both"/>
      </w:pPr>
      <w:r w:rsidRPr="00EA1B0D">
        <w:t xml:space="preserve">Ar 12 balsīm  „par” ; „pret” – nav, „atturas” –nav,  Krāslavas novada dome </w:t>
      </w:r>
      <w:r w:rsidRPr="00EA1B0D">
        <w:rPr>
          <w:b/>
        </w:rPr>
        <w:t>nolemj:</w:t>
      </w:r>
    </w:p>
    <w:p w:rsidR="00B9359C" w:rsidRPr="00EA1B0D" w:rsidRDefault="00B9359C" w:rsidP="00B9359C">
      <w:pPr>
        <w:rPr>
          <w:sz w:val="16"/>
          <w:szCs w:val="16"/>
        </w:rPr>
      </w:pPr>
    </w:p>
    <w:p w:rsidR="00B9359C" w:rsidRPr="00EA1B0D" w:rsidRDefault="00B9359C" w:rsidP="00B9359C">
      <w:pPr>
        <w:jc w:val="right"/>
        <w:rPr>
          <w:sz w:val="20"/>
          <w:szCs w:val="20"/>
        </w:rPr>
      </w:pPr>
      <w:r w:rsidRPr="00EA1B0D">
        <w:rPr>
          <w:sz w:val="26"/>
          <w:szCs w:val="26"/>
        </w:rPr>
        <w:t> </w:t>
      </w:r>
      <w:r w:rsidRPr="00EA1B0D">
        <w:rPr>
          <w:sz w:val="20"/>
          <w:szCs w:val="20"/>
        </w:rPr>
        <w:t xml:space="preserve">Izdoti saskaņā ar likuma “ Par pašvaldībām “ </w:t>
      </w:r>
    </w:p>
    <w:p w:rsidR="00B9359C" w:rsidRPr="00EA1B0D" w:rsidRDefault="00B9359C" w:rsidP="00B9359C">
      <w:pPr>
        <w:jc w:val="right"/>
        <w:rPr>
          <w:sz w:val="20"/>
          <w:szCs w:val="20"/>
        </w:rPr>
      </w:pPr>
      <w:r w:rsidRPr="00EA1B0D">
        <w:rPr>
          <w:sz w:val="20"/>
          <w:szCs w:val="20"/>
        </w:rPr>
        <w:t>21., 46.pantiem  un likumu par “ Pašvaldību budžetiem “</w:t>
      </w:r>
    </w:p>
    <w:p w:rsidR="00B9359C" w:rsidRPr="00EA1B0D" w:rsidRDefault="00B9359C" w:rsidP="00B9359C">
      <w:pPr>
        <w:jc w:val="right"/>
        <w:rPr>
          <w:sz w:val="16"/>
          <w:szCs w:val="16"/>
        </w:rPr>
      </w:pPr>
    </w:p>
    <w:p w:rsidR="00B9359C" w:rsidRPr="00EA1B0D" w:rsidRDefault="00B9359C" w:rsidP="00B9359C">
      <w:pPr>
        <w:pStyle w:val="Paraststmeklis"/>
        <w:spacing w:before="0" w:beforeAutospacing="0" w:after="0" w:afterAutospacing="0"/>
        <w:ind w:firstLine="426"/>
        <w:jc w:val="both"/>
        <w:rPr>
          <w:i/>
          <w:iCs/>
        </w:rPr>
      </w:pPr>
      <w:r w:rsidRPr="00EA1B0D">
        <w:t xml:space="preserve">Pamatojoties uz Krāslavas novada domes 2014.gada </w:t>
      </w:r>
      <w:r>
        <w:t>23</w:t>
      </w:r>
      <w:r w:rsidRPr="00EA1B0D">
        <w:t>.janvāra F</w:t>
      </w:r>
      <w:r>
        <w:t>inanšu komitejas (protokols Nr.2. 17</w:t>
      </w:r>
      <w:r w:rsidRPr="00EA1B0D">
        <w:t xml:space="preserve">.§) atzinumu, </w:t>
      </w:r>
      <w:r w:rsidRPr="00EA1B0D">
        <w:rPr>
          <w:b/>
        </w:rPr>
        <w:t>apstiprināt</w:t>
      </w:r>
      <w:r w:rsidRPr="00EA1B0D">
        <w:t xml:space="preserve"> Krāslavas novada pašvaldības saistošos noteikumus Nr.2014/2 </w:t>
      </w:r>
      <w:r w:rsidRPr="00EA1B0D">
        <w:rPr>
          <w:b/>
        </w:rPr>
        <w:t>„Krāslavas novada pašvaldības budžets 2014.gadam”:</w:t>
      </w:r>
    </w:p>
    <w:p w:rsidR="00B9359C" w:rsidRPr="00EA1B0D" w:rsidRDefault="00B9359C" w:rsidP="00B9359C">
      <w:pPr>
        <w:numPr>
          <w:ilvl w:val="0"/>
          <w:numId w:val="20"/>
        </w:numPr>
        <w:tabs>
          <w:tab w:val="clear" w:pos="720"/>
        </w:tabs>
        <w:ind w:left="284"/>
        <w:jc w:val="both"/>
      </w:pPr>
      <w:r w:rsidRPr="00EA1B0D">
        <w:rPr>
          <w:b/>
        </w:rPr>
        <w:t>Apstiprināt</w:t>
      </w:r>
      <w:r w:rsidRPr="00EA1B0D">
        <w:t xml:space="preserve"> Krāslavas novada pašvaldības 2014.gada pamatbudžeta ieņēmumus EUR 14124892 apmērā,   izdevumus EUR 16368372 apmērā, finansēšanas līdzekļus EUR 2243480 apmērā saskaņā ar pielikumu Nr.1.</w:t>
      </w:r>
    </w:p>
    <w:p w:rsidR="00B9359C" w:rsidRPr="00EA1B0D" w:rsidRDefault="00B9359C" w:rsidP="00B9359C">
      <w:pPr>
        <w:numPr>
          <w:ilvl w:val="0"/>
          <w:numId w:val="20"/>
        </w:numPr>
        <w:tabs>
          <w:tab w:val="clear" w:pos="720"/>
        </w:tabs>
        <w:spacing w:before="100" w:beforeAutospacing="1" w:after="100" w:afterAutospacing="1"/>
        <w:ind w:left="284"/>
        <w:jc w:val="both"/>
      </w:pPr>
      <w:r w:rsidRPr="00EA1B0D">
        <w:rPr>
          <w:b/>
        </w:rPr>
        <w:t>Apstiprināt</w:t>
      </w:r>
      <w:r w:rsidRPr="00EA1B0D">
        <w:t xml:space="preserve"> Krāslavas novada pašvaldības 2014.gada speciālā budžeta ieņēmumus EUR 609296 apmērā, izdevumus EUR 814878 apmērā, finansēšanas līdzekļus   EUR 205582 apmērā saskaņā ar pielikumu Nr.2.</w:t>
      </w:r>
    </w:p>
    <w:p w:rsidR="00B9359C" w:rsidRPr="00EA1B0D" w:rsidRDefault="00B9359C" w:rsidP="00B9359C">
      <w:pPr>
        <w:numPr>
          <w:ilvl w:val="0"/>
          <w:numId w:val="20"/>
        </w:numPr>
        <w:tabs>
          <w:tab w:val="clear" w:pos="720"/>
        </w:tabs>
        <w:spacing w:before="100" w:beforeAutospacing="1" w:after="100" w:afterAutospacing="1"/>
        <w:ind w:left="284"/>
        <w:jc w:val="both"/>
      </w:pPr>
      <w:r w:rsidRPr="00EA1B0D">
        <w:rPr>
          <w:b/>
        </w:rPr>
        <w:t>Apstiprināt</w:t>
      </w:r>
      <w:r w:rsidRPr="00EA1B0D">
        <w:t xml:space="preserve"> atmaksājamo aizņēmumu, galvojumu un citu saistību pārskatu saskaņā ar pielikumu Nr.3.</w:t>
      </w:r>
    </w:p>
    <w:p w:rsidR="00B9359C" w:rsidRPr="00EA1B0D" w:rsidRDefault="00B9359C" w:rsidP="00B9359C">
      <w:pPr>
        <w:numPr>
          <w:ilvl w:val="0"/>
          <w:numId w:val="20"/>
        </w:numPr>
        <w:tabs>
          <w:tab w:val="clear" w:pos="720"/>
        </w:tabs>
        <w:spacing w:before="100" w:beforeAutospacing="1" w:after="100" w:afterAutospacing="1"/>
        <w:ind w:left="284"/>
        <w:jc w:val="both"/>
      </w:pPr>
      <w:r w:rsidRPr="00EA1B0D">
        <w:rPr>
          <w:b/>
        </w:rPr>
        <w:t>Apstiprināt</w:t>
      </w:r>
      <w:r w:rsidRPr="00EA1B0D">
        <w:t xml:space="preserve"> paskaidrojumu par 2014.gada pašvaldības budžeta projektu saskaņā pielikumu Nr.4.</w:t>
      </w:r>
    </w:p>
    <w:p w:rsidR="00B9359C" w:rsidRPr="00EA1B0D" w:rsidRDefault="00B9359C" w:rsidP="00B9359C">
      <w:pPr>
        <w:numPr>
          <w:ilvl w:val="0"/>
          <w:numId w:val="20"/>
        </w:numPr>
        <w:tabs>
          <w:tab w:val="clear" w:pos="720"/>
        </w:tabs>
        <w:spacing w:before="100" w:beforeAutospacing="1" w:after="100" w:afterAutospacing="1"/>
        <w:ind w:left="284"/>
        <w:jc w:val="both"/>
      </w:pPr>
      <w:r w:rsidRPr="00EA1B0D">
        <w:rPr>
          <w:b/>
        </w:rPr>
        <w:t>Noteikt</w:t>
      </w:r>
      <w:r w:rsidRPr="00EA1B0D">
        <w:t>, ka pašvaldības iestāžu vadītāji saskaņā ar piešķirto finansējumu sagatavo iestāžu   ieņēmumu, izdevumu tāmes un ir atbildīgi par to, lai izdevumi pēc naudas plūsmas nepārsniedz tāmē apstiprinātos, plānotos budžeta izdevumus atbilstoši funkcionālajām un ekonomiskajām kategorijām.</w:t>
      </w:r>
    </w:p>
    <w:p w:rsidR="00B9359C" w:rsidRPr="00EA1B0D" w:rsidRDefault="00B9359C" w:rsidP="00B9359C">
      <w:pPr>
        <w:numPr>
          <w:ilvl w:val="0"/>
          <w:numId w:val="20"/>
        </w:numPr>
        <w:tabs>
          <w:tab w:val="clear" w:pos="720"/>
        </w:tabs>
        <w:spacing w:before="100" w:beforeAutospacing="1" w:after="100" w:afterAutospacing="1"/>
        <w:ind w:left="284"/>
        <w:jc w:val="both"/>
      </w:pPr>
      <w:r w:rsidRPr="00EA1B0D">
        <w:t>Pašvaldības iestādes 2014.gadā tiek finansētas proporcionālā apmērā atbilstoši iekasētajam iedzīvotāju ienākuma nodoklim un dotācijai no pašvaldību finanšu izlīdzināšanas fonda.</w:t>
      </w:r>
    </w:p>
    <w:p w:rsidR="00B9359C" w:rsidRPr="00EA1B0D" w:rsidRDefault="00B9359C" w:rsidP="00B9359C">
      <w:pPr>
        <w:numPr>
          <w:ilvl w:val="0"/>
          <w:numId w:val="20"/>
        </w:numPr>
        <w:tabs>
          <w:tab w:val="clear" w:pos="720"/>
        </w:tabs>
        <w:spacing w:before="100" w:beforeAutospacing="1" w:after="100" w:afterAutospacing="1"/>
        <w:ind w:left="284"/>
        <w:jc w:val="both"/>
      </w:pPr>
      <w:r w:rsidRPr="00EA1B0D">
        <w:rPr>
          <w:b/>
        </w:rPr>
        <w:t>Noteikt</w:t>
      </w:r>
      <w:r w:rsidRPr="00EA1B0D">
        <w:t>, ka Krāslavas novada pašvaldību iestāžu vadītāji, organizējot   uzdevumu izpildi ir atbildīgi par iepirkuma procedūras ievērošanu atbilstoši Publisko iepirkumu likuma prasībām.</w:t>
      </w:r>
    </w:p>
    <w:p w:rsidR="00B9359C" w:rsidRPr="00EA1B0D" w:rsidRDefault="00B9359C" w:rsidP="00B9359C">
      <w:pPr>
        <w:numPr>
          <w:ilvl w:val="0"/>
          <w:numId w:val="20"/>
        </w:numPr>
        <w:tabs>
          <w:tab w:val="clear" w:pos="720"/>
        </w:tabs>
        <w:ind w:left="284"/>
        <w:jc w:val="both"/>
      </w:pPr>
      <w:r w:rsidRPr="00EA1B0D">
        <w:rPr>
          <w:b/>
        </w:rPr>
        <w:lastRenderedPageBreak/>
        <w:t>Noteikt</w:t>
      </w:r>
      <w:r w:rsidRPr="00EA1B0D">
        <w:t xml:space="preserve">, ka budžeta izpildītājiem jānodrošina likumā „Par valsts un pašvaldību institūciju amatpersonu un darbinieku atlīdzības likums”, likumā „Izglītības likums”, Ministru kabineta noteikumos Nr.836 „Pedagogu darba samaksas noteikumi”. </w:t>
      </w:r>
    </w:p>
    <w:p w:rsidR="00B9359C" w:rsidRPr="00EA1B0D" w:rsidRDefault="00B9359C" w:rsidP="00B9359C">
      <w:pPr>
        <w:jc w:val="both"/>
        <w:rPr>
          <w:sz w:val="16"/>
          <w:szCs w:val="16"/>
        </w:rPr>
      </w:pPr>
    </w:p>
    <w:p w:rsidR="00B9359C" w:rsidRPr="00EA1B0D" w:rsidRDefault="00B9359C" w:rsidP="00B9359C">
      <w:pPr>
        <w:jc w:val="both"/>
        <w:rPr>
          <w:sz w:val="22"/>
          <w:szCs w:val="22"/>
        </w:rPr>
      </w:pPr>
      <w:r w:rsidRPr="00EA1B0D">
        <w:rPr>
          <w:sz w:val="22"/>
          <w:szCs w:val="22"/>
        </w:rPr>
        <w:t>(Krāslavas novada pašvaldības budžets 2014.gadam pielikumā)</w:t>
      </w:r>
    </w:p>
    <w:p w:rsidR="00B9359C" w:rsidRPr="00DE27DA" w:rsidRDefault="00B9359C" w:rsidP="00B9359C">
      <w:pPr>
        <w:jc w:val="both"/>
        <w:rPr>
          <w:sz w:val="16"/>
          <w:szCs w:val="16"/>
        </w:rPr>
      </w:pPr>
    </w:p>
    <w:p w:rsidR="00B9359C" w:rsidRPr="00EA1B0D" w:rsidRDefault="00B9359C" w:rsidP="00B9359C">
      <w:pPr>
        <w:rPr>
          <w:sz w:val="18"/>
          <w:szCs w:val="18"/>
        </w:rPr>
      </w:pPr>
      <w:r w:rsidRPr="00EA1B0D">
        <w:rPr>
          <w:sz w:val="18"/>
          <w:szCs w:val="18"/>
        </w:rPr>
        <w:t>Lēmuma projekta iesniedzējs</w:t>
      </w:r>
    </w:p>
    <w:p w:rsidR="00B9359C" w:rsidRPr="00EA1B0D" w:rsidRDefault="00B9359C" w:rsidP="00B9359C">
      <w:pPr>
        <w:rPr>
          <w:sz w:val="18"/>
          <w:szCs w:val="18"/>
        </w:rPr>
      </w:pPr>
      <w:r w:rsidRPr="00EA1B0D">
        <w:rPr>
          <w:sz w:val="18"/>
          <w:szCs w:val="18"/>
        </w:rPr>
        <w:t>Domes priekšsēdētājs G.Upenieks</w:t>
      </w:r>
    </w:p>
    <w:p w:rsidR="00B9359C" w:rsidRPr="00EA1B0D" w:rsidRDefault="00B9359C" w:rsidP="00B9359C">
      <w:pPr>
        <w:rPr>
          <w:sz w:val="18"/>
          <w:szCs w:val="18"/>
        </w:rPr>
      </w:pPr>
      <w:r>
        <w:rPr>
          <w:sz w:val="18"/>
          <w:szCs w:val="18"/>
        </w:rPr>
        <w:t>Finanšu komiteja</w:t>
      </w:r>
    </w:p>
    <w:p w:rsidR="00B9359C" w:rsidRPr="00EA1B0D" w:rsidRDefault="00B9359C" w:rsidP="00B9359C">
      <w:pPr>
        <w:rPr>
          <w:sz w:val="18"/>
          <w:szCs w:val="18"/>
        </w:rPr>
      </w:pPr>
      <w:r w:rsidRPr="00EA1B0D">
        <w:rPr>
          <w:sz w:val="18"/>
          <w:szCs w:val="18"/>
        </w:rPr>
        <w:t>Izpilddirektora vietniece finanšu un</w:t>
      </w:r>
    </w:p>
    <w:p w:rsidR="00B9359C" w:rsidRPr="00EA1B0D" w:rsidRDefault="00B9359C" w:rsidP="00B9359C">
      <w:pPr>
        <w:rPr>
          <w:sz w:val="18"/>
          <w:szCs w:val="18"/>
        </w:rPr>
      </w:pPr>
      <w:r w:rsidRPr="00EA1B0D">
        <w:rPr>
          <w:sz w:val="18"/>
          <w:szCs w:val="18"/>
        </w:rPr>
        <w:t xml:space="preserve"> budžeta jautājumos I.Hmelņicka</w:t>
      </w:r>
    </w:p>
    <w:p w:rsidR="00B9359C" w:rsidRPr="00EA1B0D" w:rsidRDefault="00B9359C" w:rsidP="00B9359C"/>
    <w:p w:rsidR="00B9359C" w:rsidRPr="00C350AB" w:rsidRDefault="00B9359C" w:rsidP="00B9359C">
      <w:pPr>
        <w:jc w:val="both"/>
      </w:pPr>
      <w:r>
        <w:t>Sēdi slēdz plkst.15</w:t>
      </w:r>
      <w:r>
        <w:rPr>
          <w:vertAlign w:val="superscript"/>
        </w:rPr>
        <w:t>30</w:t>
      </w:r>
    </w:p>
    <w:p w:rsidR="00B9359C" w:rsidRDefault="00B9359C" w:rsidP="00B9359C">
      <w:pPr>
        <w:jc w:val="both"/>
      </w:pPr>
    </w:p>
    <w:p w:rsidR="00B9359C" w:rsidRDefault="00B9359C" w:rsidP="00B9359C">
      <w:pPr>
        <w:jc w:val="both"/>
      </w:pPr>
    </w:p>
    <w:p w:rsidR="00B9359C" w:rsidRDefault="00B9359C" w:rsidP="00B9359C">
      <w:pPr>
        <w:jc w:val="both"/>
      </w:pPr>
    </w:p>
    <w:p w:rsidR="00B9359C" w:rsidRDefault="00B9359C" w:rsidP="00B9359C">
      <w:pPr>
        <w:jc w:val="both"/>
      </w:pPr>
    </w:p>
    <w:p w:rsidR="00B9359C" w:rsidRDefault="00B9359C" w:rsidP="00B9359C">
      <w:pPr>
        <w:jc w:val="both"/>
      </w:pPr>
    </w:p>
    <w:p w:rsidR="00B9359C" w:rsidRDefault="00B9359C" w:rsidP="00B9359C">
      <w:pPr>
        <w:jc w:val="both"/>
      </w:pPr>
      <w:r>
        <w:t>Domes priekšsēdētājs</w:t>
      </w:r>
      <w:r>
        <w:tab/>
      </w:r>
      <w:r>
        <w:tab/>
      </w:r>
      <w:r>
        <w:tab/>
      </w:r>
      <w:r>
        <w:tab/>
      </w:r>
      <w:r>
        <w:tab/>
      </w:r>
      <w:r>
        <w:tab/>
      </w:r>
      <w:r>
        <w:tab/>
      </w:r>
      <w:r>
        <w:tab/>
        <w:t>G.Upenieks</w:t>
      </w:r>
    </w:p>
    <w:p w:rsidR="00B9359C" w:rsidRDefault="00B9359C" w:rsidP="00B9359C">
      <w:pPr>
        <w:jc w:val="both"/>
      </w:pPr>
    </w:p>
    <w:p w:rsidR="00B9359C" w:rsidRDefault="00B9359C" w:rsidP="00B9359C">
      <w:pPr>
        <w:jc w:val="both"/>
      </w:pPr>
    </w:p>
    <w:p w:rsidR="00B9359C" w:rsidRDefault="00B9359C" w:rsidP="00B9359C">
      <w:pPr>
        <w:jc w:val="both"/>
      </w:pPr>
    </w:p>
    <w:p w:rsidR="00B9359C" w:rsidRDefault="00B9359C" w:rsidP="00B9359C">
      <w:pPr>
        <w:jc w:val="both"/>
      </w:pPr>
    </w:p>
    <w:p w:rsidR="00B9359C" w:rsidRDefault="00B9359C" w:rsidP="00B9359C">
      <w:pPr>
        <w:jc w:val="both"/>
      </w:pPr>
    </w:p>
    <w:p w:rsidR="00B9359C" w:rsidRDefault="00B9359C" w:rsidP="00B9359C">
      <w:pPr>
        <w:jc w:val="both"/>
      </w:pPr>
      <w:r>
        <w:t>Domes lietvede</w:t>
      </w:r>
      <w:r>
        <w:tab/>
      </w:r>
      <w:r>
        <w:tab/>
      </w:r>
      <w:r>
        <w:tab/>
      </w:r>
      <w:r>
        <w:tab/>
      </w:r>
      <w:r>
        <w:tab/>
      </w:r>
      <w:r>
        <w:tab/>
      </w:r>
      <w:r>
        <w:tab/>
      </w:r>
      <w:r>
        <w:tab/>
        <w:t>Ā.Leonoviča</w:t>
      </w:r>
    </w:p>
    <w:p w:rsidR="00B9359C" w:rsidRDefault="00B9359C" w:rsidP="00B9359C">
      <w:pPr>
        <w:jc w:val="both"/>
      </w:pPr>
      <w:r>
        <w:t>2014.gada 24.janvārī</w:t>
      </w:r>
    </w:p>
    <w:p w:rsidR="005166F8" w:rsidRDefault="005166F8"/>
    <w:sectPr w:rsidR="005166F8" w:rsidSect="004004E8">
      <w:footerReference w:type="default" r:id="rId9"/>
      <w:pgSz w:w="11906" w:h="16838"/>
      <w:pgMar w:top="709"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8F" w:rsidRDefault="001609FE">
    <w:pPr>
      <w:pStyle w:val="Kjene"/>
      <w:jc w:val="center"/>
    </w:pPr>
    <w:r>
      <w:fldChar w:fldCharType="begin"/>
    </w:r>
    <w:r>
      <w:instrText>PAGE   \* MERGEFORMAT</w:instrText>
    </w:r>
    <w:r>
      <w:fldChar w:fldCharType="separate"/>
    </w:r>
    <w:r>
      <w:rPr>
        <w:noProof/>
      </w:rPr>
      <w:t>25</w:t>
    </w:r>
    <w:r>
      <w:fldChar w:fldCharType="end"/>
    </w:r>
  </w:p>
  <w:p w:rsidR="0038648F" w:rsidRDefault="001609FE">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859ED"/>
    <w:multiLevelType w:val="hybridMultilevel"/>
    <w:tmpl w:val="F3BC31D2"/>
    <w:lvl w:ilvl="0" w:tplc="AFDE742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011B07BE"/>
    <w:multiLevelType w:val="hybridMultilevel"/>
    <w:tmpl w:val="82D6F246"/>
    <w:lvl w:ilvl="0" w:tplc="E3FA8540">
      <w:start w:val="1"/>
      <w:numFmt w:val="decimal"/>
      <w:lvlText w:val="%1."/>
      <w:lvlJc w:val="left"/>
      <w:pPr>
        <w:ind w:left="1710" w:hanging="9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2B762CE"/>
    <w:multiLevelType w:val="multilevel"/>
    <w:tmpl w:val="A9D6E8F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FD0C5F"/>
    <w:multiLevelType w:val="multilevel"/>
    <w:tmpl w:val="08B6AE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0C77B2"/>
    <w:multiLevelType w:val="hybridMultilevel"/>
    <w:tmpl w:val="9A7C08C0"/>
    <w:lvl w:ilvl="0" w:tplc="48DEC26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9B90796"/>
    <w:multiLevelType w:val="hybridMultilevel"/>
    <w:tmpl w:val="1AA22766"/>
    <w:lvl w:ilvl="0" w:tplc="5980F56E">
      <w:start w:val="2014"/>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1A530F26"/>
    <w:multiLevelType w:val="hybridMultilevel"/>
    <w:tmpl w:val="5C246D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1C4F3B49"/>
    <w:multiLevelType w:val="hybridMultilevel"/>
    <w:tmpl w:val="829CFB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02A10EF"/>
    <w:multiLevelType w:val="hybridMultilevel"/>
    <w:tmpl w:val="1AEAEE48"/>
    <w:lvl w:ilvl="0" w:tplc="85745684">
      <w:start w:val="1"/>
      <w:numFmt w:val="decimal"/>
      <w:lvlText w:val="%1."/>
      <w:lvlJc w:val="left"/>
      <w:pPr>
        <w:tabs>
          <w:tab w:val="num" w:pos="644"/>
        </w:tabs>
        <w:ind w:left="-76" w:firstLine="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2">
    <w:nsid w:val="2E3D0B97"/>
    <w:multiLevelType w:val="hybridMultilevel"/>
    <w:tmpl w:val="D194C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D13483E"/>
    <w:multiLevelType w:val="hybridMultilevel"/>
    <w:tmpl w:val="020825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47252911"/>
    <w:multiLevelType w:val="hybridMultilevel"/>
    <w:tmpl w:val="5F50DF1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nsid w:val="482C0117"/>
    <w:multiLevelType w:val="hybridMultilevel"/>
    <w:tmpl w:val="D58E3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9365F8A"/>
    <w:multiLevelType w:val="hybridMultilevel"/>
    <w:tmpl w:val="7A72CB7A"/>
    <w:lvl w:ilvl="0" w:tplc="92069D8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BFE0560"/>
    <w:multiLevelType w:val="hybridMultilevel"/>
    <w:tmpl w:val="693204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644796D"/>
    <w:multiLevelType w:val="hybridMultilevel"/>
    <w:tmpl w:val="C5144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78744A10"/>
    <w:multiLevelType w:val="hybridMultilevel"/>
    <w:tmpl w:val="10504AF4"/>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23">
    <w:nsid w:val="7BA77652"/>
    <w:multiLevelType w:val="hybridMultilevel"/>
    <w:tmpl w:val="9ED4A4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7FA523D7"/>
    <w:multiLevelType w:val="hybridMultilevel"/>
    <w:tmpl w:val="3F3897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4"/>
  </w:num>
  <w:num w:numId="4">
    <w:abstractNumId w:val="14"/>
  </w:num>
  <w:num w:numId="5">
    <w:abstractNumId w:val="11"/>
  </w:num>
  <w:num w:numId="6">
    <w:abstractNumId w:val="20"/>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0"/>
  </w:num>
  <w:num w:numId="17">
    <w:abstractNumId w:val="8"/>
  </w:num>
  <w:num w:numId="18">
    <w:abstractNumId w:val="1"/>
  </w:num>
  <w:num w:numId="19">
    <w:abstractNumId w:val="2"/>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9C"/>
    <w:rsid w:val="001609FE"/>
    <w:rsid w:val="00314C64"/>
    <w:rsid w:val="005166F8"/>
    <w:rsid w:val="00B935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9359C"/>
    <w:pPr>
      <w:jc w:val="left"/>
    </w:pPr>
    <w:rPr>
      <w:rFonts w:eastAsia="Times New Roman" w:cs="Times New Roman"/>
      <w:szCs w:val="24"/>
      <w:lang w:eastAsia="lv-LV"/>
    </w:rPr>
  </w:style>
  <w:style w:type="paragraph" w:styleId="Virsraksts1">
    <w:name w:val="heading 1"/>
    <w:basedOn w:val="Parasts"/>
    <w:next w:val="Parasts"/>
    <w:link w:val="Virsraksts1Rakstz"/>
    <w:qFormat/>
    <w:rsid w:val="00B9359C"/>
    <w:pPr>
      <w:keepNext/>
      <w:outlineLvl w:val="0"/>
    </w:pPr>
    <w:rPr>
      <w:szCs w:val="20"/>
      <w:lang w:val="en-US" w:eastAsia="en-US"/>
    </w:rPr>
  </w:style>
  <w:style w:type="paragraph" w:styleId="Virsraksts2">
    <w:name w:val="heading 2"/>
    <w:basedOn w:val="Parasts"/>
    <w:next w:val="Parasts"/>
    <w:link w:val="Virsraksts2Rakstz"/>
    <w:uiPriority w:val="9"/>
    <w:unhideWhenUsed/>
    <w:qFormat/>
    <w:rsid w:val="00B9359C"/>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1Rakstz">
    <w:name w:val="Virsraksts 1 Rakstz."/>
    <w:basedOn w:val="Noklusjumarindkopasfonts"/>
    <w:link w:val="Virsraksts1"/>
    <w:rsid w:val="00B9359C"/>
    <w:rPr>
      <w:rFonts w:eastAsia="Times New Roman" w:cs="Times New Roman"/>
      <w:szCs w:val="20"/>
      <w:lang w:val="en-US"/>
    </w:rPr>
  </w:style>
  <w:style w:type="character" w:customStyle="1" w:styleId="Virsraksts2Rakstz">
    <w:name w:val="Virsraksts 2 Rakstz."/>
    <w:basedOn w:val="Noklusjumarindkopasfonts"/>
    <w:link w:val="Virsraksts2"/>
    <w:uiPriority w:val="9"/>
    <w:rsid w:val="00B9359C"/>
    <w:rPr>
      <w:rFonts w:ascii="Cambria" w:eastAsia="Times New Roman" w:hAnsi="Cambria" w:cs="Times New Roman"/>
      <w:b/>
      <w:bCs/>
      <w:color w:val="4F81BD"/>
      <w:sz w:val="26"/>
      <w:szCs w:val="26"/>
    </w:rPr>
  </w:style>
  <w:style w:type="paragraph" w:customStyle="1" w:styleId="naisf">
    <w:name w:val="naisf"/>
    <w:basedOn w:val="Parasts"/>
    <w:rsid w:val="00B9359C"/>
    <w:pPr>
      <w:spacing w:before="75" w:after="75"/>
      <w:ind w:firstLine="375"/>
      <w:jc w:val="both"/>
    </w:pPr>
  </w:style>
  <w:style w:type="paragraph" w:styleId="Sarakstarindkopa">
    <w:name w:val="List Paragraph"/>
    <w:basedOn w:val="Parasts"/>
    <w:uiPriority w:val="34"/>
    <w:qFormat/>
    <w:rsid w:val="00B9359C"/>
    <w:pPr>
      <w:spacing w:after="200" w:line="276" w:lineRule="auto"/>
      <w:ind w:left="720"/>
      <w:contextualSpacing/>
    </w:pPr>
    <w:rPr>
      <w:rFonts w:ascii="Calibri" w:eastAsia="Calibri" w:hAnsi="Calibri"/>
      <w:sz w:val="22"/>
      <w:szCs w:val="22"/>
      <w:lang w:val="en-US" w:eastAsia="en-US"/>
    </w:rPr>
  </w:style>
  <w:style w:type="paragraph" w:styleId="Galvene">
    <w:name w:val="header"/>
    <w:basedOn w:val="Parasts"/>
    <w:link w:val="GalveneRakstz"/>
    <w:rsid w:val="00B9359C"/>
    <w:pPr>
      <w:tabs>
        <w:tab w:val="center" w:pos="4153"/>
        <w:tab w:val="right" w:pos="8306"/>
      </w:tabs>
    </w:pPr>
  </w:style>
  <w:style w:type="character" w:customStyle="1" w:styleId="GalveneRakstz">
    <w:name w:val="Galvene Rakstz."/>
    <w:basedOn w:val="Noklusjumarindkopasfonts"/>
    <w:link w:val="Galvene"/>
    <w:rsid w:val="00B9359C"/>
    <w:rPr>
      <w:rFonts w:eastAsia="Times New Roman" w:cs="Times New Roman"/>
      <w:szCs w:val="24"/>
      <w:lang w:eastAsia="lv-LV"/>
    </w:rPr>
  </w:style>
  <w:style w:type="paragraph" w:styleId="Kjene">
    <w:name w:val="footer"/>
    <w:basedOn w:val="Parasts"/>
    <w:link w:val="KjeneRakstz"/>
    <w:uiPriority w:val="99"/>
    <w:rsid w:val="00B9359C"/>
    <w:pPr>
      <w:tabs>
        <w:tab w:val="center" w:pos="4153"/>
        <w:tab w:val="right" w:pos="8306"/>
      </w:tabs>
    </w:pPr>
  </w:style>
  <w:style w:type="character" w:customStyle="1" w:styleId="KjeneRakstz">
    <w:name w:val="Kājene Rakstz."/>
    <w:basedOn w:val="Noklusjumarindkopasfonts"/>
    <w:link w:val="Kjene"/>
    <w:uiPriority w:val="99"/>
    <w:rsid w:val="00B9359C"/>
    <w:rPr>
      <w:rFonts w:eastAsia="Times New Roman" w:cs="Times New Roman"/>
      <w:szCs w:val="24"/>
      <w:lang w:eastAsia="lv-LV"/>
    </w:rPr>
  </w:style>
  <w:style w:type="paragraph" w:styleId="Paraststmeklis">
    <w:name w:val="Normal (Web)"/>
    <w:basedOn w:val="Parasts"/>
    <w:uiPriority w:val="99"/>
    <w:unhideWhenUsed/>
    <w:rsid w:val="00B9359C"/>
    <w:pPr>
      <w:spacing w:before="100" w:beforeAutospacing="1" w:after="100" w:afterAutospacing="1"/>
    </w:pPr>
  </w:style>
  <w:style w:type="paragraph" w:styleId="Balonteksts">
    <w:name w:val="Balloon Text"/>
    <w:basedOn w:val="Parasts"/>
    <w:link w:val="BalontekstsRakstz"/>
    <w:rsid w:val="00B9359C"/>
    <w:rPr>
      <w:rFonts w:ascii="Tahoma" w:hAnsi="Tahoma" w:cs="Tahoma"/>
      <w:sz w:val="16"/>
      <w:szCs w:val="16"/>
    </w:rPr>
  </w:style>
  <w:style w:type="character" w:customStyle="1" w:styleId="BalontekstsRakstz">
    <w:name w:val="Balonteksts Rakstz."/>
    <w:basedOn w:val="Noklusjumarindkopasfonts"/>
    <w:link w:val="Balonteksts"/>
    <w:rsid w:val="00B9359C"/>
    <w:rPr>
      <w:rFonts w:ascii="Tahoma" w:eastAsia="Times New Roman" w:hAnsi="Tahoma" w:cs="Tahoma"/>
      <w:sz w:val="16"/>
      <w:szCs w:val="16"/>
      <w:lang w:eastAsia="lv-LV"/>
    </w:rPr>
  </w:style>
  <w:style w:type="paragraph" w:styleId="Bezatstarpm">
    <w:name w:val="No Spacing"/>
    <w:uiPriority w:val="1"/>
    <w:qFormat/>
    <w:rsid w:val="00B9359C"/>
    <w:pPr>
      <w:jc w:val="left"/>
    </w:pPr>
    <w:rPr>
      <w:rFonts w:ascii="Calibri" w:eastAsia="Calibri" w:hAnsi="Calibri" w:cs="Times New Roman"/>
      <w:sz w:val="22"/>
    </w:rPr>
  </w:style>
  <w:style w:type="table" w:styleId="Reatabula">
    <w:name w:val="Table Grid"/>
    <w:basedOn w:val="Parastatabula"/>
    <w:rsid w:val="00B9359C"/>
    <w:pPr>
      <w:jc w:val="left"/>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saite">
    <w:name w:val="Hyperlink"/>
    <w:uiPriority w:val="99"/>
    <w:unhideWhenUsed/>
    <w:rsid w:val="00B9359C"/>
    <w:rPr>
      <w:color w:val="0000FF"/>
      <w:u w:val="single"/>
    </w:rPr>
  </w:style>
  <w:style w:type="paragraph" w:styleId="Pamatteksts">
    <w:name w:val="Body Text"/>
    <w:basedOn w:val="Parasts"/>
    <w:link w:val="PamattekstsRakstz"/>
    <w:rsid w:val="00B9359C"/>
    <w:pPr>
      <w:spacing w:after="120"/>
    </w:pPr>
  </w:style>
  <w:style w:type="character" w:customStyle="1" w:styleId="PamattekstsRakstz">
    <w:name w:val="Pamatteksts Rakstz."/>
    <w:basedOn w:val="Noklusjumarindkopasfonts"/>
    <w:link w:val="Pamatteksts"/>
    <w:rsid w:val="00B9359C"/>
    <w:rPr>
      <w:rFonts w:eastAsia="Times New Roman" w:cs="Times New Roman"/>
      <w:szCs w:val="24"/>
      <w:lang w:eastAsia="lv-LV"/>
    </w:rPr>
  </w:style>
  <w:style w:type="paragraph" w:styleId="Parakstszemobjekta">
    <w:name w:val="caption"/>
    <w:basedOn w:val="Parasts"/>
    <w:next w:val="Parasts"/>
    <w:qFormat/>
    <w:rsid w:val="00B9359C"/>
    <w:pPr>
      <w:jc w:val="center"/>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9359C"/>
    <w:pPr>
      <w:jc w:val="left"/>
    </w:pPr>
    <w:rPr>
      <w:rFonts w:eastAsia="Times New Roman" w:cs="Times New Roman"/>
      <w:szCs w:val="24"/>
      <w:lang w:eastAsia="lv-LV"/>
    </w:rPr>
  </w:style>
  <w:style w:type="paragraph" w:styleId="Virsraksts1">
    <w:name w:val="heading 1"/>
    <w:basedOn w:val="Parasts"/>
    <w:next w:val="Parasts"/>
    <w:link w:val="Virsraksts1Rakstz"/>
    <w:qFormat/>
    <w:rsid w:val="00B9359C"/>
    <w:pPr>
      <w:keepNext/>
      <w:outlineLvl w:val="0"/>
    </w:pPr>
    <w:rPr>
      <w:szCs w:val="20"/>
      <w:lang w:val="en-US" w:eastAsia="en-US"/>
    </w:rPr>
  </w:style>
  <w:style w:type="paragraph" w:styleId="Virsraksts2">
    <w:name w:val="heading 2"/>
    <w:basedOn w:val="Parasts"/>
    <w:next w:val="Parasts"/>
    <w:link w:val="Virsraksts2Rakstz"/>
    <w:uiPriority w:val="9"/>
    <w:unhideWhenUsed/>
    <w:qFormat/>
    <w:rsid w:val="00B9359C"/>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1Rakstz">
    <w:name w:val="Virsraksts 1 Rakstz."/>
    <w:basedOn w:val="Noklusjumarindkopasfonts"/>
    <w:link w:val="Virsraksts1"/>
    <w:rsid w:val="00B9359C"/>
    <w:rPr>
      <w:rFonts w:eastAsia="Times New Roman" w:cs="Times New Roman"/>
      <w:szCs w:val="20"/>
      <w:lang w:val="en-US"/>
    </w:rPr>
  </w:style>
  <w:style w:type="character" w:customStyle="1" w:styleId="Virsraksts2Rakstz">
    <w:name w:val="Virsraksts 2 Rakstz."/>
    <w:basedOn w:val="Noklusjumarindkopasfonts"/>
    <w:link w:val="Virsraksts2"/>
    <w:uiPriority w:val="9"/>
    <w:rsid w:val="00B9359C"/>
    <w:rPr>
      <w:rFonts w:ascii="Cambria" w:eastAsia="Times New Roman" w:hAnsi="Cambria" w:cs="Times New Roman"/>
      <w:b/>
      <w:bCs/>
      <w:color w:val="4F81BD"/>
      <w:sz w:val="26"/>
      <w:szCs w:val="26"/>
    </w:rPr>
  </w:style>
  <w:style w:type="paragraph" w:customStyle="1" w:styleId="naisf">
    <w:name w:val="naisf"/>
    <w:basedOn w:val="Parasts"/>
    <w:rsid w:val="00B9359C"/>
    <w:pPr>
      <w:spacing w:before="75" w:after="75"/>
      <w:ind w:firstLine="375"/>
      <w:jc w:val="both"/>
    </w:pPr>
  </w:style>
  <w:style w:type="paragraph" w:styleId="Sarakstarindkopa">
    <w:name w:val="List Paragraph"/>
    <w:basedOn w:val="Parasts"/>
    <w:uiPriority w:val="34"/>
    <w:qFormat/>
    <w:rsid w:val="00B9359C"/>
    <w:pPr>
      <w:spacing w:after="200" w:line="276" w:lineRule="auto"/>
      <w:ind w:left="720"/>
      <w:contextualSpacing/>
    </w:pPr>
    <w:rPr>
      <w:rFonts w:ascii="Calibri" w:eastAsia="Calibri" w:hAnsi="Calibri"/>
      <w:sz w:val="22"/>
      <w:szCs w:val="22"/>
      <w:lang w:val="en-US" w:eastAsia="en-US"/>
    </w:rPr>
  </w:style>
  <w:style w:type="paragraph" w:styleId="Galvene">
    <w:name w:val="header"/>
    <w:basedOn w:val="Parasts"/>
    <w:link w:val="GalveneRakstz"/>
    <w:rsid w:val="00B9359C"/>
    <w:pPr>
      <w:tabs>
        <w:tab w:val="center" w:pos="4153"/>
        <w:tab w:val="right" w:pos="8306"/>
      </w:tabs>
    </w:pPr>
  </w:style>
  <w:style w:type="character" w:customStyle="1" w:styleId="GalveneRakstz">
    <w:name w:val="Galvene Rakstz."/>
    <w:basedOn w:val="Noklusjumarindkopasfonts"/>
    <w:link w:val="Galvene"/>
    <w:rsid w:val="00B9359C"/>
    <w:rPr>
      <w:rFonts w:eastAsia="Times New Roman" w:cs="Times New Roman"/>
      <w:szCs w:val="24"/>
      <w:lang w:eastAsia="lv-LV"/>
    </w:rPr>
  </w:style>
  <w:style w:type="paragraph" w:styleId="Kjene">
    <w:name w:val="footer"/>
    <w:basedOn w:val="Parasts"/>
    <w:link w:val="KjeneRakstz"/>
    <w:uiPriority w:val="99"/>
    <w:rsid w:val="00B9359C"/>
    <w:pPr>
      <w:tabs>
        <w:tab w:val="center" w:pos="4153"/>
        <w:tab w:val="right" w:pos="8306"/>
      </w:tabs>
    </w:pPr>
  </w:style>
  <w:style w:type="character" w:customStyle="1" w:styleId="KjeneRakstz">
    <w:name w:val="Kājene Rakstz."/>
    <w:basedOn w:val="Noklusjumarindkopasfonts"/>
    <w:link w:val="Kjene"/>
    <w:uiPriority w:val="99"/>
    <w:rsid w:val="00B9359C"/>
    <w:rPr>
      <w:rFonts w:eastAsia="Times New Roman" w:cs="Times New Roman"/>
      <w:szCs w:val="24"/>
      <w:lang w:eastAsia="lv-LV"/>
    </w:rPr>
  </w:style>
  <w:style w:type="paragraph" w:styleId="Paraststmeklis">
    <w:name w:val="Normal (Web)"/>
    <w:basedOn w:val="Parasts"/>
    <w:uiPriority w:val="99"/>
    <w:unhideWhenUsed/>
    <w:rsid w:val="00B9359C"/>
    <w:pPr>
      <w:spacing w:before="100" w:beforeAutospacing="1" w:after="100" w:afterAutospacing="1"/>
    </w:pPr>
  </w:style>
  <w:style w:type="paragraph" w:styleId="Balonteksts">
    <w:name w:val="Balloon Text"/>
    <w:basedOn w:val="Parasts"/>
    <w:link w:val="BalontekstsRakstz"/>
    <w:rsid w:val="00B9359C"/>
    <w:rPr>
      <w:rFonts w:ascii="Tahoma" w:hAnsi="Tahoma" w:cs="Tahoma"/>
      <w:sz w:val="16"/>
      <w:szCs w:val="16"/>
    </w:rPr>
  </w:style>
  <w:style w:type="character" w:customStyle="1" w:styleId="BalontekstsRakstz">
    <w:name w:val="Balonteksts Rakstz."/>
    <w:basedOn w:val="Noklusjumarindkopasfonts"/>
    <w:link w:val="Balonteksts"/>
    <w:rsid w:val="00B9359C"/>
    <w:rPr>
      <w:rFonts w:ascii="Tahoma" w:eastAsia="Times New Roman" w:hAnsi="Tahoma" w:cs="Tahoma"/>
      <w:sz w:val="16"/>
      <w:szCs w:val="16"/>
      <w:lang w:eastAsia="lv-LV"/>
    </w:rPr>
  </w:style>
  <w:style w:type="paragraph" w:styleId="Bezatstarpm">
    <w:name w:val="No Spacing"/>
    <w:uiPriority w:val="1"/>
    <w:qFormat/>
    <w:rsid w:val="00B9359C"/>
    <w:pPr>
      <w:jc w:val="left"/>
    </w:pPr>
    <w:rPr>
      <w:rFonts w:ascii="Calibri" w:eastAsia="Calibri" w:hAnsi="Calibri" w:cs="Times New Roman"/>
      <w:sz w:val="22"/>
    </w:rPr>
  </w:style>
  <w:style w:type="table" w:styleId="Reatabula">
    <w:name w:val="Table Grid"/>
    <w:basedOn w:val="Parastatabula"/>
    <w:rsid w:val="00B9359C"/>
    <w:pPr>
      <w:jc w:val="left"/>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saite">
    <w:name w:val="Hyperlink"/>
    <w:uiPriority w:val="99"/>
    <w:unhideWhenUsed/>
    <w:rsid w:val="00B9359C"/>
    <w:rPr>
      <w:color w:val="0000FF"/>
      <w:u w:val="single"/>
    </w:rPr>
  </w:style>
  <w:style w:type="paragraph" w:styleId="Pamatteksts">
    <w:name w:val="Body Text"/>
    <w:basedOn w:val="Parasts"/>
    <w:link w:val="PamattekstsRakstz"/>
    <w:rsid w:val="00B9359C"/>
    <w:pPr>
      <w:spacing w:after="120"/>
    </w:pPr>
  </w:style>
  <w:style w:type="character" w:customStyle="1" w:styleId="PamattekstsRakstz">
    <w:name w:val="Pamatteksts Rakstz."/>
    <w:basedOn w:val="Noklusjumarindkopasfonts"/>
    <w:link w:val="Pamatteksts"/>
    <w:rsid w:val="00B9359C"/>
    <w:rPr>
      <w:rFonts w:eastAsia="Times New Roman" w:cs="Times New Roman"/>
      <w:szCs w:val="24"/>
      <w:lang w:eastAsia="lv-LV"/>
    </w:rPr>
  </w:style>
  <w:style w:type="paragraph" w:styleId="Parakstszemobjekta">
    <w:name w:val="caption"/>
    <w:basedOn w:val="Parasts"/>
    <w:next w:val="Parasts"/>
    <w:qFormat/>
    <w:rsid w:val="00B9359C"/>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ku-aprupes-centrs.infolapa.zl.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36859</Words>
  <Characters>21011</Characters>
  <Application>Microsoft Office Word</Application>
  <DocSecurity>0</DocSecurity>
  <Lines>175</Lines>
  <Paragraphs>115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2014-01-29T15:17:00Z</dcterms:created>
  <dcterms:modified xsi:type="dcterms:W3CDTF">2014-01-29T15:17:00Z</dcterms:modified>
</cp:coreProperties>
</file>