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924" w:rsidRPr="00D236F8" w:rsidRDefault="00DC3924" w:rsidP="00D236F8">
      <w:pPr>
        <w:pStyle w:val="Paraststmeklis"/>
        <w:shd w:val="clear" w:color="auto" w:fill="FFFFFF"/>
        <w:spacing w:before="0" w:beforeAutospacing="0" w:after="0" w:afterAutospacing="0"/>
        <w:jc w:val="center"/>
        <w:rPr>
          <w:b/>
          <w:color w:val="000000"/>
          <w:sz w:val="28"/>
          <w:szCs w:val="28"/>
        </w:rPr>
      </w:pPr>
      <w:r w:rsidRPr="00D236F8">
        <w:rPr>
          <w:b/>
          <w:color w:val="000000"/>
          <w:sz w:val="28"/>
          <w:szCs w:val="28"/>
        </w:rPr>
        <w:t>Izvaltas pagasta jauniešu deju kolektīvam “Rudņa” iegādāti jauni tērpi</w:t>
      </w:r>
    </w:p>
    <w:p w:rsidR="00D236F8" w:rsidRDefault="00D236F8" w:rsidP="00D236F8">
      <w:pPr>
        <w:pStyle w:val="Paraststmeklis"/>
        <w:shd w:val="clear" w:color="auto" w:fill="FFFFFF"/>
        <w:spacing w:before="0" w:beforeAutospacing="0" w:after="0" w:afterAutospacing="0"/>
        <w:jc w:val="both"/>
        <w:rPr>
          <w:color w:val="000000"/>
        </w:rPr>
      </w:pPr>
    </w:p>
    <w:p w:rsidR="004D29F0" w:rsidRPr="00D236F8" w:rsidRDefault="004D29F0" w:rsidP="00D236F8">
      <w:pPr>
        <w:pStyle w:val="Paraststmeklis"/>
        <w:shd w:val="clear" w:color="auto" w:fill="FFFFFF"/>
        <w:spacing w:before="0" w:beforeAutospacing="0" w:after="0" w:afterAutospacing="0" w:line="276" w:lineRule="auto"/>
        <w:ind w:firstLine="567"/>
        <w:jc w:val="both"/>
        <w:rPr>
          <w:color w:val="000000"/>
        </w:rPr>
      </w:pPr>
      <w:r w:rsidRPr="00BA17DB">
        <w:rPr>
          <w:color w:val="000000"/>
        </w:rPr>
        <w:t xml:space="preserve">Ar Eiropas Lauksaimniecības fonda lauku attīstībai (ELFLA) atbalstu  īstenots  </w:t>
      </w:r>
      <w:r w:rsidR="00D236F8" w:rsidRPr="00BA17DB">
        <w:rPr>
          <w:color w:val="000000"/>
        </w:rPr>
        <w:t xml:space="preserve">Krāslavas novada domes </w:t>
      </w:r>
      <w:r w:rsidRPr="00BA17DB">
        <w:rPr>
          <w:color w:val="000000"/>
        </w:rPr>
        <w:t>projekts</w:t>
      </w:r>
      <w:r w:rsidRPr="00D236F8">
        <w:rPr>
          <w:color w:val="000000"/>
        </w:rPr>
        <w:t xml:space="preserve"> </w:t>
      </w:r>
      <w:r w:rsidR="00D236F8" w:rsidRPr="00D236F8">
        <w:rPr>
          <w:color w:val="000000"/>
        </w:rPr>
        <w:t>“</w:t>
      </w:r>
      <w:r w:rsidRPr="00D236F8">
        <w:rPr>
          <w:color w:val="000000"/>
        </w:rPr>
        <w:t>Tērpu iegāde Krāslavas novada Izvaltas pagasta jauniešu deju kolektīvam “Rudņa”</w:t>
      </w:r>
      <w:r w:rsidR="00D236F8" w:rsidRPr="00D236F8">
        <w:rPr>
          <w:color w:val="000000"/>
        </w:rPr>
        <w:t xml:space="preserve">”. </w:t>
      </w:r>
    </w:p>
    <w:p w:rsidR="00D01086" w:rsidRPr="00D236F8" w:rsidRDefault="004D29F0" w:rsidP="00D236F8">
      <w:pPr>
        <w:pStyle w:val="Paraststmeklis"/>
        <w:shd w:val="clear" w:color="auto" w:fill="FFFFFF"/>
        <w:spacing w:before="0" w:beforeAutospacing="0" w:after="0" w:afterAutospacing="0" w:line="276" w:lineRule="auto"/>
        <w:ind w:firstLine="567"/>
        <w:jc w:val="both"/>
      </w:pPr>
      <w:r w:rsidRPr="00D236F8">
        <w:rPr>
          <w:color w:val="000000"/>
        </w:rPr>
        <w:t xml:space="preserve">Projekta rezultātā Izvaltas pagasta jauniešu deju kolektīvam “Rudņa” sašūti </w:t>
      </w:r>
      <w:r w:rsidR="00F56DE3" w:rsidRPr="00D236F8">
        <w:rPr>
          <w:color w:val="000000"/>
        </w:rPr>
        <w:t xml:space="preserve">20 </w:t>
      </w:r>
      <w:r w:rsidRPr="00D236F8">
        <w:rPr>
          <w:color w:val="000000"/>
        </w:rPr>
        <w:t>jauni tautas tērpu komplekti</w:t>
      </w:r>
      <w:r w:rsidR="00D01086" w:rsidRPr="00D236F8">
        <w:rPr>
          <w:color w:val="000000"/>
        </w:rPr>
        <w:t xml:space="preserve">. </w:t>
      </w:r>
      <w:r w:rsidR="00D01086" w:rsidRPr="00D236F8">
        <w:t xml:space="preserve">Tautastērpu komplektā meitenēm ietilpst: </w:t>
      </w:r>
      <w:r w:rsidR="0081325E" w:rsidRPr="00D236F8">
        <w:t xml:space="preserve">svītraini </w:t>
      </w:r>
      <w:r w:rsidR="00D01086" w:rsidRPr="00D236F8">
        <w:t>brunči, garais krekls, veste, apakšsvārki,</w:t>
      </w:r>
      <w:r w:rsidR="0081325E" w:rsidRPr="00D236F8">
        <w:t xml:space="preserve"> linu brunči,</w:t>
      </w:r>
      <w:r w:rsidR="00D01086" w:rsidRPr="00D236F8">
        <w:t xml:space="preserve"> josta un kurpes. Savukārt, zēnu komplektā ietilpst: bikses, veste, kakla lakatiņš un kurpes.</w:t>
      </w:r>
    </w:p>
    <w:p w:rsidR="004D29F0" w:rsidRPr="00D236F8" w:rsidRDefault="004D29F0" w:rsidP="00D236F8">
      <w:pPr>
        <w:pStyle w:val="Paraststmeklis"/>
        <w:shd w:val="clear" w:color="auto" w:fill="FFFFFF"/>
        <w:spacing w:before="0" w:beforeAutospacing="0" w:after="0" w:afterAutospacing="0" w:line="276" w:lineRule="auto"/>
        <w:ind w:firstLine="567"/>
        <w:jc w:val="both"/>
        <w:rPr>
          <w:color w:val="000000"/>
        </w:rPr>
      </w:pPr>
      <w:r w:rsidRPr="00D236F8">
        <w:rPr>
          <w:color w:val="000000"/>
        </w:rPr>
        <w:t>Projekta mērķis ir saglabāt un popularizēt kultūrvēsturisko mantojumu un tautas dejas tradīcijas Krāslavas novada Izvaltas pagastā, dažādojot sabiedrisko aktivitāšu iespējas jauniešiem un atjaunojot deju kolektīva “Rudņa” tērpu fondu.</w:t>
      </w:r>
    </w:p>
    <w:p w:rsidR="00FA24C1" w:rsidRPr="00D236F8" w:rsidRDefault="009143A0" w:rsidP="00D236F8">
      <w:pPr>
        <w:pStyle w:val="Paraststmeklis"/>
        <w:shd w:val="clear" w:color="auto" w:fill="FFFFFF"/>
        <w:spacing w:before="0" w:beforeAutospacing="0" w:after="0" w:afterAutospacing="0" w:line="276" w:lineRule="auto"/>
        <w:ind w:firstLine="567"/>
        <w:jc w:val="both"/>
        <w:rPr>
          <w:color w:val="000000"/>
        </w:rPr>
      </w:pPr>
      <w:r w:rsidRPr="00D236F8">
        <w:t xml:space="preserve">Jāņu dienas priekšvakarā </w:t>
      </w:r>
      <w:r w:rsidR="0094623A">
        <w:t>daļa deju kolektīva</w:t>
      </w:r>
      <w:r w:rsidRPr="00D236F8">
        <w:t xml:space="preserve"> “Rudņa” </w:t>
      </w:r>
      <w:r w:rsidR="0094623A">
        <w:t>dalībnieku piemērīja</w:t>
      </w:r>
      <w:r w:rsidRPr="00D236F8">
        <w:t xml:space="preserve"> savus il</w:t>
      </w:r>
      <w:r w:rsidR="001972C8" w:rsidRPr="00D236F8">
        <w:t xml:space="preserve">gi gaidītos tautastērpus, kurus pirmo reizi </w:t>
      </w:r>
      <w:r w:rsidR="0094623A">
        <w:t>prezentēs</w:t>
      </w:r>
      <w:r w:rsidR="001972C8" w:rsidRPr="00D236F8">
        <w:t xml:space="preserve"> XXVI Vispārējo latviešu Dziesmu un XVI Deju svētkos.</w:t>
      </w:r>
      <w:r w:rsidRPr="00D236F8">
        <w:t xml:space="preserve"> </w:t>
      </w:r>
      <w:r w:rsidR="00FA24C1" w:rsidRPr="00D236F8">
        <w:t xml:space="preserve">Turpmāk, tērpjoties jaunajos tautastērpos, Izvaltas pagasta jaunieši varēs radoši izpausties un lietderīgi pavadīt savu brīvo laiku, kā arī, uzstājoties sava pagasta un novada svētkos, veidos Krāslavas novada latvisko vidi. Dejotāji cer, ka </w:t>
      </w:r>
      <w:r w:rsidR="00FA24C1" w:rsidRPr="00D236F8">
        <w:rPr>
          <w:color w:val="000000"/>
        </w:rPr>
        <w:t xml:space="preserve">jaunie tērpi veicinās lielāku interesi vietējiem jauniešiem piedalīties deju kolektīvā, </w:t>
      </w:r>
      <w:r w:rsidR="000F5BE1" w:rsidRPr="00D236F8">
        <w:rPr>
          <w:color w:val="000000"/>
        </w:rPr>
        <w:t>radīs</w:t>
      </w:r>
      <w:r w:rsidR="00FA24C1" w:rsidRPr="00D236F8">
        <w:rPr>
          <w:color w:val="000000"/>
        </w:rPr>
        <w:t xml:space="preserve"> interesi par latviešu tautas dejas tradīcijām, pievēršot uzmanību raksturīgajām</w:t>
      </w:r>
      <w:r w:rsidR="000F5BE1" w:rsidRPr="00D236F8">
        <w:rPr>
          <w:color w:val="000000"/>
        </w:rPr>
        <w:t xml:space="preserve"> novada dejām, kā arī nodrošinās</w:t>
      </w:r>
      <w:r w:rsidR="00FA24C1" w:rsidRPr="00D236F8">
        <w:rPr>
          <w:color w:val="000000"/>
        </w:rPr>
        <w:t xml:space="preserve"> veselīgu dzīvesvietu jauniešiem fiziski trenējoties mēģinājumos. </w:t>
      </w:r>
    </w:p>
    <w:p w:rsidR="004D29F0" w:rsidRDefault="004D29F0" w:rsidP="00D236F8">
      <w:pPr>
        <w:pStyle w:val="Paraststmeklis"/>
        <w:shd w:val="clear" w:color="auto" w:fill="FFFFFF"/>
        <w:spacing w:before="0" w:beforeAutospacing="0" w:after="0" w:afterAutospacing="0" w:line="276" w:lineRule="auto"/>
        <w:ind w:firstLine="567"/>
        <w:jc w:val="both"/>
        <w:rPr>
          <w:color w:val="000000"/>
        </w:rPr>
      </w:pPr>
      <w:r w:rsidRPr="00D236F8">
        <w:rPr>
          <w:color w:val="000000"/>
        </w:rPr>
        <w:t xml:space="preserve">Kopējās projekta izmaksas </w:t>
      </w:r>
      <w:r w:rsidR="00FA24C1" w:rsidRPr="00D236F8">
        <w:rPr>
          <w:color w:val="000000"/>
        </w:rPr>
        <w:t>5616,82</w:t>
      </w:r>
      <w:r w:rsidRPr="00D236F8">
        <w:rPr>
          <w:color w:val="000000"/>
        </w:rPr>
        <w:t xml:space="preserve"> EUR, tajā skaitā ELFLA publiskais finansējums – </w:t>
      </w:r>
      <w:r w:rsidR="00FA24C1" w:rsidRPr="00D236F8">
        <w:rPr>
          <w:color w:val="000000"/>
        </w:rPr>
        <w:t>5055,14</w:t>
      </w:r>
      <w:r w:rsidRPr="00D236F8">
        <w:rPr>
          <w:color w:val="000000"/>
        </w:rPr>
        <w:t xml:space="preserve"> EUR</w:t>
      </w:r>
      <w:r w:rsidR="00BC18C3" w:rsidRPr="00D236F8">
        <w:rPr>
          <w:color w:val="000000"/>
        </w:rPr>
        <w:t>, Krāslavas novada domes līdzfinansējums 561,68 EUR.</w:t>
      </w:r>
    </w:p>
    <w:p w:rsidR="009031FA" w:rsidRDefault="009031FA" w:rsidP="0094623A">
      <w:pPr>
        <w:pStyle w:val="Paraststmeklis"/>
        <w:shd w:val="clear" w:color="auto" w:fill="FFFFFF"/>
        <w:spacing w:before="0" w:beforeAutospacing="0" w:after="0" w:afterAutospacing="0" w:line="276" w:lineRule="auto"/>
        <w:ind w:firstLine="567"/>
        <w:jc w:val="both"/>
        <w:rPr>
          <w:color w:val="000000"/>
        </w:rPr>
      </w:pPr>
      <w:r>
        <w:rPr>
          <w:color w:val="000000"/>
        </w:rPr>
        <w:t>Deju kolektīva “Rudņa” dalībnieki pateicas</w:t>
      </w:r>
      <w:r w:rsidR="00D236F8" w:rsidRPr="009031FA">
        <w:rPr>
          <w:color w:val="000000"/>
        </w:rPr>
        <w:t xml:space="preserve"> </w:t>
      </w:r>
      <w:r w:rsidR="00984F72" w:rsidRPr="009031FA">
        <w:rPr>
          <w:color w:val="000000"/>
        </w:rPr>
        <w:t>biedrības “Krāslavas rajona partnerība” pārstāvjiem par</w:t>
      </w:r>
      <w:r>
        <w:rPr>
          <w:color w:val="000000"/>
        </w:rPr>
        <w:t xml:space="preserve"> iedrošinājumu un </w:t>
      </w:r>
      <w:r w:rsidR="0094623A">
        <w:rPr>
          <w:color w:val="000000"/>
        </w:rPr>
        <w:t>neizsakāmi lielo</w:t>
      </w:r>
      <w:r w:rsidR="00984F72" w:rsidRPr="009031FA">
        <w:rPr>
          <w:color w:val="000000"/>
        </w:rPr>
        <w:t xml:space="preserve"> atbalstu projekta izstrādē,</w:t>
      </w:r>
      <w:r>
        <w:rPr>
          <w:color w:val="000000"/>
        </w:rPr>
        <w:t xml:space="preserve"> Krāslavas novada domei par līdzfinansējuma piešķiršanu projekta realizācijā, Izvaltas pagasta pārvaldes un Krāslavas novada domes darbiniekiem par palīdzību dokumentu sagatavošanā</w:t>
      </w:r>
      <w:r w:rsidR="007934A0">
        <w:rPr>
          <w:color w:val="000000"/>
        </w:rPr>
        <w:t xml:space="preserve"> un</w:t>
      </w:r>
      <w:r w:rsidR="00B844F6">
        <w:rPr>
          <w:color w:val="000000"/>
        </w:rPr>
        <w:t xml:space="preserve"> Lauku atbalsta dienesta Dienvidlatgales reģionālās lauksaimniecības pārvaldes speciālistiem par atsaucību,</w:t>
      </w:r>
      <w:r w:rsidR="007934A0">
        <w:rPr>
          <w:color w:val="000000"/>
        </w:rPr>
        <w:t xml:space="preserve"> lielo</w:t>
      </w:r>
      <w:bookmarkStart w:id="0" w:name="_GoBack"/>
      <w:bookmarkEnd w:id="0"/>
      <w:r w:rsidR="00B844F6">
        <w:rPr>
          <w:color w:val="000000"/>
        </w:rPr>
        <w:t xml:space="preserve"> pacietību un </w:t>
      </w:r>
      <w:r w:rsidR="007934A0">
        <w:rPr>
          <w:color w:val="000000"/>
        </w:rPr>
        <w:t>sniegtajiem vērtīgajiem padomiem</w:t>
      </w:r>
      <w:r w:rsidR="00B844F6">
        <w:rPr>
          <w:color w:val="000000"/>
        </w:rPr>
        <w:t>.</w:t>
      </w:r>
      <w:r w:rsidR="00984F72" w:rsidRPr="009031FA">
        <w:rPr>
          <w:color w:val="000000"/>
        </w:rPr>
        <w:t xml:space="preserve"> </w:t>
      </w:r>
      <w:r>
        <w:rPr>
          <w:color w:val="000000"/>
        </w:rPr>
        <w:t xml:space="preserve">Paldies katram, kurš noticēja </w:t>
      </w:r>
      <w:r w:rsidR="0094623A">
        <w:rPr>
          <w:color w:val="000000"/>
        </w:rPr>
        <w:t>šai idejai, atbalstīja ar padomiem</w:t>
      </w:r>
      <w:r>
        <w:rPr>
          <w:color w:val="000000"/>
        </w:rPr>
        <w:t>, ieteikumiem, labiem darbiem un labām domām.</w:t>
      </w:r>
    </w:p>
    <w:p w:rsidR="00F56DE3" w:rsidRPr="00D236F8" w:rsidRDefault="00D236F8" w:rsidP="00D236F8">
      <w:pPr>
        <w:pStyle w:val="Paraststmeklis"/>
        <w:shd w:val="clear" w:color="auto" w:fill="FFFFFF"/>
        <w:spacing w:before="0" w:beforeAutospacing="0" w:after="0" w:afterAutospacing="0" w:line="276" w:lineRule="auto"/>
        <w:ind w:firstLine="567"/>
        <w:jc w:val="both"/>
        <w:rPr>
          <w:color w:val="000000"/>
        </w:rPr>
      </w:pPr>
      <w:r>
        <w:rPr>
          <w:color w:val="000000"/>
        </w:rPr>
        <w:t>P</w:t>
      </w:r>
      <w:r w:rsidR="004D29F0" w:rsidRPr="00D236F8">
        <w:rPr>
          <w:color w:val="000000"/>
        </w:rPr>
        <w:t>rojekta vadītāja </w:t>
      </w:r>
      <w:r w:rsidR="00F56DE3" w:rsidRPr="00D236F8">
        <w:rPr>
          <w:color w:val="000000"/>
        </w:rPr>
        <w:t>Ligita Pelnika</w:t>
      </w:r>
    </w:p>
    <w:p w:rsidR="000F5BE1" w:rsidRPr="00FA24C1" w:rsidRDefault="000F5BE1" w:rsidP="00FA24C1">
      <w:pPr>
        <w:pStyle w:val="Paraststmeklis"/>
        <w:shd w:val="clear" w:color="auto" w:fill="FFFFFF"/>
        <w:jc w:val="both"/>
        <w:rPr>
          <w:color w:val="000000"/>
        </w:rPr>
      </w:pPr>
      <w:r>
        <w:rPr>
          <w:noProof/>
        </w:rPr>
        <w:drawing>
          <wp:inline distT="0" distB="0" distL="0" distR="0">
            <wp:extent cx="6496050" cy="828675"/>
            <wp:effectExtent l="0" t="0" r="0" b="9525"/>
            <wp:docPr id="3" name="Attēls 3" descr="http://www.kraslavaspartneriba.lv/imgs/1039/KRP_NAP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raslavaspartneriba.lv/imgs/1039/KRP_NAP_LEAD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96050" cy="828675"/>
                    </a:xfrm>
                    <a:prstGeom prst="rect">
                      <a:avLst/>
                    </a:prstGeom>
                    <a:noFill/>
                    <a:ln>
                      <a:noFill/>
                    </a:ln>
                  </pic:spPr>
                </pic:pic>
              </a:graphicData>
            </a:graphic>
          </wp:inline>
        </w:drawing>
      </w:r>
      <w:r>
        <w:rPr>
          <w:color w:val="000000"/>
          <w:sz w:val="18"/>
          <w:szCs w:val="18"/>
          <w:shd w:val="clear" w:color="auto" w:fill="FFFFFF"/>
        </w:rPr>
        <w:t> </w:t>
      </w:r>
    </w:p>
    <w:p w:rsidR="004D29F0" w:rsidRPr="00FA24C1" w:rsidRDefault="004D29F0" w:rsidP="00FA24C1">
      <w:pPr>
        <w:pStyle w:val="Paraststmeklis"/>
        <w:shd w:val="clear" w:color="auto" w:fill="FFFFFF"/>
        <w:jc w:val="both"/>
        <w:rPr>
          <w:color w:val="000000"/>
        </w:rPr>
      </w:pPr>
    </w:p>
    <w:p w:rsidR="00840065" w:rsidRPr="00FA24C1" w:rsidRDefault="00840065" w:rsidP="00FA24C1">
      <w:pPr>
        <w:jc w:val="both"/>
        <w:rPr>
          <w:rFonts w:ascii="Times New Roman" w:hAnsi="Times New Roman" w:cs="Times New Roman"/>
          <w:sz w:val="24"/>
          <w:szCs w:val="24"/>
        </w:rPr>
      </w:pPr>
    </w:p>
    <w:sectPr w:rsidR="00840065" w:rsidRPr="00FA24C1" w:rsidSect="000F5BE1">
      <w:pgSz w:w="11906" w:h="16838"/>
      <w:pgMar w:top="1361"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F0"/>
    <w:rsid w:val="000F5BE1"/>
    <w:rsid w:val="001972C8"/>
    <w:rsid w:val="00240663"/>
    <w:rsid w:val="004D29F0"/>
    <w:rsid w:val="0072193E"/>
    <w:rsid w:val="007934A0"/>
    <w:rsid w:val="0081325E"/>
    <w:rsid w:val="00840065"/>
    <w:rsid w:val="009031FA"/>
    <w:rsid w:val="009143A0"/>
    <w:rsid w:val="0094623A"/>
    <w:rsid w:val="00984F72"/>
    <w:rsid w:val="00B43665"/>
    <w:rsid w:val="00B844F6"/>
    <w:rsid w:val="00BA17DB"/>
    <w:rsid w:val="00BC18C3"/>
    <w:rsid w:val="00CD0233"/>
    <w:rsid w:val="00D01086"/>
    <w:rsid w:val="00D236F8"/>
    <w:rsid w:val="00DC3924"/>
    <w:rsid w:val="00EB2CF1"/>
    <w:rsid w:val="00F56DE3"/>
    <w:rsid w:val="00FA24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6C8C"/>
  <w15:chartTrackingRefBased/>
  <w15:docId w15:val="{77E3B5F5-D7F8-406B-8A6A-0771379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4D29F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1972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97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532248">
      <w:bodyDiv w:val="1"/>
      <w:marLeft w:val="0"/>
      <w:marRight w:val="0"/>
      <w:marTop w:val="0"/>
      <w:marBottom w:val="0"/>
      <w:divBdr>
        <w:top w:val="none" w:sz="0" w:space="0" w:color="auto"/>
        <w:left w:val="none" w:sz="0" w:space="0" w:color="auto"/>
        <w:bottom w:val="none" w:sz="0" w:space="0" w:color="auto"/>
        <w:right w:val="none" w:sz="0" w:space="0" w:color="auto"/>
      </w:divBdr>
      <w:divsChild>
        <w:div w:id="1524321087">
          <w:marLeft w:val="0"/>
          <w:marRight w:val="0"/>
          <w:marTop w:val="0"/>
          <w:marBottom w:val="0"/>
          <w:divBdr>
            <w:top w:val="none" w:sz="0" w:space="0" w:color="auto"/>
            <w:left w:val="none" w:sz="0" w:space="0" w:color="auto"/>
            <w:bottom w:val="none" w:sz="0" w:space="0" w:color="auto"/>
            <w:right w:val="none" w:sz="0" w:space="0" w:color="auto"/>
          </w:divBdr>
        </w:div>
        <w:div w:id="1207178580">
          <w:marLeft w:val="0"/>
          <w:marRight w:val="0"/>
          <w:marTop w:val="0"/>
          <w:marBottom w:val="0"/>
          <w:divBdr>
            <w:top w:val="none" w:sz="0" w:space="0" w:color="auto"/>
            <w:left w:val="none" w:sz="0" w:space="0" w:color="auto"/>
            <w:bottom w:val="none" w:sz="0" w:space="0" w:color="auto"/>
            <w:right w:val="none" w:sz="0" w:space="0" w:color="auto"/>
          </w:divBdr>
        </w:div>
        <w:div w:id="1076247367">
          <w:marLeft w:val="0"/>
          <w:marRight w:val="0"/>
          <w:marTop w:val="0"/>
          <w:marBottom w:val="0"/>
          <w:divBdr>
            <w:top w:val="none" w:sz="0" w:space="0" w:color="auto"/>
            <w:left w:val="none" w:sz="0" w:space="0" w:color="auto"/>
            <w:bottom w:val="none" w:sz="0" w:space="0" w:color="auto"/>
            <w:right w:val="none" w:sz="0" w:space="0" w:color="auto"/>
          </w:divBdr>
        </w:div>
        <w:div w:id="748036727">
          <w:marLeft w:val="0"/>
          <w:marRight w:val="0"/>
          <w:marTop w:val="0"/>
          <w:marBottom w:val="0"/>
          <w:divBdr>
            <w:top w:val="none" w:sz="0" w:space="0" w:color="auto"/>
            <w:left w:val="none" w:sz="0" w:space="0" w:color="auto"/>
            <w:bottom w:val="none" w:sz="0" w:space="0" w:color="auto"/>
            <w:right w:val="none" w:sz="0" w:space="0" w:color="auto"/>
          </w:divBdr>
        </w:div>
        <w:div w:id="1083380699">
          <w:marLeft w:val="0"/>
          <w:marRight w:val="0"/>
          <w:marTop w:val="0"/>
          <w:marBottom w:val="0"/>
          <w:divBdr>
            <w:top w:val="none" w:sz="0" w:space="0" w:color="auto"/>
            <w:left w:val="none" w:sz="0" w:space="0" w:color="auto"/>
            <w:bottom w:val="none" w:sz="0" w:space="0" w:color="auto"/>
            <w:right w:val="none" w:sz="0" w:space="0" w:color="auto"/>
          </w:divBdr>
        </w:div>
        <w:div w:id="993144943">
          <w:marLeft w:val="0"/>
          <w:marRight w:val="0"/>
          <w:marTop w:val="0"/>
          <w:marBottom w:val="0"/>
          <w:divBdr>
            <w:top w:val="none" w:sz="0" w:space="0" w:color="auto"/>
            <w:left w:val="none" w:sz="0" w:space="0" w:color="auto"/>
            <w:bottom w:val="none" w:sz="0" w:space="0" w:color="auto"/>
            <w:right w:val="none" w:sz="0" w:space="0" w:color="auto"/>
          </w:divBdr>
        </w:div>
        <w:div w:id="696348506">
          <w:marLeft w:val="0"/>
          <w:marRight w:val="0"/>
          <w:marTop w:val="0"/>
          <w:marBottom w:val="0"/>
          <w:divBdr>
            <w:top w:val="none" w:sz="0" w:space="0" w:color="auto"/>
            <w:left w:val="none" w:sz="0" w:space="0" w:color="auto"/>
            <w:bottom w:val="none" w:sz="0" w:space="0" w:color="auto"/>
            <w:right w:val="none" w:sz="0" w:space="0" w:color="auto"/>
          </w:divBdr>
        </w:div>
        <w:div w:id="1958021655">
          <w:marLeft w:val="0"/>
          <w:marRight w:val="0"/>
          <w:marTop w:val="0"/>
          <w:marBottom w:val="0"/>
          <w:divBdr>
            <w:top w:val="none" w:sz="0" w:space="0" w:color="auto"/>
            <w:left w:val="none" w:sz="0" w:space="0" w:color="auto"/>
            <w:bottom w:val="none" w:sz="0" w:space="0" w:color="auto"/>
            <w:right w:val="none" w:sz="0" w:space="0" w:color="auto"/>
          </w:divBdr>
        </w:div>
        <w:div w:id="475491367">
          <w:marLeft w:val="0"/>
          <w:marRight w:val="0"/>
          <w:marTop w:val="0"/>
          <w:marBottom w:val="0"/>
          <w:divBdr>
            <w:top w:val="none" w:sz="0" w:space="0" w:color="auto"/>
            <w:left w:val="none" w:sz="0" w:space="0" w:color="auto"/>
            <w:bottom w:val="none" w:sz="0" w:space="0" w:color="auto"/>
            <w:right w:val="none" w:sz="0" w:space="0" w:color="auto"/>
          </w:divBdr>
        </w:div>
      </w:divsChild>
    </w:div>
    <w:div w:id="18084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1471</Words>
  <Characters>840</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Puncule</dc:creator>
  <cp:keywords/>
  <dc:description/>
  <cp:lastModifiedBy>Sarmīte Puncule</cp:lastModifiedBy>
  <cp:revision>6</cp:revision>
  <cp:lastPrinted>2018-06-20T14:07:00Z</cp:lastPrinted>
  <dcterms:created xsi:type="dcterms:W3CDTF">2018-06-22T08:45:00Z</dcterms:created>
  <dcterms:modified xsi:type="dcterms:W3CDTF">2018-06-25T06:53:00Z</dcterms:modified>
</cp:coreProperties>
</file>